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bookmarkStart w:id="0" w:name="_GoBack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Германия является федеративной республикой. Официальное название государства: Федеративная Республика Германия.</w:t>
      </w:r>
    </w:p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86182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 </w:t>
      </w:r>
    </w:p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ru-RU"/>
        </w:rPr>
      </w:pP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Die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Bundesrepublik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Deutschland </w:t>
      </w:r>
      <w:proofErr w:type="spellStart"/>
      <w:proofErr w:type="gram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ist</w:t>
      </w:r>
      <w:proofErr w:type="spellEnd"/>
      <w:proofErr w:type="gram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eine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Föderation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von 16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Ländern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.</w:t>
      </w:r>
    </w:p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ru-RU"/>
        </w:rPr>
      </w:pPr>
      <w:r w:rsidRPr="0086182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ru-RU"/>
        </w:rPr>
        <w:t> </w:t>
      </w:r>
    </w:p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Федеративная Республика Германия является федерацией из 16 земель.</w:t>
      </w:r>
    </w:p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86182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 </w:t>
      </w:r>
    </w:p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ru-RU"/>
        </w:rPr>
      </w:pP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Die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Länder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heißen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: Schleswig-Holstein, Niedersachsen, Hessen, Nordrhein-Westfalen,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Rheinland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-Pfalz, Saarland,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Bauern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Baden-Württemberg, Brandenburg, Sachsen, Sachsen-Anhalt, Thüringen, </w:t>
      </w:r>
      <w:proofErr w:type="spellStart"/>
      <w:proofErr w:type="gram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Mecklenberg</w:t>
      </w:r>
      <w:proofErr w:type="gram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-Vorpommem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. Berlin, Hamburg und Bremen </w:t>
      </w:r>
      <w:proofErr w:type="spellStart"/>
      <w:proofErr w:type="gram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sind</w:t>
      </w:r>
      <w:proofErr w:type="spellEnd"/>
      <w:proofErr w:type="gram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Stadstaaten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.</w:t>
      </w:r>
    </w:p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ru-RU"/>
        </w:rPr>
      </w:pPr>
      <w:r w:rsidRPr="0086182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ru-RU"/>
        </w:rPr>
        <w:t> </w:t>
      </w:r>
    </w:p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ru-RU"/>
        </w:rPr>
      </w:pP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Земли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называются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: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Шлезвиг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-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Гольштейн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Нижняя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Саксония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Гессен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Северный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Рейн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-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Вестфалия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Рейнланд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-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Пфальц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Саар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фермеры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Баден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-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Вюртемберг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Бранденбург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Саксония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Саксония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-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Анхальт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Тюрингия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Mecklenberg-Vorpommem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.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Берлин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,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Гамбург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и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Бремен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являются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городами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-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землями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.</w:t>
      </w:r>
    </w:p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ru-RU"/>
        </w:rPr>
      </w:pPr>
      <w:r w:rsidRPr="00861821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ru-RU"/>
        </w:rPr>
        <w:t> </w:t>
      </w:r>
    </w:p>
    <w:p w:rsidR="00861821" w:rsidRPr="00861821" w:rsidRDefault="00861821" w:rsidP="00861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val="en-US" w:eastAsia="ru-RU"/>
        </w:rPr>
      </w:pP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Alle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vier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Jahre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finden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Wahlen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zum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Bundestag und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zu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den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Länderparlamenten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 xml:space="preserve"> </w:t>
      </w:r>
      <w:proofErr w:type="spellStart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statt</w:t>
      </w:r>
      <w:proofErr w:type="spellEnd"/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.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ru-RU"/>
        </w:rPr>
        <w:t>Источник</w:t>
      </w:r>
      <w:r w:rsidRPr="00861821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val="en-US" w:eastAsia="ru-RU"/>
        </w:rPr>
        <w:t>: http://startdeutsch.ru/poleznoe/temy/956-rasskaz-na-nemetskom-o-germanii</w:t>
      </w:r>
    </w:p>
    <w:bookmarkEnd w:id="0"/>
    <w:p w:rsidR="00B64389" w:rsidRPr="00861821" w:rsidRDefault="00B64389">
      <w:pPr>
        <w:rPr>
          <w:lang w:val="en-US"/>
        </w:rPr>
      </w:pPr>
    </w:p>
    <w:sectPr w:rsidR="00B64389" w:rsidRPr="0086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6C"/>
    <w:rsid w:val="000E766C"/>
    <w:rsid w:val="00861821"/>
    <w:rsid w:val="00B6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3F86B-86AB-43CC-8B34-66227751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Асаф</dc:creator>
  <cp:keywords/>
  <dc:description/>
  <cp:lastModifiedBy>Асаф</cp:lastModifiedBy>
  <cp:revision>3</cp:revision>
  <dcterms:created xsi:type="dcterms:W3CDTF">2015-10-25T07:28:00Z</dcterms:created>
  <dcterms:modified xsi:type="dcterms:W3CDTF">2015-10-25T07:29:00Z</dcterms:modified>
</cp:coreProperties>
</file>