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02" w:rsidRDefault="00CC6919" w:rsidP="00CC6919">
      <w:pPr>
        <w:ind w:left="-1701" w:right="-850"/>
      </w:pPr>
      <w:r>
        <w:rPr>
          <w:noProof/>
        </w:rPr>
        <w:drawing>
          <wp:inline distT="0" distB="0" distL="0" distR="0">
            <wp:extent cx="7429500" cy="3267863"/>
            <wp:effectExtent l="19050" t="0" r="0" b="0"/>
            <wp:docPr id="1" name="Рисунок 1" descr="https://skr.sh/i/101121/nnMPh76A.jpg?download=1&amp;name=%D0%A1%D0%BA%D1%80%D0%B8%D0%BD%D1%88%D0%BE%D1%82%2010-11-2021%2012:27: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r.sh/i/101121/nnMPh76A.jpg?download=1&amp;name=%D0%A1%D0%BA%D1%80%D0%B8%D0%BD%D1%88%D0%BE%D1%82%2010-11-2021%2012:27: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165" cy="3271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919" w:rsidRPr="00CC6919" w:rsidRDefault="00CC6919" w:rsidP="00CC6919">
      <w:pPr>
        <w:ind w:left="-1701" w:right="-850"/>
        <w:rPr>
          <w:rFonts w:ascii="Arial Narrow" w:hAnsi="Arial Narrow"/>
          <w:color w:val="000000" w:themeColor="text1"/>
          <w:sz w:val="44"/>
          <w:szCs w:val="44"/>
        </w:rPr>
      </w:pPr>
      <w:r>
        <w:rPr>
          <w:rFonts w:ascii="Arial Narrow" w:hAnsi="Arial Narrow"/>
          <w:color w:val="000000" w:themeColor="text1"/>
          <w:sz w:val="44"/>
          <w:szCs w:val="44"/>
        </w:rPr>
        <w:t xml:space="preserve">        </w:t>
      </w:r>
      <w:r w:rsidRPr="00CC6919">
        <w:rPr>
          <w:rFonts w:ascii="Arial Narrow" w:hAnsi="Arial Narrow"/>
          <w:color w:val="000000" w:themeColor="text1"/>
          <w:sz w:val="44"/>
          <w:szCs w:val="44"/>
        </w:rPr>
        <w:t xml:space="preserve">ТЕМА: </w:t>
      </w:r>
      <w:r w:rsidRPr="00CC6919">
        <w:rPr>
          <w:rFonts w:ascii="Arial Narrow" w:hAnsi="Arial Narrow" w:cs="Arial"/>
          <w:color w:val="000000" w:themeColor="text1"/>
          <w:sz w:val="44"/>
          <w:szCs w:val="44"/>
          <w:shd w:val="clear" w:color="auto" w:fill="FFFFFF"/>
        </w:rPr>
        <w:t>Прямая и обратная пропорциональная зависимости</w:t>
      </w:r>
    </w:p>
    <w:sectPr w:rsidR="00CC6919" w:rsidRPr="00CC6919" w:rsidSect="00CC691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C6919"/>
    <w:rsid w:val="00237314"/>
    <w:rsid w:val="00976A47"/>
    <w:rsid w:val="00AD1713"/>
    <w:rsid w:val="00CC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2021-11-10T09:28:00Z</dcterms:created>
  <dcterms:modified xsi:type="dcterms:W3CDTF">2021-11-10T09:31:00Z</dcterms:modified>
</cp:coreProperties>
</file>