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82C" w:rsidRDefault="00C43E23">
      <w:r>
        <w:rPr>
          <w:rFonts w:ascii="Arial" w:hAnsi="Arial" w:cs="Arial"/>
          <w:color w:val="333333"/>
          <w:shd w:val="clear" w:color="auto" w:fill="FFFFFF"/>
        </w:rPr>
        <w:t xml:space="preserve">Отец отсылал каждый год деньги сыну. Сын жил на эти деньки 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гулял в карты играл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так еще при этом проигрывал. Владимир не знал как его отец там: 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здоров ли жив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>. Скоро отцу стало плохо от скандала по поводу Троекурова. Владимир осознал все, что он делал тогда и помчался к отцу. Это говорит о том, что человек осознал.</w:t>
      </w:r>
      <w:r w:rsidR="009F1CDC">
        <w:rPr>
          <w:rFonts w:ascii="Tahoma" w:hAnsi="Tahoma" w:cs="Tahoma"/>
          <w:color w:val="7E7E7E"/>
          <w:sz w:val="17"/>
          <w:szCs w:val="17"/>
        </w:rPr>
        <w:t>.</w:t>
      </w:r>
      <w:r w:rsidR="009F1CDC">
        <w:rPr>
          <w:rStyle w:val="apple-converted-space"/>
          <w:rFonts w:ascii="Tahoma" w:hAnsi="Tahoma" w:cs="Tahoma"/>
          <w:color w:val="7E7E7E"/>
          <w:sz w:val="17"/>
          <w:szCs w:val="17"/>
        </w:rPr>
        <w:t> </w:t>
      </w:r>
    </w:p>
    <w:sectPr w:rsidR="0002582C" w:rsidSect="00025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0AF6"/>
    <w:rsid w:val="0002582C"/>
    <w:rsid w:val="00243989"/>
    <w:rsid w:val="005E0AF6"/>
    <w:rsid w:val="0081778C"/>
    <w:rsid w:val="009F1CDC"/>
    <w:rsid w:val="00C43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F1C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2015-11-07T10:05:00Z</dcterms:created>
  <dcterms:modified xsi:type="dcterms:W3CDTF">2015-11-08T07:37:00Z</dcterms:modified>
</cp:coreProperties>
</file>