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03" w:rsidRDefault="00624102">
      <w:r>
        <w:t>Моток верёвки режут без остатка на куски длиной не меньше 115см, но не больше 120см. (назовём куски стандартные).  Некоторый моток верёвки разрезали на 23 стандартных куска, среди которых есть куски разной длины. На какое наибольшее число стандартных одинаковых кусков можно было бы разрезать тот же моток верёвки?</w:t>
      </w:r>
    </w:p>
    <w:sectPr w:rsidR="00880803" w:rsidSect="008808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102"/>
    <w:rsid w:val="00624102"/>
    <w:rsid w:val="00880803"/>
    <w:rsid w:val="00DC1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2018-07-27T14:12:00Z</dcterms:created>
  <dcterms:modified xsi:type="dcterms:W3CDTF">2018-07-27T14:24:00Z</dcterms:modified>
</cp:coreProperties>
</file>