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04237016" w:displacedByCustomXml="next"/>
    <w:sdt>
      <w:sdtPr>
        <w:rPr>
          <w:rFonts w:ascii="Times New Roman" w:eastAsiaTheme="minorHAnsi" w:hAnsi="Times New Roman" w:cs="Times New Roman"/>
          <w:color w:val="auto"/>
          <w:sz w:val="28"/>
          <w:szCs w:val="28"/>
          <w:lang w:eastAsia="en-US"/>
        </w:rPr>
        <w:id w:val="629906334"/>
        <w:docPartObj>
          <w:docPartGallery w:val="Table of Contents"/>
          <w:docPartUnique/>
        </w:docPartObj>
      </w:sdtPr>
      <w:sdtEndPr>
        <w:rPr>
          <w:b/>
          <w:bCs/>
        </w:rPr>
      </w:sdtEndPr>
      <w:sdtContent>
        <w:p w:rsidR="00DB3B6A" w:rsidRPr="00153DBD" w:rsidRDefault="00DB3B6A" w:rsidP="00153DBD">
          <w:pPr>
            <w:pStyle w:val="af1"/>
            <w:spacing w:line="360" w:lineRule="auto"/>
            <w:jc w:val="both"/>
            <w:rPr>
              <w:rFonts w:ascii="Times New Roman" w:hAnsi="Times New Roman" w:cs="Times New Roman"/>
              <w:sz w:val="28"/>
              <w:szCs w:val="28"/>
            </w:rPr>
          </w:pPr>
          <w:r w:rsidRPr="00153DBD">
            <w:rPr>
              <w:rFonts w:ascii="Times New Roman" w:hAnsi="Times New Roman" w:cs="Times New Roman"/>
              <w:sz w:val="28"/>
              <w:szCs w:val="28"/>
            </w:rPr>
            <w:t>Зміст</w:t>
          </w:r>
        </w:p>
        <w:p w:rsidR="009D712F" w:rsidRDefault="00DB3B6A">
          <w:pPr>
            <w:pStyle w:val="13"/>
            <w:tabs>
              <w:tab w:val="right" w:leader="dot" w:pos="9911"/>
            </w:tabs>
            <w:rPr>
              <w:rFonts w:eastAsiaTheme="minorEastAsia"/>
              <w:noProof/>
              <w:lang w:eastAsia="uk-UA"/>
            </w:rPr>
          </w:pPr>
          <w:r w:rsidRPr="00153DBD">
            <w:rPr>
              <w:rFonts w:ascii="Times New Roman" w:hAnsi="Times New Roman" w:cs="Times New Roman"/>
              <w:sz w:val="28"/>
              <w:szCs w:val="28"/>
            </w:rPr>
            <w:fldChar w:fldCharType="begin"/>
          </w:r>
          <w:r w:rsidRPr="00153DBD">
            <w:rPr>
              <w:rFonts w:ascii="Times New Roman" w:hAnsi="Times New Roman" w:cs="Times New Roman"/>
              <w:sz w:val="28"/>
              <w:szCs w:val="28"/>
            </w:rPr>
            <w:instrText xml:space="preserve"> TOC \o "1-3" \h \z \u </w:instrText>
          </w:r>
          <w:r w:rsidRPr="00153DBD">
            <w:rPr>
              <w:rFonts w:ascii="Times New Roman" w:hAnsi="Times New Roman" w:cs="Times New Roman"/>
              <w:sz w:val="28"/>
              <w:szCs w:val="28"/>
            </w:rPr>
            <w:fldChar w:fldCharType="separate"/>
          </w:r>
          <w:hyperlink w:anchor="_Toc68626452" w:history="1">
            <w:r w:rsidR="009D712F" w:rsidRPr="00DB3927">
              <w:rPr>
                <w:rStyle w:val="a8"/>
                <w:rFonts w:cs="Times New Roman"/>
                <w:noProof/>
              </w:rPr>
              <w:t>Практичне заняття № 1</w:t>
            </w:r>
            <w:r w:rsidR="009D712F">
              <w:rPr>
                <w:noProof/>
                <w:webHidden/>
              </w:rPr>
              <w:tab/>
            </w:r>
            <w:r w:rsidR="009D712F">
              <w:rPr>
                <w:noProof/>
                <w:webHidden/>
              </w:rPr>
              <w:fldChar w:fldCharType="begin"/>
            </w:r>
            <w:r w:rsidR="009D712F">
              <w:rPr>
                <w:noProof/>
                <w:webHidden/>
              </w:rPr>
              <w:instrText xml:space="preserve"> PAGEREF _Toc68626452 \h </w:instrText>
            </w:r>
            <w:r w:rsidR="009D712F">
              <w:rPr>
                <w:noProof/>
                <w:webHidden/>
              </w:rPr>
            </w:r>
            <w:r w:rsidR="009D712F">
              <w:rPr>
                <w:noProof/>
                <w:webHidden/>
              </w:rPr>
              <w:fldChar w:fldCharType="separate"/>
            </w:r>
            <w:r w:rsidR="009D712F">
              <w:rPr>
                <w:noProof/>
                <w:webHidden/>
              </w:rPr>
              <w:t>2</w:t>
            </w:r>
            <w:r w:rsidR="009D712F">
              <w:rPr>
                <w:noProof/>
                <w:webHidden/>
              </w:rPr>
              <w:fldChar w:fldCharType="end"/>
            </w:r>
          </w:hyperlink>
        </w:p>
        <w:p w:rsidR="009D712F" w:rsidRDefault="009D712F">
          <w:pPr>
            <w:pStyle w:val="28"/>
            <w:tabs>
              <w:tab w:val="right" w:leader="dot" w:pos="9911"/>
            </w:tabs>
            <w:rPr>
              <w:rFonts w:eastAsiaTheme="minorEastAsia"/>
              <w:noProof/>
              <w:lang w:eastAsia="uk-UA"/>
            </w:rPr>
          </w:pPr>
          <w:hyperlink w:anchor="_Toc68626453" w:history="1">
            <w:r w:rsidRPr="00DB3927">
              <w:rPr>
                <w:rStyle w:val="a8"/>
                <w:rFonts w:cs="Times New Roman"/>
                <w:noProof/>
              </w:rPr>
              <w:t>Тема: Дослідження основних властивостей електричних кіл постійного струму.</w:t>
            </w:r>
            <w:r>
              <w:rPr>
                <w:noProof/>
                <w:webHidden/>
              </w:rPr>
              <w:tab/>
            </w:r>
            <w:r>
              <w:rPr>
                <w:noProof/>
                <w:webHidden/>
              </w:rPr>
              <w:fldChar w:fldCharType="begin"/>
            </w:r>
            <w:r>
              <w:rPr>
                <w:noProof/>
                <w:webHidden/>
              </w:rPr>
              <w:instrText xml:space="preserve"> PAGEREF _Toc68626453 \h </w:instrText>
            </w:r>
            <w:r>
              <w:rPr>
                <w:noProof/>
                <w:webHidden/>
              </w:rPr>
            </w:r>
            <w:r>
              <w:rPr>
                <w:noProof/>
                <w:webHidden/>
              </w:rPr>
              <w:fldChar w:fldCharType="separate"/>
            </w:r>
            <w:r>
              <w:rPr>
                <w:noProof/>
                <w:webHidden/>
              </w:rPr>
              <w:t>2</w:t>
            </w:r>
            <w:r>
              <w:rPr>
                <w:noProof/>
                <w:webHidden/>
              </w:rPr>
              <w:fldChar w:fldCharType="end"/>
            </w:r>
          </w:hyperlink>
        </w:p>
        <w:p w:rsidR="009D712F" w:rsidRDefault="009D712F">
          <w:pPr>
            <w:pStyle w:val="13"/>
            <w:tabs>
              <w:tab w:val="right" w:leader="dot" w:pos="9911"/>
            </w:tabs>
            <w:rPr>
              <w:rFonts w:eastAsiaTheme="minorEastAsia"/>
              <w:noProof/>
              <w:lang w:eastAsia="uk-UA"/>
            </w:rPr>
          </w:pPr>
          <w:hyperlink w:anchor="_Toc68626454" w:history="1">
            <w:r w:rsidRPr="00DB3927">
              <w:rPr>
                <w:rStyle w:val="a8"/>
                <w:rFonts w:cs="Times New Roman"/>
                <w:noProof/>
              </w:rPr>
              <w:t>Практичне завдання № 2</w:t>
            </w:r>
            <w:r>
              <w:rPr>
                <w:noProof/>
                <w:webHidden/>
              </w:rPr>
              <w:tab/>
            </w:r>
            <w:r>
              <w:rPr>
                <w:noProof/>
                <w:webHidden/>
              </w:rPr>
              <w:fldChar w:fldCharType="begin"/>
            </w:r>
            <w:r>
              <w:rPr>
                <w:noProof/>
                <w:webHidden/>
              </w:rPr>
              <w:instrText xml:space="preserve"> PAGEREF _Toc68626454 \h </w:instrText>
            </w:r>
            <w:r>
              <w:rPr>
                <w:noProof/>
                <w:webHidden/>
              </w:rPr>
            </w:r>
            <w:r>
              <w:rPr>
                <w:noProof/>
                <w:webHidden/>
              </w:rPr>
              <w:fldChar w:fldCharType="separate"/>
            </w:r>
            <w:r>
              <w:rPr>
                <w:noProof/>
                <w:webHidden/>
              </w:rPr>
              <w:t>10</w:t>
            </w:r>
            <w:r>
              <w:rPr>
                <w:noProof/>
                <w:webHidden/>
              </w:rPr>
              <w:fldChar w:fldCharType="end"/>
            </w:r>
          </w:hyperlink>
        </w:p>
        <w:p w:rsidR="009D712F" w:rsidRDefault="009D712F">
          <w:pPr>
            <w:pStyle w:val="28"/>
            <w:tabs>
              <w:tab w:val="right" w:leader="dot" w:pos="9911"/>
            </w:tabs>
            <w:rPr>
              <w:rFonts w:eastAsiaTheme="minorEastAsia"/>
              <w:noProof/>
              <w:lang w:eastAsia="uk-UA"/>
            </w:rPr>
          </w:pPr>
          <w:hyperlink w:anchor="_Toc68626455" w:history="1">
            <w:r w:rsidRPr="00DB3927">
              <w:rPr>
                <w:rStyle w:val="a8"/>
                <w:rFonts w:cs="Times New Roman"/>
                <w:noProof/>
              </w:rPr>
              <w:t>Тема: Дослідження простих і складних електричних кіл.</w:t>
            </w:r>
            <w:r>
              <w:rPr>
                <w:noProof/>
                <w:webHidden/>
              </w:rPr>
              <w:tab/>
            </w:r>
            <w:r>
              <w:rPr>
                <w:noProof/>
                <w:webHidden/>
              </w:rPr>
              <w:fldChar w:fldCharType="begin"/>
            </w:r>
            <w:r>
              <w:rPr>
                <w:noProof/>
                <w:webHidden/>
              </w:rPr>
              <w:instrText xml:space="preserve"> PAGEREF _Toc68626455 \h </w:instrText>
            </w:r>
            <w:r>
              <w:rPr>
                <w:noProof/>
                <w:webHidden/>
              </w:rPr>
            </w:r>
            <w:r>
              <w:rPr>
                <w:noProof/>
                <w:webHidden/>
              </w:rPr>
              <w:fldChar w:fldCharType="separate"/>
            </w:r>
            <w:r>
              <w:rPr>
                <w:noProof/>
                <w:webHidden/>
              </w:rPr>
              <w:t>10</w:t>
            </w:r>
            <w:r>
              <w:rPr>
                <w:noProof/>
                <w:webHidden/>
              </w:rPr>
              <w:fldChar w:fldCharType="end"/>
            </w:r>
          </w:hyperlink>
        </w:p>
        <w:p w:rsidR="009D712F" w:rsidRDefault="009D712F">
          <w:pPr>
            <w:pStyle w:val="13"/>
            <w:tabs>
              <w:tab w:val="right" w:leader="dot" w:pos="9911"/>
            </w:tabs>
            <w:rPr>
              <w:rFonts w:eastAsiaTheme="minorEastAsia"/>
              <w:noProof/>
              <w:lang w:eastAsia="uk-UA"/>
            </w:rPr>
          </w:pPr>
          <w:hyperlink w:anchor="_Toc68626456" w:history="1">
            <w:r w:rsidRPr="00DB3927">
              <w:rPr>
                <w:rStyle w:val="a8"/>
                <w:rFonts w:cs="Times New Roman"/>
                <w:noProof/>
              </w:rPr>
              <w:t>Практичне заняття № 3</w:t>
            </w:r>
            <w:r>
              <w:rPr>
                <w:noProof/>
                <w:webHidden/>
              </w:rPr>
              <w:tab/>
            </w:r>
            <w:r>
              <w:rPr>
                <w:noProof/>
                <w:webHidden/>
              </w:rPr>
              <w:fldChar w:fldCharType="begin"/>
            </w:r>
            <w:r>
              <w:rPr>
                <w:noProof/>
                <w:webHidden/>
              </w:rPr>
              <w:instrText xml:space="preserve"> PAGEREF _Toc68626456 \h </w:instrText>
            </w:r>
            <w:r>
              <w:rPr>
                <w:noProof/>
                <w:webHidden/>
              </w:rPr>
            </w:r>
            <w:r>
              <w:rPr>
                <w:noProof/>
                <w:webHidden/>
              </w:rPr>
              <w:fldChar w:fldCharType="separate"/>
            </w:r>
            <w:r>
              <w:rPr>
                <w:noProof/>
                <w:webHidden/>
              </w:rPr>
              <w:t>22</w:t>
            </w:r>
            <w:r>
              <w:rPr>
                <w:noProof/>
                <w:webHidden/>
              </w:rPr>
              <w:fldChar w:fldCharType="end"/>
            </w:r>
          </w:hyperlink>
        </w:p>
        <w:p w:rsidR="009D712F" w:rsidRDefault="009D712F">
          <w:pPr>
            <w:pStyle w:val="28"/>
            <w:tabs>
              <w:tab w:val="right" w:leader="dot" w:pos="9911"/>
            </w:tabs>
            <w:rPr>
              <w:rFonts w:eastAsiaTheme="minorEastAsia"/>
              <w:noProof/>
              <w:lang w:eastAsia="uk-UA"/>
            </w:rPr>
          </w:pPr>
          <w:hyperlink w:anchor="_Toc68626457" w:history="1">
            <w:r w:rsidRPr="00DB3927">
              <w:rPr>
                <w:rStyle w:val="a8"/>
                <w:rFonts w:cs="Times New Roman"/>
                <w:noProof/>
              </w:rPr>
              <w:t>Тема: Дослідження перехідних процесів у електричних колах постійного струму.</w:t>
            </w:r>
            <w:r>
              <w:rPr>
                <w:noProof/>
                <w:webHidden/>
              </w:rPr>
              <w:tab/>
            </w:r>
            <w:r>
              <w:rPr>
                <w:noProof/>
                <w:webHidden/>
              </w:rPr>
              <w:fldChar w:fldCharType="begin"/>
            </w:r>
            <w:r>
              <w:rPr>
                <w:noProof/>
                <w:webHidden/>
              </w:rPr>
              <w:instrText xml:space="preserve"> PAGEREF _Toc68626457 \h </w:instrText>
            </w:r>
            <w:r>
              <w:rPr>
                <w:noProof/>
                <w:webHidden/>
              </w:rPr>
            </w:r>
            <w:r>
              <w:rPr>
                <w:noProof/>
                <w:webHidden/>
              </w:rPr>
              <w:fldChar w:fldCharType="separate"/>
            </w:r>
            <w:r>
              <w:rPr>
                <w:noProof/>
                <w:webHidden/>
              </w:rPr>
              <w:t>22</w:t>
            </w:r>
            <w:r>
              <w:rPr>
                <w:noProof/>
                <w:webHidden/>
              </w:rPr>
              <w:fldChar w:fldCharType="end"/>
            </w:r>
          </w:hyperlink>
        </w:p>
        <w:p w:rsidR="009D712F" w:rsidRDefault="009D712F">
          <w:pPr>
            <w:pStyle w:val="13"/>
            <w:tabs>
              <w:tab w:val="right" w:leader="dot" w:pos="9911"/>
            </w:tabs>
            <w:rPr>
              <w:rFonts w:eastAsiaTheme="minorEastAsia"/>
              <w:noProof/>
              <w:lang w:eastAsia="uk-UA"/>
            </w:rPr>
          </w:pPr>
          <w:hyperlink w:anchor="_Toc68626460" w:history="1">
            <w:r w:rsidRPr="00DB3927">
              <w:rPr>
                <w:rStyle w:val="a8"/>
                <w:rFonts w:cs="Times New Roman"/>
                <w:noProof/>
              </w:rPr>
              <w:t>Практичне заняття № 4</w:t>
            </w:r>
            <w:r>
              <w:rPr>
                <w:noProof/>
                <w:webHidden/>
              </w:rPr>
              <w:tab/>
            </w:r>
            <w:r>
              <w:rPr>
                <w:noProof/>
                <w:webHidden/>
              </w:rPr>
              <w:fldChar w:fldCharType="begin"/>
            </w:r>
            <w:r>
              <w:rPr>
                <w:noProof/>
                <w:webHidden/>
              </w:rPr>
              <w:instrText xml:space="preserve"> PAGEREF _Toc68626460 \h </w:instrText>
            </w:r>
            <w:r>
              <w:rPr>
                <w:noProof/>
                <w:webHidden/>
              </w:rPr>
            </w:r>
            <w:r>
              <w:rPr>
                <w:noProof/>
                <w:webHidden/>
              </w:rPr>
              <w:fldChar w:fldCharType="separate"/>
            </w:r>
            <w:r>
              <w:rPr>
                <w:noProof/>
                <w:webHidden/>
              </w:rPr>
              <w:t>35</w:t>
            </w:r>
            <w:r>
              <w:rPr>
                <w:noProof/>
                <w:webHidden/>
              </w:rPr>
              <w:fldChar w:fldCharType="end"/>
            </w:r>
          </w:hyperlink>
        </w:p>
        <w:p w:rsidR="009D712F" w:rsidRDefault="009D712F">
          <w:pPr>
            <w:pStyle w:val="28"/>
            <w:tabs>
              <w:tab w:val="right" w:leader="dot" w:pos="9911"/>
            </w:tabs>
            <w:rPr>
              <w:rFonts w:eastAsiaTheme="minorEastAsia"/>
              <w:noProof/>
              <w:lang w:eastAsia="uk-UA"/>
            </w:rPr>
          </w:pPr>
          <w:hyperlink w:anchor="_Toc68626461" w:history="1">
            <w:r w:rsidRPr="00DB3927">
              <w:rPr>
                <w:rStyle w:val="a8"/>
                <w:rFonts w:cs="Times New Roman"/>
                <w:noProof/>
              </w:rPr>
              <w:t>Тема: Дослідження нерозгалужених електричних кіл змінного струму із активним і реактивним опорами.</w:t>
            </w:r>
            <w:r>
              <w:rPr>
                <w:noProof/>
                <w:webHidden/>
              </w:rPr>
              <w:tab/>
            </w:r>
            <w:r>
              <w:rPr>
                <w:noProof/>
                <w:webHidden/>
              </w:rPr>
              <w:fldChar w:fldCharType="begin"/>
            </w:r>
            <w:r>
              <w:rPr>
                <w:noProof/>
                <w:webHidden/>
              </w:rPr>
              <w:instrText xml:space="preserve"> PAGEREF _Toc68626461 \h </w:instrText>
            </w:r>
            <w:r>
              <w:rPr>
                <w:noProof/>
                <w:webHidden/>
              </w:rPr>
            </w:r>
            <w:r>
              <w:rPr>
                <w:noProof/>
                <w:webHidden/>
              </w:rPr>
              <w:fldChar w:fldCharType="separate"/>
            </w:r>
            <w:r>
              <w:rPr>
                <w:noProof/>
                <w:webHidden/>
              </w:rPr>
              <w:t>35</w:t>
            </w:r>
            <w:r>
              <w:rPr>
                <w:noProof/>
                <w:webHidden/>
              </w:rPr>
              <w:fldChar w:fldCharType="end"/>
            </w:r>
          </w:hyperlink>
        </w:p>
        <w:p w:rsidR="009D712F" w:rsidRDefault="009D712F">
          <w:pPr>
            <w:pStyle w:val="13"/>
            <w:tabs>
              <w:tab w:val="right" w:leader="dot" w:pos="9911"/>
            </w:tabs>
            <w:rPr>
              <w:rFonts w:eastAsiaTheme="minorEastAsia"/>
              <w:noProof/>
              <w:lang w:eastAsia="uk-UA"/>
            </w:rPr>
          </w:pPr>
          <w:hyperlink w:anchor="_Toc68626462" w:history="1">
            <w:r w:rsidRPr="00DB3927">
              <w:rPr>
                <w:rStyle w:val="a8"/>
                <w:rFonts w:cs="Times New Roman"/>
                <w:noProof/>
              </w:rPr>
              <w:t>Практичне заняття № 5</w:t>
            </w:r>
            <w:r>
              <w:rPr>
                <w:noProof/>
                <w:webHidden/>
              </w:rPr>
              <w:tab/>
            </w:r>
            <w:r>
              <w:rPr>
                <w:noProof/>
                <w:webHidden/>
              </w:rPr>
              <w:fldChar w:fldCharType="begin"/>
            </w:r>
            <w:r>
              <w:rPr>
                <w:noProof/>
                <w:webHidden/>
              </w:rPr>
              <w:instrText xml:space="preserve"> PAGEREF _Toc68626462 \h </w:instrText>
            </w:r>
            <w:r>
              <w:rPr>
                <w:noProof/>
                <w:webHidden/>
              </w:rPr>
            </w:r>
            <w:r>
              <w:rPr>
                <w:noProof/>
                <w:webHidden/>
              </w:rPr>
              <w:fldChar w:fldCharType="separate"/>
            </w:r>
            <w:r>
              <w:rPr>
                <w:noProof/>
                <w:webHidden/>
              </w:rPr>
              <w:t>49</w:t>
            </w:r>
            <w:r>
              <w:rPr>
                <w:noProof/>
                <w:webHidden/>
              </w:rPr>
              <w:fldChar w:fldCharType="end"/>
            </w:r>
          </w:hyperlink>
        </w:p>
        <w:p w:rsidR="009D712F" w:rsidRDefault="009D712F">
          <w:pPr>
            <w:pStyle w:val="28"/>
            <w:tabs>
              <w:tab w:val="right" w:leader="dot" w:pos="9911"/>
            </w:tabs>
            <w:rPr>
              <w:rFonts w:eastAsiaTheme="minorEastAsia"/>
              <w:noProof/>
              <w:lang w:eastAsia="uk-UA"/>
            </w:rPr>
          </w:pPr>
          <w:hyperlink w:anchor="_Toc68626463" w:history="1">
            <w:r w:rsidRPr="00DB3927">
              <w:rPr>
                <w:rStyle w:val="a8"/>
                <w:rFonts w:cs="Times New Roman"/>
                <w:noProof/>
              </w:rPr>
              <w:t>Тема: Ознайомлення з методами та обладнанням для дослідження амплітудно-частотних та фазово-частотних характеристик електричних кіл.</w:t>
            </w:r>
            <w:r>
              <w:rPr>
                <w:noProof/>
                <w:webHidden/>
              </w:rPr>
              <w:tab/>
            </w:r>
            <w:r>
              <w:rPr>
                <w:noProof/>
                <w:webHidden/>
              </w:rPr>
              <w:fldChar w:fldCharType="begin"/>
            </w:r>
            <w:r>
              <w:rPr>
                <w:noProof/>
                <w:webHidden/>
              </w:rPr>
              <w:instrText xml:space="preserve"> PAGEREF _Toc68626463 \h </w:instrText>
            </w:r>
            <w:r>
              <w:rPr>
                <w:noProof/>
                <w:webHidden/>
              </w:rPr>
            </w:r>
            <w:r>
              <w:rPr>
                <w:noProof/>
                <w:webHidden/>
              </w:rPr>
              <w:fldChar w:fldCharType="separate"/>
            </w:r>
            <w:r>
              <w:rPr>
                <w:noProof/>
                <w:webHidden/>
              </w:rPr>
              <w:t>49</w:t>
            </w:r>
            <w:r>
              <w:rPr>
                <w:noProof/>
                <w:webHidden/>
              </w:rPr>
              <w:fldChar w:fldCharType="end"/>
            </w:r>
          </w:hyperlink>
        </w:p>
        <w:p w:rsidR="00DB3B6A" w:rsidRPr="00153DBD" w:rsidRDefault="00DB3B6A" w:rsidP="00153DBD">
          <w:pPr>
            <w:spacing w:line="360" w:lineRule="auto"/>
            <w:jc w:val="both"/>
            <w:rPr>
              <w:rFonts w:ascii="Times New Roman" w:hAnsi="Times New Roman" w:cs="Times New Roman"/>
              <w:sz w:val="28"/>
              <w:szCs w:val="28"/>
            </w:rPr>
          </w:pPr>
          <w:r w:rsidRPr="00153DBD">
            <w:rPr>
              <w:rFonts w:ascii="Times New Roman" w:hAnsi="Times New Roman" w:cs="Times New Roman"/>
              <w:b/>
              <w:bCs/>
              <w:sz w:val="28"/>
              <w:szCs w:val="28"/>
            </w:rPr>
            <w:fldChar w:fldCharType="end"/>
          </w:r>
        </w:p>
      </w:sdtContent>
    </w:sdt>
    <w:p w:rsidR="00DB3B6A" w:rsidRPr="00153DBD" w:rsidRDefault="00DB3B6A" w:rsidP="00153DBD">
      <w:pPr>
        <w:spacing w:line="360" w:lineRule="auto"/>
        <w:jc w:val="both"/>
        <w:rPr>
          <w:rFonts w:ascii="Times New Roman" w:eastAsia="Times New Roman" w:hAnsi="Times New Roman" w:cs="Times New Roman"/>
          <w:b/>
          <w:bCs/>
          <w:caps/>
          <w:kern w:val="32"/>
          <w:sz w:val="28"/>
          <w:szCs w:val="28"/>
          <w:lang w:val="ru-RU" w:eastAsia="ru-RU"/>
        </w:rPr>
      </w:pPr>
      <w:bookmarkStart w:id="1" w:name="_GoBack"/>
      <w:bookmarkEnd w:id="1"/>
    </w:p>
    <w:p w:rsidR="0058167A" w:rsidRPr="00E70C73" w:rsidRDefault="0058167A" w:rsidP="00C64CB2">
      <w:pPr>
        <w:pStyle w:val="1"/>
        <w:spacing w:line="360" w:lineRule="auto"/>
        <w:rPr>
          <w:rFonts w:cs="Times New Roman"/>
          <w:b w:val="0"/>
          <w:bCs w:val="0"/>
          <w:caps w:val="0"/>
          <w:lang w:val="uk-UA"/>
        </w:rPr>
      </w:pPr>
      <w:bookmarkStart w:id="2" w:name="_Toc68626452"/>
      <w:proofErr w:type="spellStart"/>
      <w:r w:rsidRPr="00153DBD">
        <w:rPr>
          <w:rFonts w:cs="Times New Roman"/>
          <w:b w:val="0"/>
          <w:bCs w:val="0"/>
          <w:caps w:val="0"/>
        </w:rPr>
        <w:lastRenderedPageBreak/>
        <w:t>Практичне</w:t>
      </w:r>
      <w:proofErr w:type="spellEnd"/>
      <w:r w:rsidRPr="00153DBD">
        <w:rPr>
          <w:rFonts w:cs="Times New Roman"/>
          <w:b w:val="0"/>
          <w:bCs w:val="0"/>
          <w:caps w:val="0"/>
        </w:rPr>
        <w:t xml:space="preserve"> </w:t>
      </w:r>
      <w:proofErr w:type="spellStart"/>
      <w:r w:rsidRPr="00153DBD">
        <w:rPr>
          <w:rFonts w:cs="Times New Roman"/>
          <w:b w:val="0"/>
          <w:bCs w:val="0"/>
          <w:caps w:val="0"/>
        </w:rPr>
        <w:t>заняття</w:t>
      </w:r>
      <w:proofErr w:type="spellEnd"/>
      <w:r w:rsidRPr="00153DBD">
        <w:rPr>
          <w:rFonts w:cs="Times New Roman"/>
          <w:b w:val="0"/>
          <w:bCs w:val="0"/>
          <w:caps w:val="0"/>
        </w:rPr>
        <w:t xml:space="preserve"> № </w:t>
      </w:r>
      <w:bookmarkEnd w:id="0"/>
      <w:r w:rsidR="00E70C73">
        <w:rPr>
          <w:rFonts w:cs="Times New Roman"/>
          <w:b w:val="0"/>
          <w:bCs w:val="0"/>
          <w:caps w:val="0"/>
          <w:lang w:val="uk-UA"/>
        </w:rPr>
        <w:t>1</w:t>
      </w:r>
      <w:bookmarkEnd w:id="2"/>
    </w:p>
    <w:p w:rsidR="0058167A" w:rsidRPr="00153DBD" w:rsidRDefault="0058167A" w:rsidP="00153DBD">
      <w:pPr>
        <w:pStyle w:val="2"/>
        <w:spacing w:line="360" w:lineRule="auto"/>
        <w:jc w:val="both"/>
        <w:rPr>
          <w:rFonts w:cs="Times New Roman"/>
          <w:b w:val="0"/>
          <w:bCs w:val="0"/>
          <w:iCs w:val="0"/>
        </w:rPr>
      </w:pPr>
      <w:bookmarkStart w:id="3" w:name="_Toc204237017"/>
      <w:bookmarkStart w:id="4" w:name="_Toc68626453"/>
      <w:r w:rsidRPr="00153DBD">
        <w:rPr>
          <w:rFonts w:cs="Times New Roman"/>
          <w:b w:val="0"/>
          <w:bCs w:val="0"/>
          <w:iCs w:val="0"/>
        </w:rPr>
        <w:t xml:space="preserve">Тема: </w:t>
      </w:r>
      <w:proofErr w:type="spellStart"/>
      <w:r w:rsidRPr="00153DBD">
        <w:rPr>
          <w:rFonts w:cs="Times New Roman"/>
          <w:b w:val="0"/>
          <w:bCs w:val="0"/>
          <w:iCs w:val="0"/>
        </w:rPr>
        <w:t>Дослідження</w:t>
      </w:r>
      <w:proofErr w:type="spellEnd"/>
      <w:r w:rsidRPr="00153DBD">
        <w:rPr>
          <w:rFonts w:cs="Times New Roman"/>
          <w:b w:val="0"/>
          <w:bCs w:val="0"/>
          <w:iCs w:val="0"/>
        </w:rPr>
        <w:t xml:space="preserve"> </w:t>
      </w:r>
      <w:proofErr w:type="spellStart"/>
      <w:r w:rsidRPr="00153DBD">
        <w:rPr>
          <w:rFonts w:cs="Times New Roman"/>
          <w:b w:val="0"/>
          <w:bCs w:val="0"/>
          <w:iCs w:val="0"/>
        </w:rPr>
        <w:t>основних</w:t>
      </w:r>
      <w:proofErr w:type="spellEnd"/>
      <w:r w:rsidRPr="00153DBD">
        <w:rPr>
          <w:rFonts w:cs="Times New Roman"/>
          <w:b w:val="0"/>
          <w:bCs w:val="0"/>
          <w:iCs w:val="0"/>
        </w:rPr>
        <w:t xml:space="preserve"> </w:t>
      </w:r>
      <w:proofErr w:type="spellStart"/>
      <w:r w:rsidRPr="00153DBD">
        <w:rPr>
          <w:rFonts w:cs="Times New Roman"/>
          <w:b w:val="0"/>
          <w:bCs w:val="0"/>
          <w:iCs w:val="0"/>
        </w:rPr>
        <w:t>властивостей</w:t>
      </w:r>
      <w:proofErr w:type="spellEnd"/>
      <w:r w:rsidRPr="00153DBD">
        <w:rPr>
          <w:rFonts w:cs="Times New Roman"/>
          <w:b w:val="0"/>
          <w:bCs w:val="0"/>
          <w:iCs w:val="0"/>
        </w:rPr>
        <w:t xml:space="preserve"> </w:t>
      </w:r>
      <w:proofErr w:type="spellStart"/>
      <w:r w:rsidRPr="00153DBD">
        <w:rPr>
          <w:rFonts w:cs="Times New Roman"/>
          <w:b w:val="0"/>
          <w:bCs w:val="0"/>
          <w:iCs w:val="0"/>
        </w:rPr>
        <w:t>електричних</w:t>
      </w:r>
      <w:proofErr w:type="spellEnd"/>
      <w:r w:rsidRPr="00153DBD">
        <w:rPr>
          <w:rFonts w:cs="Times New Roman"/>
          <w:b w:val="0"/>
          <w:bCs w:val="0"/>
          <w:iCs w:val="0"/>
        </w:rPr>
        <w:t xml:space="preserve"> </w:t>
      </w:r>
      <w:proofErr w:type="spellStart"/>
      <w:r w:rsidRPr="00153DBD">
        <w:rPr>
          <w:rFonts w:cs="Times New Roman"/>
          <w:b w:val="0"/>
          <w:bCs w:val="0"/>
          <w:iCs w:val="0"/>
        </w:rPr>
        <w:t>кіл</w:t>
      </w:r>
      <w:proofErr w:type="spellEnd"/>
      <w:r w:rsidRPr="00153DBD">
        <w:rPr>
          <w:rFonts w:cs="Times New Roman"/>
          <w:b w:val="0"/>
          <w:bCs w:val="0"/>
          <w:iCs w:val="0"/>
        </w:rPr>
        <w:t xml:space="preserve"> </w:t>
      </w:r>
      <w:proofErr w:type="spellStart"/>
      <w:r w:rsidRPr="00153DBD">
        <w:rPr>
          <w:rFonts w:cs="Times New Roman"/>
          <w:b w:val="0"/>
          <w:bCs w:val="0"/>
          <w:iCs w:val="0"/>
        </w:rPr>
        <w:t>постійного</w:t>
      </w:r>
      <w:proofErr w:type="spellEnd"/>
      <w:r w:rsidRPr="00153DBD">
        <w:rPr>
          <w:rFonts w:cs="Times New Roman"/>
          <w:b w:val="0"/>
          <w:bCs w:val="0"/>
          <w:iCs w:val="0"/>
        </w:rPr>
        <w:t xml:space="preserve"> струму.</w:t>
      </w:r>
      <w:bookmarkEnd w:id="3"/>
      <w:bookmarkEnd w:id="4"/>
      <w:r w:rsidRPr="00153DBD">
        <w:rPr>
          <w:rFonts w:cs="Times New Roman"/>
          <w:b w:val="0"/>
          <w:bCs w:val="0"/>
          <w:iCs w:val="0"/>
        </w:rPr>
        <w:t xml:space="preserve"> </w:t>
      </w:r>
    </w:p>
    <w:p w:rsidR="0058167A" w:rsidRPr="00153DBD" w:rsidRDefault="0058167A" w:rsidP="00153DBD">
      <w:pPr>
        <w:spacing w:before="120" w:after="0" w:line="360" w:lineRule="auto"/>
        <w:ind w:firstLine="709"/>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 xml:space="preserve">Мета: практична перевірка основних законів та енергетичних співвідношень для електричних кіл постійного струму при послідовному і паралельному включенні джерел живлення і споживачів електроенергії. </w:t>
      </w:r>
    </w:p>
    <w:p w:rsidR="0058167A" w:rsidRPr="00153DBD" w:rsidRDefault="0058167A" w:rsidP="00153DBD">
      <w:pPr>
        <w:spacing w:before="120" w:after="0" w:line="360" w:lineRule="auto"/>
        <w:ind w:firstLine="709"/>
        <w:jc w:val="both"/>
        <w:rPr>
          <w:rFonts w:ascii="Times New Roman" w:eastAsia="Times New Roman" w:hAnsi="Times New Roman" w:cs="Times New Roman"/>
          <w:b/>
          <w:bCs/>
          <w:sz w:val="28"/>
          <w:szCs w:val="28"/>
          <w:lang w:eastAsia="ru-RU"/>
        </w:rPr>
      </w:pPr>
      <w:r w:rsidRPr="00153DBD">
        <w:rPr>
          <w:rFonts w:ascii="Times New Roman" w:eastAsia="Times New Roman" w:hAnsi="Times New Roman" w:cs="Times New Roman"/>
          <w:b/>
          <w:sz w:val="28"/>
          <w:szCs w:val="28"/>
          <w:lang w:eastAsia="ru-RU"/>
        </w:rPr>
        <w:t>Хід роботи</w:t>
      </w:r>
    </w:p>
    <w:p w:rsidR="0058167A" w:rsidRPr="00153DBD" w:rsidRDefault="00E409A1" w:rsidP="00153DBD">
      <w:pPr>
        <w:spacing w:before="120" w:after="0" w:line="360" w:lineRule="auto"/>
        <w:ind w:firstLine="709"/>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2.1. Активовано</w:t>
      </w:r>
      <w:r w:rsidR="0058167A" w:rsidRPr="00153DBD">
        <w:rPr>
          <w:rFonts w:ascii="Times New Roman" w:eastAsia="Times New Roman" w:hAnsi="Times New Roman" w:cs="Times New Roman"/>
          <w:sz w:val="28"/>
          <w:szCs w:val="28"/>
          <w:lang w:eastAsia="ru-RU"/>
        </w:rPr>
        <w:t xml:space="preserve"> </w:t>
      </w:r>
      <w:proofErr w:type="spellStart"/>
      <w:r w:rsidR="0058167A" w:rsidRPr="00153DBD">
        <w:rPr>
          <w:rFonts w:ascii="Times New Roman" w:eastAsia="Times New Roman" w:hAnsi="Times New Roman" w:cs="Times New Roman"/>
          <w:sz w:val="28"/>
          <w:szCs w:val="28"/>
          <w:lang w:eastAsia="ru-RU"/>
        </w:rPr>
        <w:t>Electronics</w:t>
      </w:r>
      <w:proofErr w:type="spellEnd"/>
      <w:r w:rsidR="0058167A" w:rsidRPr="00153DBD">
        <w:rPr>
          <w:rFonts w:ascii="Times New Roman" w:eastAsia="Times New Roman" w:hAnsi="Times New Roman" w:cs="Times New Roman"/>
          <w:sz w:val="28"/>
          <w:szCs w:val="28"/>
          <w:lang w:eastAsia="ru-RU"/>
        </w:rPr>
        <w:t xml:space="preserve"> </w:t>
      </w:r>
      <w:proofErr w:type="spellStart"/>
      <w:r w:rsidR="0058167A" w:rsidRPr="00153DBD">
        <w:rPr>
          <w:rFonts w:ascii="Times New Roman" w:eastAsia="Times New Roman" w:hAnsi="Times New Roman" w:cs="Times New Roman"/>
          <w:sz w:val="28"/>
          <w:szCs w:val="28"/>
          <w:lang w:eastAsia="ru-RU"/>
        </w:rPr>
        <w:t>Workbench</w:t>
      </w:r>
      <w:proofErr w:type="spellEnd"/>
      <w:r w:rsidR="0058167A" w:rsidRPr="00153DBD">
        <w:rPr>
          <w:rFonts w:ascii="Times New Roman" w:eastAsia="Times New Roman" w:hAnsi="Times New Roman" w:cs="Times New Roman"/>
          <w:sz w:val="28"/>
          <w:szCs w:val="28"/>
          <w:lang w:eastAsia="ru-RU"/>
        </w:rPr>
        <w:t xml:space="preserve"> за допомогою ярлика.</w:t>
      </w:r>
    </w:p>
    <w:p w:rsidR="0058167A" w:rsidRPr="00153DBD" w:rsidRDefault="0058167A" w:rsidP="00153DBD">
      <w:pPr>
        <w:spacing w:before="120" w:after="0" w:line="360" w:lineRule="auto"/>
        <w:ind w:left="1197" w:firstLine="709"/>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 xml:space="preserve">2.2. Завдання 1: </w:t>
      </w:r>
      <w:r w:rsidR="00E409A1" w:rsidRPr="00153DBD">
        <w:rPr>
          <w:rFonts w:ascii="Times New Roman" w:eastAsia="Times New Roman" w:hAnsi="Times New Roman" w:cs="Times New Roman"/>
          <w:b/>
          <w:sz w:val="28"/>
          <w:szCs w:val="28"/>
          <w:lang w:eastAsia="ru-RU"/>
        </w:rPr>
        <w:t>Досліджено</w:t>
      </w:r>
      <w:r w:rsidRPr="00153DBD">
        <w:rPr>
          <w:rFonts w:ascii="Times New Roman" w:eastAsia="Times New Roman" w:hAnsi="Times New Roman" w:cs="Times New Roman"/>
          <w:sz w:val="28"/>
          <w:szCs w:val="28"/>
          <w:lang w:eastAsia="ru-RU"/>
        </w:rPr>
        <w:t xml:space="preserve"> вплив величини ЕРС на величину струму при різних значеннях опору зовнішнього кола. </w:t>
      </w:r>
    </w:p>
    <w:p w:rsidR="0058167A" w:rsidRPr="00153DBD" w:rsidRDefault="0058167A" w:rsidP="00153DBD">
      <w:pPr>
        <w:tabs>
          <w:tab w:val="num" w:pos="1026"/>
        </w:tabs>
        <w:spacing w:before="120"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62336" behindDoc="0" locked="0" layoutInCell="1" allowOverlap="1">
                <wp:simplePos x="0" y="0"/>
                <wp:positionH relativeFrom="column">
                  <wp:posOffset>36195</wp:posOffset>
                </wp:positionH>
                <wp:positionV relativeFrom="paragraph">
                  <wp:posOffset>154305</wp:posOffset>
                </wp:positionV>
                <wp:extent cx="2609850" cy="1706245"/>
                <wp:effectExtent l="0" t="1905" r="1905" b="0"/>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706245"/>
                          <a:chOff x="1425" y="6601"/>
                          <a:chExt cx="4110" cy="2687"/>
                        </a:xfrm>
                      </wpg:grpSpPr>
                      <pic:pic xmlns:pic="http://schemas.openxmlformats.org/drawingml/2006/picture">
                        <pic:nvPicPr>
                          <pic:cNvPr id="3" name="Picture 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1425" y="6601"/>
                            <a:ext cx="411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5"/>
                        <wps:cNvSpPr txBox="1">
                          <a:spLocks noChangeArrowheads="1"/>
                        </wps:cNvSpPr>
                        <wps:spPr bwMode="auto">
                          <a:xfrm>
                            <a:off x="2843" y="8889"/>
                            <a:ext cx="153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40F" w:rsidRPr="0013569D" w:rsidRDefault="00AC240F" w:rsidP="0058167A">
                              <w:pPr>
                                <w:jc w:val="center"/>
                              </w:pPr>
                              <w:r>
                                <w:t xml:space="preserve">Рис. </w:t>
                              </w:r>
                              <w:r>
                                <w:rPr>
                                  <w:lang w:val="en-US"/>
                                </w:rPr>
                                <w:t>2</w:t>
                              </w: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2.85pt;margin-top:12.15pt;width:205.5pt;height:134.35pt;z-index:251662336" coordorigin="1425,6601" coordsize="4110,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&#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25;top:6601;width:411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">
                  <v:imagedata r:id="rId9" o:title="" grayscale="t"/>
                </v:shape>
                <v:shapetype id="_x0000_t202" coordsize="21600,21600" o:spt="202" path="m,l,21600r21600,l21600,xe">
                  <v:stroke joinstyle="miter"/>
                  <v:path gradientshapeok="t" o:connecttype="rect"/>
                </v:shapetype>
                <v:shape id="Text Box 5" o:spid="_x0000_s1028" type="#_x0000_t202" style="position:absolute;left:2843;top:8889;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AC240F" w:rsidRPr="0013569D" w:rsidRDefault="00AC240F" w:rsidP="0058167A">
                        <w:pPr>
                          <w:jc w:val="center"/>
                        </w:pPr>
                        <w:r>
                          <w:t xml:space="preserve">Рис. </w:t>
                        </w:r>
                        <w:r>
                          <w:rPr>
                            <w:lang w:val="en-US"/>
                          </w:rPr>
                          <w:t>2</w:t>
                        </w:r>
                        <w:r>
                          <w:t>.1.</w:t>
                        </w:r>
                      </w:p>
                    </w:txbxContent>
                  </v:textbox>
                </v:shape>
                <w10:wrap type="square"/>
              </v:group>
            </w:pict>
          </mc:Fallback>
        </mc:AlternateContent>
      </w:r>
      <w:r w:rsidRPr="00153DBD">
        <w:rPr>
          <w:rFonts w:ascii="Times New Roman" w:eastAsia="Times New Roman" w:hAnsi="Times New Roman" w:cs="Times New Roman"/>
          <w:sz w:val="28"/>
          <w:szCs w:val="28"/>
          <w:lang w:eastAsia="ru-RU"/>
        </w:rPr>
        <w:t>2</w:t>
      </w:r>
      <w:r w:rsidR="00E409A1" w:rsidRPr="00153DBD">
        <w:rPr>
          <w:rFonts w:ascii="Times New Roman" w:eastAsia="Times New Roman" w:hAnsi="Times New Roman" w:cs="Times New Roman"/>
          <w:sz w:val="28"/>
          <w:szCs w:val="28"/>
          <w:lang w:eastAsia="ru-RU"/>
        </w:rPr>
        <w:t>.2.1. Схема, наведена</w:t>
      </w:r>
      <w:r w:rsidRPr="00153DBD">
        <w:rPr>
          <w:rFonts w:ascii="Times New Roman" w:eastAsia="Times New Roman" w:hAnsi="Times New Roman" w:cs="Times New Roman"/>
          <w:sz w:val="28"/>
          <w:szCs w:val="28"/>
          <w:lang w:eastAsia="ru-RU"/>
        </w:rPr>
        <w:t xml:space="preserve"> на рис. 2</w:t>
      </w:r>
      <w:r w:rsidR="00E409A1" w:rsidRPr="00153DBD">
        <w:rPr>
          <w:rFonts w:ascii="Times New Roman" w:eastAsia="Times New Roman" w:hAnsi="Times New Roman" w:cs="Times New Roman"/>
          <w:sz w:val="28"/>
          <w:szCs w:val="28"/>
          <w:lang w:eastAsia="ru-RU"/>
        </w:rPr>
        <w:t>.1,</w:t>
      </w:r>
      <w:r w:rsidRPr="00153DBD">
        <w:rPr>
          <w:rFonts w:ascii="Times New Roman" w:eastAsia="Times New Roman" w:hAnsi="Times New Roman" w:cs="Times New Roman"/>
          <w:sz w:val="28"/>
          <w:szCs w:val="28"/>
          <w:lang w:eastAsia="ru-RU"/>
        </w:rPr>
        <w:t xml:space="preserve"> дозволяє вивчити вплив величини напруги живлення на величину струму при різних значеннях опору зовнішнього кола.</w:t>
      </w:r>
    </w:p>
    <w:p w:rsidR="0058167A" w:rsidRPr="00153DBD" w:rsidRDefault="00E409A1" w:rsidP="00153DBD">
      <w:pPr>
        <w:tabs>
          <w:tab w:val="num" w:pos="1026"/>
        </w:tabs>
        <w:spacing w:before="120"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 xml:space="preserve">2.2.2. Для </w:t>
      </w:r>
      <w:r w:rsidR="0058167A" w:rsidRPr="00153DBD">
        <w:rPr>
          <w:rFonts w:ascii="Times New Roman" w:eastAsia="Times New Roman" w:hAnsi="Times New Roman" w:cs="Times New Roman"/>
          <w:sz w:val="28"/>
          <w:szCs w:val="28"/>
          <w:lang w:eastAsia="ru-RU"/>
        </w:rPr>
        <w:t xml:space="preserve">схеми шляхом зміни ЕРС </w:t>
      </w:r>
      <w:r w:rsidR="0058167A" w:rsidRPr="00153DBD">
        <w:rPr>
          <w:rFonts w:ascii="Times New Roman" w:eastAsia="Times New Roman" w:hAnsi="Times New Roman" w:cs="Times New Roman"/>
          <w:i/>
          <w:sz w:val="28"/>
          <w:szCs w:val="28"/>
          <w:lang w:eastAsia="ru-RU"/>
        </w:rPr>
        <w:t>Е</w:t>
      </w:r>
      <w:r w:rsidR="0058167A" w:rsidRPr="00153DBD">
        <w:rPr>
          <w:rFonts w:ascii="Times New Roman" w:eastAsia="Times New Roman" w:hAnsi="Times New Roman" w:cs="Times New Roman"/>
          <w:sz w:val="28"/>
          <w:szCs w:val="28"/>
          <w:lang w:eastAsia="ru-RU"/>
        </w:rPr>
        <w:t xml:space="preserve"> від 10 V до 50 V із кроком 10 V</w:t>
      </w:r>
      <w:r w:rsidRPr="00153DBD">
        <w:rPr>
          <w:rFonts w:ascii="Times New Roman" w:eastAsia="Times New Roman" w:hAnsi="Times New Roman" w:cs="Times New Roman"/>
          <w:sz w:val="28"/>
          <w:szCs w:val="28"/>
          <w:lang w:eastAsia="ru-RU"/>
        </w:rPr>
        <w:t xml:space="preserve"> виміряно</w:t>
      </w:r>
      <w:r w:rsidR="0058167A" w:rsidRPr="00153DBD">
        <w:rPr>
          <w:rFonts w:ascii="Times New Roman" w:eastAsia="Times New Roman" w:hAnsi="Times New Roman" w:cs="Times New Roman"/>
          <w:sz w:val="28"/>
          <w:szCs w:val="28"/>
          <w:lang w:eastAsia="ru-RU"/>
        </w:rPr>
        <w:t xml:space="preserve"> значення струму </w:t>
      </w:r>
      <w:r w:rsidR="0058167A" w:rsidRPr="00153DBD">
        <w:rPr>
          <w:rFonts w:ascii="Times New Roman" w:eastAsia="Times New Roman" w:hAnsi="Times New Roman" w:cs="Times New Roman"/>
          <w:i/>
          <w:sz w:val="28"/>
          <w:szCs w:val="28"/>
          <w:lang w:eastAsia="ru-RU"/>
        </w:rPr>
        <w:t>І</w:t>
      </w:r>
      <w:r w:rsidR="0058167A" w:rsidRPr="00153DBD">
        <w:rPr>
          <w:rFonts w:ascii="Times New Roman" w:eastAsia="Times New Roman" w:hAnsi="Times New Roman" w:cs="Times New Roman"/>
          <w:sz w:val="28"/>
          <w:szCs w:val="28"/>
          <w:lang w:eastAsia="ru-RU"/>
        </w:rPr>
        <w:t xml:space="preserve"> при </w:t>
      </w:r>
      <w:r w:rsidR="0058167A" w:rsidRPr="00153DBD">
        <w:rPr>
          <w:rFonts w:ascii="Times New Roman" w:eastAsia="Times New Roman" w:hAnsi="Times New Roman" w:cs="Times New Roman"/>
          <w:i/>
          <w:sz w:val="28"/>
          <w:szCs w:val="28"/>
          <w:lang w:eastAsia="ru-RU"/>
        </w:rPr>
        <w:t>R</w:t>
      </w:r>
      <w:r w:rsidR="0058167A" w:rsidRPr="00153DBD">
        <w:rPr>
          <w:rFonts w:ascii="Times New Roman" w:eastAsia="Times New Roman" w:hAnsi="Times New Roman" w:cs="Times New Roman"/>
          <w:sz w:val="28"/>
          <w:szCs w:val="28"/>
          <w:lang w:eastAsia="ru-RU"/>
        </w:rPr>
        <w:t xml:space="preserve"> =10 </w:t>
      </w:r>
      <w:proofErr w:type="spellStart"/>
      <w:r w:rsidR="0058167A" w:rsidRPr="00153DBD">
        <w:rPr>
          <w:rFonts w:ascii="Times New Roman" w:eastAsia="Times New Roman" w:hAnsi="Times New Roman" w:cs="Times New Roman"/>
          <w:sz w:val="28"/>
          <w:szCs w:val="28"/>
          <w:lang w:eastAsia="ru-RU"/>
        </w:rPr>
        <w:t>Ohm</w:t>
      </w:r>
      <w:proofErr w:type="spellEnd"/>
      <w:r w:rsidR="0058167A" w:rsidRPr="00153DBD">
        <w:rPr>
          <w:rFonts w:ascii="Times New Roman" w:eastAsia="Times New Roman" w:hAnsi="Times New Roman" w:cs="Times New Roman"/>
          <w:sz w:val="28"/>
          <w:szCs w:val="28"/>
          <w:lang w:eastAsia="ru-RU"/>
        </w:rPr>
        <w:t xml:space="preserve">, а потім при </w:t>
      </w:r>
      <w:r w:rsidR="0058167A" w:rsidRPr="00153DBD">
        <w:rPr>
          <w:rFonts w:ascii="Times New Roman" w:eastAsia="Times New Roman" w:hAnsi="Times New Roman" w:cs="Times New Roman"/>
          <w:i/>
          <w:sz w:val="28"/>
          <w:szCs w:val="28"/>
          <w:lang w:eastAsia="ru-RU"/>
        </w:rPr>
        <w:t>R</w:t>
      </w:r>
      <w:r w:rsidR="0058167A" w:rsidRPr="00153DBD">
        <w:rPr>
          <w:rFonts w:ascii="Times New Roman" w:eastAsia="Times New Roman" w:hAnsi="Times New Roman" w:cs="Times New Roman"/>
          <w:sz w:val="28"/>
          <w:szCs w:val="28"/>
          <w:lang w:eastAsia="ru-RU"/>
        </w:rPr>
        <w:t xml:space="preserve"> =20 </w:t>
      </w:r>
      <w:proofErr w:type="spellStart"/>
      <w:r w:rsidR="0058167A" w:rsidRPr="00153DBD">
        <w:rPr>
          <w:rFonts w:ascii="Times New Roman" w:eastAsia="Times New Roman" w:hAnsi="Times New Roman" w:cs="Times New Roman"/>
          <w:sz w:val="28"/>
          <w:szCs w:val="28"/>
          <w:lang w:eastAsia="ru-RU"/>
        </w:rPr>
        <w:t>Ohm</w:t>
      </w:r>
      <w:proofErr w:type="spellEnd"/>
      <w:r w:rsidRPr="00153DBD">
        <w:rPr>
          <w:rFonts w:ascii="Times New Roman" w:eastAsia="Times New Roman" w:hAnsi="Times New Roman" w:cs="Times New Roman"/>
          <w:sz w:val="28"/>
          <w:szCs w:val="28"/>
          <w:lang w:eastAsia="ru-RU"/>
        </w:rPr>
        <w:t>. Побудовано</w:t>
      </w:r>
      <w:r w:rsidR="0058167A" w:rsidRPr="00153DBD">
        <w:rPr>
          <w:rFonts w:ascii="Times New Roman" w:eastAsia="Times New Roman" w:hAnsi="Times New Roman" w:cs="Times New Roman"/>
          <w:sz w:val="28"/>
          <w:szCs w:val="28"/>
          <w:lang w:eastAsia="ru-RU"/>
        </w:rPr>
        <w:t xml:space="preserve"> на єдиному сумісному графіку залежність </w:t>
      </w:r>
      <w:r w:rsidR="0058167A" w:rsidRPr="00153DBD">
        <w:rPr>
          <w:rFonts w:ascii="Times New Roman" w:eastAsia="Times New Roman" w:hAnsi="Times New Roman" w:cs="Times New Roman"/>
          <w:i/>
          <w:sz w:val="28"/>
          <w:szCs w:val="28"/>
          <w:lang w:eastAsia="ru-RU"/>
        </w:rPr>
        <w:t>I = f</w:t>
      </w:r>
      <w:r w:rsidR="0058167A" w:rsidRPr="00153DBD">
        <w:rPr>
          <w:rFonts w:ascii="Times New Roman" w:eastAsia="Times New Roman" w:hAnsi="Times New Roman" w:cs="Times New Roman"/>
          <w:sz w:val="28"/>
          <w:szCs w:val="28"/>
          <w:lang w:eastAsia="ru-RU"/>
        </w:rPr>
        <w:t>(</w:t>
      </w:r>
      <w:r w:rsidR="0058167A" w:rsidRPr="00153DBD">
        <w:rPr>
          <w:rFonts w:ascii="Times New Roman" w:eastAsia="Times New Roman" w:hAnsi="Times New Roman" w:cs="Times New Roman"/>
          <w:i/>
          <w:sz w:val="28"/>
          <w:szCs w:val="28"/>
          <w:lang w:eastAsia="ru-RU"/>
        </w:rPr>
        <w:t>U</w:t>
      </w:r>
      <w:r w:rsidR="0058167A" w:rsidRPr="00153DBD">
        <w:rPr>
          <w:rFonts w:ascii="Times New Roman" w:eastAsia="Times New Roman" w:hAnsi="Times New Roman" w:cs="Times New Roman"/>
          <w:sz w:val="28"/>
          <w:szCs w:val="28"/>
          <w:lang w:eastAsia="ru-RU"/>
        </w:rPr>
        <w:t xml:space="preserve">) при </w:t>
      </w:r>
      <w:r w:rsidR="0058167A" w:rsidRPr="00153DBD">
        <w:rPr>
          <w:rFonts w:ascii="Times New Roman" w:eastAsia="Times New Roman" w:hAnsi="Times New Roman" w:cs="Times New Roman"/>
          <w:i/>
          <w:sz w:val="28"/>
          <w:szCs w:val="28"/>
          <w:lang w:eastAsia="ru-RU"/>
        </w:rPr>
        <w:t>R</w:t>
      </w:r>
      <w:r w:rsidR="0058167A" w:rsidRPr="00153DBD">
        <w:rPr>
          <w:rFonts w:ascii="Times New Roman" w:eastAsia="Times New Roman" w:hAnsi="Times New Roman" w:cs="Times New Roman"/>
          <w:sz w:val="28"/>
          <w:szCs w:val="28"/>
          <w:lang w:eastAsia="ru-RU"/>
        </w:rPr>
        <w:t xml:space="preserve"> = 10 </w:t>
      </w:r>
      <w:proofErr w:type="spellStart"/>
      <w:r w:rsidR="0058167A" w:rsidRPr="00153DBD">
        <w:rPr>
          <w:rFonts w:ascii="Times New Roman" w:eastAsia="Times New Roman" w:hAnsi="Times New Roman" w:cs="Times New Roman"/>
          <w:sz w:val="28"/>
          <w:szCs w:val="28"/>
          <w:lang w:eastAsia="ru-RU"/>
        </w:rPr>
        <w:t>Ohm</w:t>
      </w:r>
      <w:proofErr w:type="spellEnd"/>
      <w:r w:rsidR="0058167A" w:rsidRPr="00153DBD">
        <w:rPr>
          <w:rFonts w:ascii="Times New Roman" w:eastAsia="Times New Roman" w:hAnsi="Times New Roman" w:cs="Times New Roman"/>
          <w:sz w:val="28"/>
          <w:szCs w:val="28"/>
          <w:lang w:eastAsia="ru-RU"/>
        </w:rPr>
        <w:t xml:space="preserve"> і при </w:t>
      </w:r>
      <w:r w:rsidR="0058167A" w:rsidRPr="00153DBD">
        <w:rPr>
          <w:rFonts w:ascii="Times New Roman" w:eastAsia="Times New Roman" w:hAnsi="Times New Roman" w:cs="Times New Roman"/>
          <w:i/>
          <w:sz w:val="28"/>
          <w:szCs w:val="28"/>
          <w:lang w:eastAsia="ru-RU"/>
        </w:rPr>
        <w:t>R</w:t>
      </w:r>
      <w:r w:rsidR="0058167A" w:rsidRPr="00153DBD">
        <w:rPr>
          <w:rFonts w:ascii="Times New Roman" w:eastAsia="Times New Roman" w:hAnsi="Times New Roman" w:cs="Times New Roman"/>
          <w:sz w:val="28"/>
          <w:szCs w:val="28"/>
          <w:lang w:eastAsia="ru-RU"/>
        </w:rPr>
        <w:t xml:space="preserve"> = 20 </w:t>
      </w:r>
      <w:proofErr w:type="spellStart"/>
      <w:r w:rsidR="0058167A" w:rsidRPr="00153DBD">
        <w:rPr>
          <w:rFonts w:ascii="Times New Roman" w:eastAsia="Times New Roman" w:hAnsi="Times New Roman" w:cs="Times New Roman"/>
          <w:sz w:val="28"/>
          <w:szCs w:val="28"/>
          <w:lang w:eastAsia="ru-RU"/>
        </w:rPr>
        <w:t>Ohm</w:t>
      </w:r>
      <w:proofErr w:type="spellEnd"/>
      <w:r w:rsidRPr="00153DBD">
        <w:rPr>
          <w:rFonts w:ascii="Times New Roman" w:eastAsia="Times New Roman" w:hAnsi="Times New Roman" w:cs="Times New Roman"/>
          <w:sz w:val="28"/>
          <w:szCs w:val="28"/>
          <w:lang w:eastAsia="ru-RU"/>
        </w:rPr>
        <w:t xml:space="preserve">. Для всіх режимів перевірено </w:t>
      </w:r>
      <w:r w:rsidR="0058167A" w:rsidRPr="00153DBD">
        <w:rPr>
          <w:rFonts w:ascii="Times New Roman" w:eastAsia="Times New Roman" w:hAnsi="Times New Roman" w:cs="Times New Roman"/>
          <w:sz w:val="28"/>
          <w:szCs w:val="28"/>
          <w:lang w:eastAsia="ru-RU"/>
        </w:rPr>
        <w:t xml:space="preserve"> справедливість закону </w:t>
      </w:r>
      <w:proofErr w:type="spellStart"/>
      <w:r w:rsidR="0058167A" w:rsidRPr="00153DBD">
        <w:rPr>
          <w:rFonts w:ascii="Times New Roman" w:eastAsia="Times New Roman" w:hAnsi="Times New Roman" w:cs="Times New Roman"/>
          <w:sz w:val="28"/>
          <w:szCs w:val="28"/>
          <w:lang w:eastAsia="ru-RU"/>
        </w:rPr>
        <w:t>Ома</w:t>
      </w:r>
      <w:proofErr w:type="spellEnd"/>
      <w:r w:rsidR="0058167A" w:rsidRPr="00153DBD">
        <w:rPr>
          <w:rFonts w:ascii="Times New Roman" w:eastAsia="Times New Roman" w:hAnsi="Times New Roman" w:cs="Times New Roman"/>
          <w:sz w:val="28"/>
          <w:szCs w:val="28"/>
          <w:lang w:eastAsia="ru-RU"/>
        </w:rPr>
        <w:t xml:space="preserve">: </w:t>
      </w:r>
      <w:r w:rsidR="0058167A" w:rsidRPr="00153DBD">
        <w:rPr>
          <w:rFonts w:ascii="Times New Roman" w:eastAsia="Times New Roman" w:hAnsi="Times New Roman" w:cs="Times New Roman"/>
          <w:i/>
          <w:sz w:val="28"/>
          <w:szCs w:val="28"/>
          <w:lang w:eastAsia="ru-RU"/>
        </w:rPr>
        <w:t>I = U/R</w:t>
      </w:r>
      <w:r w:rsidRPr="00153DBD">
        <w:rPr>
          <w:rFonts w:ascii="Times New Roman" w:eastAsia="Times New Roman" w:hAnsi="Times New Roman" w:cs="Times New Roman"/>
          <w:sz w:val="28"/>
          <w:szCs w:val="28"/>
          <w:lang w:eastAsia="ru-RU"/>
        </w:rPr>
        <w:t>. Дані експерименту зафіксовано в таблиці</w:t>
      </w:r>
      <w:r w:rsidR="0058167A" w:rsidRPr="00153DBD">
        <w:rPr>
          <w:rFonts w:ascii="Times New Roman" w:eastAsia="Times New Roman" w:hAnsi="Times New Roman" w:cs="Times New Roman"/>
          <w:sz w:val="28"/>
          <w:szCs w:val="28"/>
          <w:lang w:eastAsia="ru-RU"/>
        </w:rPr>
        <w:t xml:space="preserve"> 2.1. </w:t>
      </w:r>
    </w:p>
    <w:p w:rsidR="003C2B81" w:rsidRPr="00153DBD" w:rsidRDefault="003C2B81" w:rsidP="00153DBD">
      <w:pPr>
        <w:tabs>
          <w:tab w:val="num" w:pos="1026"/>
        </w:tabs>
        <w:spacing w:before="120" w:after="0" w:line="360" w:lineRule="auto"/>
        <w:ind w:firstLine="709"/>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Таблиця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119"/>
        <w:gridCol w:w="2001"/>
        <w:gridCol w:w="2002"/>
        <w:gridCol w:w="2002"/>
      </w:tblGrid>
      <w:tr w:rsidR="003C2B81" w:rsidRPr="00153DBD" w:rsidTr="00C22296">
        <w:trPr>
          <w:trHeight w:val="245"/>
          <w:jc w:val="center"/>
        </w:trPr>
        <w:tc>
          <w:tcPr>
            <w:tcW w:w="1399" w:type="dxa"/>
            <w:tcBorders>
              <w:top w:val="single" w:sz="12" w:space="0" w:color="auto"/>
              <w:left w:val="single" w:sz="12" w:space="0" w:color="auto"/>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t>R</w:t>
            </w:r>
          </w:p>
        </w:tc>
        <w:tc>
          <w:tcPr>
            <w:tcW w:w="1119" w:type="dxa"/>
            <w:tcBorders>
              <w:top w:val="single" w:sz="12" w:space="0" w:color="auto"/>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 п/п</w:t>
            </w:r>
          </w:p>
        </w:tc>
        <w:tc>
          <w:tcPr>
            <w:tcW w:w="2001" w:type="dxa"/>
            <w:tcBorders>
              <w:top w:val="single" w:sz="12" w:space="0" w:color="auto"/>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t>E</w:t>
            </w:r>
          </w:p>
        </w:tc>
        <w:tc>
          <w:tcPr>
            <w:tcW w:w="2002" w:type="dxa"/>
            <w:tcBorders>
              <w:top w:val="single" w:sz="12" w:space="0" w:color="auto"/>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t>I</w:t>
            </w:r>
          </w:p>
        </w:tc>
        <w:tc>
          <w:tcPr>
            <w:tcW w:w="2002" w:type="dxa"/>
            <w:tcBorders>
              <w:top w:val="single" w:sz="12" w:space="0" w:color="auto"/>
              <w:bottom w:val="single" w:sz="12" w:space="0" w:color="auto"/>
              <w:right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t>I</w:t>
            </w:r>
            <w:r w:rsidRPr="00153DBD">
              <w:rPr>
                <w:rFonts w:ascii="Times New Roman" w:eastAsia="Times New Roman" w:hAnsi="Times New Roman" w:cs="Times New Roman"/>
                <w:sz w:val="28"/>
                <w:szCs w:val="28"/>
                <w:vertAlign w:val="superscript"/>
                <w:lang w:eastAsia="ru-RU"/>
              </w:rPr>
              <w:t> *</w:t>
            </w:r>
            <w:r w:rsidRPr="00153DBD">
              <w:rPr>
                <w:rFonts w:ascii="Times New Roman" w:eastAsia="Times New Roman" w:hAnsi="Times New Roman" w:cs="Times New Roman"/>
                <w:sz w:val="28"/>
                <w:szCs w:val="28"/>
                <w:lang w:eastAsia="ru-RU"/>
              </w:rPr>
              <w:t xml:space="preserve"> = </w:t>
            </w:r>
            <w:r w:rsidRPr="00153DBD">
              <w:rPr>
                <w:rFonts w:ascii="Times New Roman" w:eastAsia="Times New Roman" w:hAnsi="Times New Roman" w:cs="Times New Roman"/>
                <w:i/>
                <w:sz w:val="28"/>
                <w:szCs w:val="28"/>
                <w:lang w:eastAsia="ru-RU"/>
              </w:rPr>
              <w:t>E/R</w:t>
            </w:r>
          </w:p>
        </w:tc>
      </w:tr>
      <w:tr w:rsidR="003C2B81" w:rsidRPr="00153DBD" w:rsidTr="00C22296">
        <w:trPr>
          <w:trHeight w:val="245"/>
          <w:jc w:val="center"/>
        </w:trPr>
        <w:tc>
          <w:tcPr>
            <w:tcW w:w="1399" w:type="dxa"/>
            <w:vMerge w:val="restart"/>
            <w:tcBorders>
              <w:top w:val="single" w:sz="12" w:space="0" w:color="auto"/>
              <w:left w:val="single" w:sz="12" w:space="0" w:color="auto"/>
            </w:tcBorders>
            <w:vAlign w:val="center"/>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 xml:space="preserve">10 </w:t>
            </w:r>
            <w:proofErr w:type="spellStart"/>
            <w:r w:rsidRPr="00153DBD">
              <w:rPr>
                <w:rFonts w:ascii="Times New Roman" w:eastAsia="Times New Roman" w:hAnsi="Times New Roman" w:cs="Times New Roman"/>
                <w:sz w:val="28"/>
                <w:szCs w:val="28"/>
                <w:lang w:eastAsia="ru-RU"/>
              </w:rPr>
              <w:t>Ohm</w:t>
            </w:r>
            <w:proofErr w:type="spellEnd"/>
          </w:p>
        </w:tc>
        <w:tc>
          <w:tcPr>
            <w:tcW w:w="1119" w:type="dxa"/>
            <w:tcBorders>
              <w:top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w:t>
            </w:r>
          </w:p>
        </w:tc>
        <w:tc>
          <w:tcPr>
            <w:tcW w:w="2001" w:type="dxa"/>
            <w:tcBorders>
              <w:top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 V</w:t>
            </w:r>
          </w:p>
        </w:tc>
        <w:tc>
          <w:tcPr>
            <w:tcW w:w="2002" w:type="dxa"/>
            <w:tcBorders>
              <w:top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 А</w:t>
            </w:r>
          </w:p>
        </w:tc>
        <w:tc>
          <w:tcPr>
            <w:tcW w:w="2002" w:type="dxa"/>
            <w:tcBorders>
              <w:top w:val="single" w:sz="12" w:space="0" w:color="auto"/>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60"/>
          <w:jc w:val="center"/>
        </w:trPr>
        <w:tc>
          <w:tcPr>
            <w:tcW w:w="1399" w:type="dxa"/>
            <w:vMerge/>
            <w:tcBorders>
              <w:left w:val="single" w:sz="12" w:space="0" w:color="auto"/>
            </w:tcBorders>
            <w:vAlign w:val="center"/>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w:t>
            </w:r>
          </w:p>
        </w:tc>
        <w:tc>
          <w:tcPr>
            <w:tcW w:w="2001"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 V</w:t>
            </w:r>
          </w:p>
        </w:tc>
        <w:tc>
          <w:tcPr>
            <w:tcW w:w="2002" w:type="dxa"/>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 А</w:t>
            </w:r>
          </w:p>
        </w:tc>
        <w:tc>
          <w:tcPr>
            <w:tcW w:w="2002" w:type="dxa"/>
            <w:tcBorders>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52"/>
          <w:jc w:val="center"/>
        </w:trPr>
        <w:tc>
          <w:tcPr>
            <w:tcW w:w="1399" w:type="dxa"/>
            <w:vMerge/>
            <w:tcBorders>
              <w:left w:val="single" w:sz="12" w:space="0" w:color="auto"/>
            </w:tcBorders>
            <w:vAlign w:val="center"/>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w:t>
            </w:r>
          </w:p>
        </w:tc>
        <w:tc>
          <w:tcPr>
            <w:tcW w:w="2001"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30 V</w:t>
            </w:r>
          </w:p>
        </w:tc>
        <w:tc>
          <w:tcPr>
            <w:tcW w:w="2002" w:type="dxa"/>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 А</w:t>
            </w:r>
          </w:p>
        </w:tc>
        <w:tc>
          <w:tcPr>
            <w:tcW w:w="2002" w:type="dxa"/>
            <w:tcBorders>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52"/>
          <w:jc w:val="center"/>
        </w:trPr>
        <w:tc>
          <w:tcPr>
            <w:tcW w:w="1399" w:type="dxa"/>
            <w:vMerge/>
            <w:tcBorders>
              <w:left w:val="single" w:sz="12" w:space="0" w:color="auto"/>
            </w:tcBorders>
            <w:vAlign w:val="center"/>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4</w:t>
            </w:r>
          </w:p>
        </w:tc>
        <w:tc>
          <w:tcPr>
            <w:tcW w:w="2001"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40 V</w:t>
            </w:r>
          </w:p>
        </w:tc>
        <w:tc>
          <w:tcPr>
            <w:tcW w:w="2002" w:type="dxa"/>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4 А</w:t>
            </w:r>
          </w:p>
        </w:tc>
        <w:tc>
          <w:tcPr>
            <w:tcW w:w="2002" w:type="dxa"/>
            <w:tcBorders>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52"/>
          <w:jc w:val="center"/>
        </w:trPr>
        <w:tc>
          <w:tcPr>
            <w:tcW w:w="1399" w:type="dxa"/>
            <w:vMerge/>
            <w:tcBorders>
              <w:left w:val="single" w:sz="12" w:space="0" w:color="auto"/>
              <w:bottom w:val="single" w:sz="12" w:space="0" w:color="auto"/>
            </w:tcBorders>
            <w:vAlign w:val="center"/>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Borders>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5</w:t>
            </w:r>
          </w:p>
        </w:tc>
        <w:tc>
          <w:tcPr>
            <w:tcW w:w="2001" w:type="dxa"/>
            <w:tcBorders>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50 V</w:t>
            </w:r>
          </w:p>
        </w:tc>
        <w:tc>
          <w:tcPr>
            <w:tcW w:w="2002" w:type="dxa"/>
            <w:tcBorders>
              <w:bottom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5 А</w:t>
            </w:r>
          </w:p>
        </w:tc>
        <w:tc>
          <w:tcPr>
            <w:tcW w:w="2002" w:type="dxa"/>
            <w:tcBorders>
              <w:bottom w:val="single" w:sz="12" w:space="0" w:color="auto"/>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45"/>
          <w:jc w:val="center"/>
        </w:trPr>
        <w:tc>
          <w:tcPr>
            <w:tcW w:w="1399" w:type="dxa"/>
            <w:vMerge w:val="restart"/>
            <w:tcBorders>
              <w:top w:val="single" w:sz="12" w:space="0" w:color="auto"/>
              <w:left w:val="single" w:sz="12" w:space="0" w:color="auto"/>
            </w:tcBorders>
            <w:vAlign w:val="center"/>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 xml:space="preserve">20 </w:t>
            </w:r>
            <w:proofErr w:type="spellStart"/>
            <w:r w:rsidRPr="00153DBD">
              <w:rPr>
                <w:rFonts w:ascii="Times New Roman" w:eastAsia="Times New Roman" w:hAnsi="Times New Roman" w:cs="Times New Roman"/>
                <w:sz w:val="28"/>
                <w:szCs w:val="28"/>
                <w:lang w:eastAsia="ru-RU"/>
              </w:rPr>
              <w:t>Ohm</w:t>
            </w:r>
            <w:proofErr w:type="spellEnd"/>
          </w:p>
        </w:tc>
        <w:tc>
          <w:tcPr>
            <w:tcW w:w="1119" w:type="dxa"/>
            <w:tcBorders>
              <w:top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6</w:t>
            </w:r>
          </w:p>
        </w:tc>
        <w:tc>
          <w:tcPr>
            <w:tcW w:w="2001" w:type="dxa"/>
            <w:tcBorders>
              <w:top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 V</w:t>
            </w:r>
          </w:p>
        </w:tc>
        <w:tc>
          <w:tcPr>
            <w:tcW w:w="2002" w:type="dxa"/>
            <w:tcBorders>
              <w:top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0.5</w:t>
            </w:r>
            <w:r w:rsidR="0016156E" w:rsidRPr="00153DBD">
              <w:rPr>
                <w:rFonts w:ascii="Times New Roman" w:eastAsia="Times New Roman" w:hAnsi="Times New Roman" w:cs="Times New Roman"/>
                <w:sz w:val="28"/>
                <w:szCs w:val="28"/>
                <w:lang w:eastAsia="ru-RU"/>
              </w:rPr>
              <w:t xml:space="preserve"> А</w:t>
            </w:r>
          </w:p>
        </w:tc>
        <w:tc>
          <w:tcPr>
            <w:tcW w:w="2002" w:type="dxa"/>
            <w:tcBorders>
              <w:top w:val="single" w:sz="12" w:space="0" w:color="auto"/>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60"/>
          <w:jc w:val="center"/>
        </w:trPr>
        <w:tc>
          <w:tcPr>
            <w:tcW w:w="1399" w:type="dxa"/>
            <w:vMerge/>
            <w:tcBorders>
              <w:left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7</w:t>
            </w:r>
          </w:p>
        </w:tc>
        <w:tc>
          <w:tcPr>
            <w:tcW w:w="2001"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 V</w:t>
            </w:r>
          </w:p>
        </w:tc>
        <w:tc>
          <w:tcPr>
            <w:tcW w:w="2002" w:type="dxa"/>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w:t>
            </w:r>
            <w:r w:rsidR="0016156E" w:rsidRPr="00153DBD">
              <w:rPr>
                <w:rFonts w:ascii="Times New Roman" w:eastAsia="Times New Roman" w:hAnsi="Times New Roman" w:cs="Times New Roman"/>
                <w:sz w:val="28"/>
                <w:szCs w:val="28"/>
                <w:lang w:eastAsia="ru-RU"/>
              </w:rPr>
              <w:t xml:space="preserve"> А</w:t>
            </w:r>
          </w:p>
        </w:tc>
        <w:tc>
          <w:tcPr>
            <w:tcW w:w="2002" w:type="dxa"/>
            <w:tcBorders>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52"/>
          <w:jc w:val="center"/>
        </w:trPr>
        <w:tc>
          <w:tcPr>
            <w:tcW w:w="1399" w:type="dxa"/>
            <w:vMerge/>
            <w:tcBorders>
              <w:left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8</w:t>
            </w:r>
          </w:p>
        </w:tc>
        <w:tc>
          <w:tcPr>
            <w:tcW w:w="2001"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30 V</w:t>
            </w:r>
          </w:p>
        </w:tc>
        <w:tc>
          <w:tcPr>
            <w:tcW w:w="2002" w:type="dxa"/>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1.5</w:t>
            </w:r>
            <w:r w:rsidR="0016156E" w:rsidRPr="00153DBD">
              <w:rPr>
                <w:rFonts w:ascii="Times New Roman" w:eastAsia="Times New Roman" w:hAnsi="Times New Roman" w:cs="Times New Roman"/>
                <w:sz w:val="28"/>
                <w:szCs w:val="28"/>
                <w:lang w:eastAsia="ru-RU"/>
              </w:rPr>
              <w:t xml:space="preserve"> А</w:t>
            </w:r>
          </w:p>
        </w:tc>
        <w:tc>
          <w:tcPr>
            <w:tcW w:w="2002" w:type="dxa"/>
            <w:tcBorders>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52"/>
          <w:jc w:val="center"/>
        </w:trPr>
        <w:tc>
          <w:tcPr>
            <w:tcW w:w="1399" w:type="dxa"/>
            <w:vMerge/>
            <w:tcBorders>
              <w:left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9</w:t>
            </w:r>
          </w:p>
        </w:tc>
        <w:tc>
          <w:tcPr>
            <w:tcW w:w="2001" w:type="dxa"/>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40 V</w:t>
            </w:r>
          </w:p>
        </w:tc>
        <w:tc>
          <w:tcPr>
            <w:tcW w:w="2002" w:type="dxa"/>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w:t>
            </w:r>
            <w:r w:rsidR="0016156E" w:rsidRPr="00153DBD">
              <w:rPr>
                <w:rFonts w:ascii="Times New Roman" w:eastAsia="Times New Roman" w:hAnsi="Times New Roman" w:cs="Times New Roman"/>
                <w:sz w:val="28"/>
                <w:szCs w:val="28"/>
                <w:lang w:eastAsia="ru-RU"/>
              </w:rPr>
              <w:t xml:space="preserve"> А</w:t>
            </w:r>
          </w:p>
        </w:tc>
        <w:tc>
          <w:tcPr>
            <w:tcW w:w="2002" w:type="dxa"/>
            <w:tcBorders>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3C2B81" w:rsidRPr="00153DBD" w:rsidTr="00C22296">
        <w:trPr>
          <w:trHeight w:val="252"/>
          <w:jc w:val="center"/>
        </w:trPr>
        <w:tc>
          <w:tcPr>
            <w:tcW w:w="1399" w:type="dxa"/>
            <w:vMerge/>
            <w:tcBorders>
              <w:left w:val="single" w:sz="12" w:space="0" w:color="auto"/>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p>
        </w:tc>
        <w:tc>
          <w:tcPr>
            <w:tcW w:w="1119" w:type="dxa"/>
            <w:tcBorders>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w:t>
            </w:r>
          </w:p>
        </w:tc>
        <w:tc>
          <w:tcPr>
            <w:tcW w:w="2001" w:type="dxa"/>
            <w:tcBorders>
              <w:bottom w:val="single" w:sz="12" w:space="0" w:color="auto"/>
            </w:tcBorders>
          </w:tcPr>
          <w:p w:rsidR="003C2B81" w:rsidRPr="00153DBD" w:rsidRDefault="003C2B81"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50 V</w:t>
            </w:r>
          </w:p>
        </w:tc>
        <w:tc>
          <w:tcPr>
            <w:tcW w:w="2002" w:type="dxa"/>
            <w:tcBorders>
              <w:bottom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2.5</w:t>
            </w:r>
            <w:r w:rsidR="0016156E" w:rsidRPr="00153DBD">
              <w:rPr>
                <w:rFonts w:ascii="Times New Roman" w:eastAsia="Times New Roman" w:hAnsi="Times New Roman" w:cs="Times New Roman"/>
                <w:sz w:val="28"/>
                <w:szCs w:val="28"/>
                <w:lang w:eastAsia="ru-RU"/>
              </w:rPr>
              <w:t xml:space="preserve"> А</w:t>
            </w:r>
          </w:p>
        </w:tc>
        <w:tc>
          <w:tcPr>
            <w:tcW w:w="2002" w:type="dxa"/>
            <w:tcBorders>
              <w:bottom w:val="single" w:sz="12" w:space="0" w:color="auto"/>
              <w:right w:val="single" w:sz="12" w:space="0" w:color="auto"/>
            </w:tcBorders>
          </w:tcPr>
          <w:p w:rsidR="003C2B81" w:rsidRPr="00153DBD" w:rsidRDefault="000E148A" w:rsidP="00153DBD">
            <w:pPr>
              <w:tabs>
                <w:tab w:val="num" w:pos="1026"/>
              </w:tabs>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bl>
    <w:p w:rsidR="00C22296" w:rsidRPr="00153DBD" w:rsidRDefault="00C22296" w:rsidP="00153DBD">
      <w:pPr>
        <w:spacing w:after="0" w:line="360" w:lineRule="auto"/>
        <w:jc w:val="both"/>
        <w:rPr>
          <w:rFonts w:ascii="Times New Roman" w:hAnsi="Times New Roman" w:cs="Times New Roman"/>
          <w:noProof/>
          <w:sz w:val="28"/>
          <w:szCs w:val="28"/>
          <w:lang w:eastAsia="uk-UA"/>
        </w:rPr>
      </w:pPr>
    </w:p>
    <w:p w:rsidR="00AF291C" w:rsidRPr="00153DBD" w:rsidRDefault="00AF291C" w:rsidP="00153DBD">
      <w:pPr>
        <w:spacing w:after="0" w:line="360" w:lineRule="auto"/>
        <w:jc w:val="both"/>
        <w:rPr>
          <w:rFonts w:ascii="Times New Roman" w:hAnsi="Times New Roman" w:cs="Times New Roman"/>
          <w:noProof/>
          <w:sz w:val="28"/>
          <w:szCs w:val="28"/>
          <w:lang w:eastAsia="uk-UA"/>
        </w:rPr>
      </w:pPr>
    </w:p>
    <w:p w:rsidR="00AF291C" w:rsidRPr="00153DBD" w:rsidRDefault="00AF291C" w:rsidP="00153DBD">
      <w:pPr>
        <w:spacing w:after="0" w:line="360" w:lineRule="auto"/>
        <w:jc w:val="both"/>
        <w:rPr>
          <w:rFonts w:ascii="Times New Roman" w:hAnsi="Times New Roman" w:cs="Times New Roman"/>
          <w:noProof/>
          <w:sz w:val="28"/>
          <w:szCs w:val="28"/>
          <w:lang w:eastAsia="uk-UA"/>
        </w:rPr>
      </w:pPr>
    </w:p>
    <w:p w:rsidR="00AF291C" w:rsidRPr="00153DBD" w:rsidRDefault="00AF291C" w:rsidP="00153DBD">
      <w:pPr>
        <w:spacing w:after="0" w:line="360" w:lineRule="auto"/>
        <w:jc w:val="both"/>
        <w:rPr>
          <w:rFonts w:ascii="Times New Roman" w:hAnsi="Times New Roman" w:cs="Times New Roman"/>
          <w:noProof/>
          <w:sz w:val="28"/>
          <w:szCs w:val="28"/>
          <w:lang w:eastAsia="uk-UA"/>
        </w:rPr>
      </w:pPr>
    </w:p>
    <w:p w:rsidR="00237D5E" w:rsidRPr="00153DBD" w:rsidRDefault="00FB776D" w:rsidP="00153DBD">
      <w:pPr>
        <w:spacing w:after="0" w:line="360" w:lineRule="auto"/>
        <w:jc w:val="both"/>
        <w:rPr>
          <w:rFonts w:ascii="Times New Roman" w:hAnsi="Times New Roman" w:cs="Times New Roman"/>
          <w:noProof/>
          <w:sz w:val="28"/>
          <w:szCs w:val="28"/>
          <w:lang w:eastAsia="uk-UA"/>
        </w:rPr>
      </w:pPr>
      <w:r w:rsidRPr="00153DBD">
        <w:rPr>
          <w:rFonts w:ascii="Times New Roman" w:hAnsi="Times New Roman" w:cs="Times New Roman"/>
          <w:noProof/>
          <w:sz w:val="28"/>
          <w:szCs w:val="28"/>
          <w:lang w:eastAsia="uk-UA"/>
        </w:rPr>
        <mc:AlternateContent>
          <mc:Choice Requires="wps">
            <w:drawing>
              <wp:anchor distT="0" distB="0" distL="114300" distR="114300" simplePos="0" relativeHeight="251658240" behindDoc="0" locked="0" layoutInCell="1" allowOverlap="1">
                <wp:simplePos x="0" y="0"/>
                <wp:positionH relativeFrom="margin">
                  <wp:posOffset>-733945</wp:posOffset>
                </wp:positionH>
                <wp:positionV relativeFrom="paragraph">
                  <wp:posOffset>237317</wp:posOffset>
                </wp:positionV>
                <wp:extent cx="651164" cy="2448040"/>
                <wp:effectExtent l="0" t="0" r="0" b="95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64" cy="2448040"/>
                        </a:xfrm>
                        <a:prstGeom prst="rect">
                          <a:avLst/>
                        </a:prstGeom>
                        <a:solidFill>
                          <a:srgbClr val="FFFFFF"/>
                        </a:solidFill>
                        <a:ln w="9525">
                          <a:noFill/>
                          <a:miter lim="800000"/>
                          <a:headEnd/>
                          <a:tailEnd/>
                        </a:ln>
                      </wps:spPr>
                      <wps:txbx>
                        <w:txbxContent>
                          <w:p w:rsidR="00AC240F" w:rsidRDefault="00AC240F">
                            <w:r>
                              <w:t>Сила струму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Надпись 2" o:spid="_x0000_s1029" type="#_x0000_t202" style="position:absolute;left:0;text-align:left;margin-left:-57.8pt;margin-top:18.7pt;width:51.25pt;height:19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" stroked="f">
                <v:textbox>
                  <w:txbxContent>
                    <w:p w:rsidR="00AC240F" w:rsidRDefault="00AC240F">
                      <w:r>
                        <w:t>Сила струму</w:t>
                      </w:r>
                    </w:p>
                  </w:txbxContent>
                </v:textbox>
                <w10:wrap anchorx="margin"/>
              </v:shape>
            </w:pict>
          </mc:Fallback>
        </mc:AlternateContent>
      </w:r>
      <w:r w:rsidR="000A2155" w:rsidRPr="00153DBD">
        <w:rPr>
          <w:rFonts w:ascii="Times New Roman" w:hAnsi="Times New Roman" w:cs="Times New Roman"/>
          <w:noProof/>
          <w:sz w:val="28"/>
          <w:szCs w:val="28"/>
          <w:lang w:eastAsia="uk-UA"/>
        </w:rPr>
        <mc:AlternateContent>
          <mc:Choice Requires="wps">
            <w:drawing>
              <wp:anchor distT="45720" distB="45720" distL="114300" distR="114300" simplePos="0" relativeHeight="251660288" behindDoc="0" locked="0" layoutInCell="1" allowOverlap="1">
                <wp:simplePos x="0" y="0"/>
                <wp:positionH relativeFrom="column">
                  <wp:posOffset>1834515</wp:posOffset>
                </wp:positionH>
                <wp:positionV relativeFrom="paragraph">
                  <wp:posOffset>3270250</wp:posOffset>
                </wp:positionV>
                <wp:extent cx="2360930" cy="346710"/>
                <wp:effectExtent l="0" t="0" r="8890" b="0"/>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6710"/>
                        </a:xfrm>
                        <a:prstGeom prst="rect">
                          <a:avLst/>
                        </a:prstGeom>
                        <a:solidFill>
                          <a:srgbClr val="FFFFFF"/>
                        </a:solidFill>
                        <a:ln w="9525">
                          <a:noFill/>
                          <a:miter lim="800000"/>
                          <a:headEnd/>
                          <a:tailEnd/>
                        </a:ln>
                      </wps:spPr>
                      <wps:txbx>
                        <w:txbxContent>
                          <w:p w:rsidR="00AC240F" w:rsidRDefault="00AC240F">
                            <w:r>
                              <w:t>Напруга</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144.45pt;margin-top:257.5pt;width:185.9pt;height:27.3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" stroked="f">
                <v:textbox>
                  <w:txbxContent>
                    <w:p w:rsidR="00AC240F" w:rsidRDefault="00AC240F">
                      <w:r>
                        <w:t>Напруга</w:t>
                      </w:r>
                    </w:p>
                  </w:txbxContent>
                </v:textbox>
                <w10:wrap type="square"/>
              </v:shape>
            </w:pict>
          </mc:Fallback>
        </mc:AlternateContent>
      </w:r>
      <w:r w:rsidR="00237D5E" w:rsidRPr="00153DBD">
        <w:rPr>
          <w:rFonts w:ascii="Times New Roman" w:hAnsi="Times New Roman" w:cs="Times New Roman"/>
          <w:noProof/>
          <w:sz w:val="28"/>
          <w:szCs w:val="28"/>
          <w:lang w:eastAsia="uk-UA"/>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7D5E" w:rsidRPr="00153DBD" w:rsidRDefault="00237D5E" w:rsidP="00153DBD">
      <w:pPr>
        <w:spacing w:after="0" w:line="360" w:lineRule="auto"/>
        <w:jc w:val="both"/>
        <w:rPr>
          <w:rFonts w:ascii="Times New Roman" w:hAnsi="Times New Roman" w:cs="Times New Roman"/>
          <w:noProof/>
          <w:sz w:val="28"/>
          <w:szCs w:val="28"/>
          <w:lang w:eastAsia="uk-UA"/>
        </w:rPr>
      </w:pPr>
    </w:p>
    <w:p w:rsidR="00F92A50" w:rsidRPr="00153DBD" w:rsidRDefault="00F92A50" w:rsidP="00153DBD">
      <w:pPr>
        <w:spacing w:after="0" w:line="360" w:lineRule="auto"/>
        <w:jc w:val="both"/>
        <w:rPr>
          <w:rFonts w:ascii="Times New Roman" w:hAnsi="Times New Roman" w:cs="Times New Roman"/>
          <w:noProof/>
          <w:sz w:val="28"/>
          <w:szCs w:val="28"/>
          <w:lang w:eastAsia="uk-UA"/>
        </w:rPr>
      </w:pPr>
    </w:p>
    <w:p w:rsidR="00F92A50" w:rsidRPr="00153DBD" w:rsidRDefault="00FA6F4C"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t xml:space="preserve">Синя лінія – залежність </w:t>
      </w:r>
      <w:r w:rsidRPr="00153DBD">
        <w:rPr>
          <w:rFonts w:ascii="Times New Roman" w:hAnsi="Times New Roman" w:cs="Times New Roman"/>
          <w:i/>
          <w:sz w:val="28"/>
          <w:szCs w:val="28"/>
        </w:rPr>
        <w:t>I = f</w:t>
      </w:r>
      <w:r w:rsidRPr="00153DBD">
        <w:rPr>
          <w:rFonts w:ascii="Times New Roman" w:hAnsi="Times New Roman" w:cs="Times New Roman"/>
          <w:sz w:val="28"/>
          <w:szCs w:val="28"/>
        </w:rPr>
        <w:t>(</w:t>
      </w:r>
      <w:r w:rsidRPr="00153DBD">
        <w:rPr>
          <w:rFonts w:ascii="Times New Roman" w:hAnsi="Times New Roman" w:cs="Times New Roman"/>
          <w:i/>
          <w:sz w:val="28"/>
          <w:szCs w:val="28"/>
        </w:rPr>
        <w:t>U</w:t>
      </w:r>
      <w:r w:rsidRPr="00153DBD">
        <w:rPr>
          <w:rFonts w:ascii="Times New Roman" w:hAnsi="Times New Roman" w:cs="Times New Roman"/>
          <w:sz w:val="28"/>
          <w:szCs w:val="28"/>
        </w:rPr>
        <w:t xml:space="preserve">) при R = 10 </w:t>
      </w:r>
      <w:proofErr w:type="spellStart"/>
      <w:r w:rsidRPr="00153DBD">
        <w:rPr>
          <w:rFonts w:ascii="Times New Roman" w:hAnsi="Times New Roman" w:cs="Times New Roman"/>
          <w:sz w:val="28"/>
          <w:szCs w:val="28"/>
        </w:rPr>
        <w:t>Ом</w:t>
      </w:r>
      <w:proofErr w:type="spellEnd"/>
      <w:r w:rsidRPr="00153DBD">
        <w:rPr>
          <w:rFonts w:ascii="Times New Roman" w:hAnsi="Times New Roman" w:cs="Times New Roman"/>
          <w:sz w:val="28"/>
          <w:szCs w:val="28"/>
        </w:rPr>
        <w:t xml:space="preserve">, червона – залежність </w:t>
      </w:r>
      <w:r w:rsidRPr="00153DBD">
        <w:rPr>
          <w:rFonts w:ascii="Times New Roman" w:hAnsi="Times New Roman" w:cs="Times New Roman"/>
          <w:i/>
          <w:sz w:val="28"/>
          <w:szCs w:val="28"/>
        </w:rPr>
        <w:t>I = f</w:t>
      </w:r>
      <w:r w:rsidRPr="00153DBD">
        <w:rPr>
          <w:rFonts w:ascii="Times New Roman" w:hAnsi="Times New Roman" w:cs="Times New Roman"/>
          <w:sz w:val="28"/>
          <w:szCs w:val="28"/>
        </w:rPr>
        <w:t>(</w:t>
      </w:r>
      <w:r w:rsidRPr="00153DBD">
        <w:rPr>
          <w:rFonts w:ascii="Times New Roman" w:hAnsi="Times New Roman" w:cs="Times New Roman"/>
          <w:i/>
          <w:sz w:val="28"/>
          <w:szCs w:val="28"/>
        </w:rPr>
        <w:t>U</w:t>
      </w:r>
      <w:r w:rsidRPr="00153DBD">
        <w:rPr>
          <w:rFonts w:ascii="Times New Roman" w:hAnsi="Times New Roman" w:cs="Times New Roman"/>
          <w:sz w:val="28"/>
          <w:szCs w:val="28"/>
        </w:rPr>
        <w:t xml:space="preserve">) при R = 20 </w:t>
      </w:r>
      <w:proofErr w:type="spellStart"/>
      <w:r w:rsidRPr="00153DBD">
        <w:rPr>
          <w:rFonts w:ascii="Times New Roman" w:hAnsi="Times New Roman" w:cs="Times New Roman"/>
          <w:sz w:val="28"/>
          <w:szCs w:val="28"/>
        </w:rPr>
        <w:t>Ом</w:t>
      </w:r>
      <w:proofErr w:type="spellEnd"/>
    </w:p>
    <w:p w:rsidR="00C22296" w:rsidRPr="00153DBD" w:rsidRDefault="00C22296" w:rsidP="00153DBD">
      <w:pPr>
        <w:spacing w:after="0" w:line="360" w:lineRule="auto"/>
        <w:jc w:val="both"/>
        <w:rPr>
          <w:rFonts w:ascii="Times New Roman" w:hAnsi="Times New Roman" w:cs="Times New Roman"/>
          <w:sz w:val="28"/>
          <w:szCs w:val="28"/>
        </w:rPr>
      </w:pPr>
    </w:p>
    <w:p w:rsidR="00840487" w:rsidRPr="00153DBD" w:rsidRDefault="00C22296" w:rsidP="00153DBD">
      <w:pPr>
        <w:spacing w:after="0" w:line="360" w:lineRule="auto"/>
        <w:jc w:val="both"/>
        <w:rPr>
          <w:rFonts w:ascii="Times New Roman" w:hAnsi="Times New Roman" w:cs="Times New Roman"/>
          <w:noProof/>
          <w:sz w:val="28"/>
          <w:szCs w:val="28"/>
          <w:lang w:eastAsia="uk-UA"/>
        </w:rPr>
      </w:pPr>
      <w:r w:rsidRPr="00153DBD">
        <w:rPr>
          <w:rFonts w:ascii="Times New Roman" w:hAnsi="Times New Roman" w:cs="Times New Roman"/>
          <w:noProof/>
          <w:sz w:val="28"/>
          <w:szCs w:val="28"/>
          <w:lang w:eastAsia="uk-UA"/>
        </w:rPr>
        <w:t xml:space="preserve">2.3. </w:t>
      </w:r>
    </w:p>
    <w:p w:rsidR="00840487" w:rsidRPr="00153DBD" w:rsidRDefault="00840487" w:rsidP="00153DBD">
      <w:pPr>
        <w:spacing w:after="0" w:line="360" w:lineRule="auto"/>
        <w:jc w:val="both"/>
        <w:rPr>
          <w:rFonts w:ascii="Times New Roman" w:hAnsi="Times New Roman" w:cs="Times New Roman"/>
          <w:noProof/>
          <w:sz w:val="28"/>
          <w:szCs w:val="28"/>
          <w:lang w:eastAsia="uk-UA"/>
        </w:rPr>
      </w:pPr>
      <w:r w:rsidRPr="00153DBD">
        <w:rPr>
          <w:rFonts w:ascii="Times New Roman" w:hAnsi="Times New Roman" w:cs="Times New Roman"/>
          <w:noProof/>
          <w:sz w:val="28"/>
          <w:szCs w:val="28"/>
          <w:lang w:eastAsia="uk-UA"/>
        </w:rPr>
        <w:lastRenderedPageBreak/>
        <w:drawing>
          <wp:inline distT="0" distB="0" distL="0" distR="0" wp14:anchorId="19196C41">
            <wp:extent cx="2781300" cy="4001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4001135"/>
                    </a:xfrm>
                    <a:prstGeom prst="rect">
                      <a:avLst/>
                    </a:prstGeom>
                    <a:noFill/>
                  </pic:spPr>
                </pic:pic>
              </a:graphicData>
            </a:graphic>
          </wp:inline>
        </w:drawing>
      </w:r>
    </w:p>
    <w:p w:rsidR="00840487" w:rsidRPr="00153DBD" w:rsidRDefault="00840487" w:rsidP="00153DBD">
      <w:pPr>
        <w:spacing w:after="0" w:line="360" w:lineRule="auto"/>
        <w:jc w:val="both"/>
        <w:rPr>
          <w:rFonts w:ascii="Times New Roman" w:hAnsi="Times New Roman" w:cs="Times New Roman"/>
          <w:noProof/>
          <w:sz w:val="28"/>
          <w:szCs w:val="28"/>
          <w:lang w:eastAsia="uk-UA"/>
        </w:rPr>
      </w:pPr>
    </w:p>
    <w:p w:rsidR="00840487" w:rsidRPr="00153DBD" w:rsidRDefault="00840487" w:rsidP="00153DBD">
      <w:pPr>
        <w:spacing w:after="0" w:line="360" w:lineRule="auto"/>
        <w:jc w:val="both"/>
        <w:rPr>
          <w:rFonts w:ascii="Times New Roman" w:hAnsi="Times New Roman" w:cs="Times New Roman"/>
          <w:noProof/>
          <w:sz w:val="28"/>
          <w:szCs w:val="28"/>
          <w:lang w:eastAsia="uk-UA"/>
        </w:rPr>
      </w:pPr>
    </w:p>
    <w:p w:rsidR="00C22296" w:rsidRPr="00153DBD" w:rsidRDefault="00C22296" w:rsidP="00153DBD">
      <w:pPr>
        <w:spacing w:after="0" w:line="360" w:lineRule="auto"/>
        <w:jc w:val="both"/>
        <w:rPr>
          <w:rFonts w:ascii="Times New Roman" w:hAnsi="Times New Roman" w:cs="Times New Roman"/>
          <w:noProof/>
          <w:sz w:val="28"/>
          <w:szCs w:val="28"/>
          <w:lang w:eastAsia="uk-UA"/>
        </w:rPr>
      </w:pPr>
      <w:r w:rsidRPr="00153DBD">
        <w:rPr>
          <w:rFonts w:ascii="Times New Roman" w:hAnsi="Times New Roman" w:cs="Times New Roman"/>
          <w:noProof/>
          <w:sz w:val="28"/>
          <w:szCs w:val="28"/>
          <w:lang w:eastAsia="uk-UA"/>
        </w:rPr>
        <w:t xml:space="preserve">У двох пропонованих схемах значення струмів відрізняються при однакових значеннях опору R, бо </w:t>
      </w:r>
      <w:r w:rsidR="00DA1EE0" w:rsidRPr="00153DBD">
        <w:rPr>
          <w:rFonts w:ascii="Times New Roman" w:hAnsi="Times New Roman" w:cs="Times New Roman"/>
          <w:noProof/>
          <w:sz w:val="28"/>
          <w:szCs w:val="28"/>
          <w:lang w:eastAsia="uk-UA"/>
        </w:rPr>
        <w:t>на це впливає характер з’єднання.</w:t>
      </w:r>
    </w:p>
    <w:p w:rsidR="00C22296" w:rsidRPr="00153DBD" w:rsidRDefault="00C22296" w:rsidP="00153DBD">
      <w:pPr>
        <w:spacing w:after="0" w:line="360" w:lineRule="auto"/>
        <w:jc w:val="both"/>
        <w:rPr>
          <w:rFonts w:ascii="Times New Roman" w:hAnsi="Times New Roman" w:cs="Times New Roman"/>
          <w:noProof/>
          <w:sz w:val="28"/>
          <w:szCs w:val="28"/>
          <w:lang w:eastAsia="uk-UA"/>
        </w:rPr>
      </w:pPr>
      <w:r w:rsidRPr="00153DBD">
        <w:rPr>
          <w:rFonts w:ascii="Times New Roman" w:hAnsi="Times New Roman" w:cs="Times New Roman"/>
          <w:noProof/>
          <w:sz w:val="28"/>
          <w:szCs w:val="28"/>
          <w:lang w:eastAsia="uk-UA"/>
        </w:rPr>
        <w:t>Сумарна ЕРС кількох послідовно з’єднаних джерел розраховується шляхом додавання EPC послідовно з’єднаних джерел.</w:t>
      </w:r>
    </w:p>
    <w:p w:rsidR="0016156E" w:rsidRPr="00153DBD" w:rsidRDefault="0016156E" w:rsidP="00153DBD">
      <w:pPr>
        <w:spacing w:before="120"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Таблиця 2.2 (схема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1716"/>
        <w:gridCol w:w="851"/>
        <w:gridCol w:w="1716"/>
      </w:tblGrid>
      <w:tr w:rsidR="0016156E" w:rsidRPr="00153DBD" w:rsidTr="00AC240F">
        <w:tc>
          <w:tcPr>
            <w:tcW w:w="851" w:type="dxa"/>
          </w:tcPr>
          <w:p w:rsidR="0016156E" w:rsidRPr="00153DBD" w:rsidRDefault="0016156E" w:rsidP="00153DBD">
            <w:pPr>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t>Е</w:t>
            </w:r>
          </w:p>
        </w:tc>
        <w:tc>
          <w:tcPr>
            <w:tcW w:w="851" w:type="dxa"/>
          </w:tcPr>
          <w:p w:rsidR="0016156E" w:rsidRPr="00153DBD" w:rsidRDefault="0016156E" w:rsidP="00153DBD">
            <w:pPr>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sz w:val="28"/>
                <w:szCs w:val="28"/>
                <w:lang w:eastAsia="ru-RU"/>
              </w:rPr>
              <w:t>Σ </w:t>
            </w:r>
            <w:r w:rsidRPr="00153DBD">
              <w:rPr>
                <w:rFonts w:ascii="Times New Roman" w:eastAsia="Times New Roman" w:hAnsi="Times New Roman" w:cs="Times New Roman"/>
                <w:i/>
                <w:sz w:val="28"/>
                <w:szCs w:val="28"/>
                <w:lang w:eastAsia="ru-RU"/>
              </w:rPr>
              <w:t>Е</w:t>
            </w:r>
          </w:p>
        </w:tc>
        <w:tc>
          <w:tcPr>
            <w:tcW w:w="942" w:type="dxa"/>
          </w:tcPr>
          <w:p w:rsidR="0016156E" w:rsidRPr="00153DBD" w:rsidRDefault="0016156E" w:rsidP="00153DBD">
            <w:pPr>
              <w:spacing w:after="0" w:line="360" w:lineRule="auto"/>
              <w:jc w:val="both"/>
              <w:rPr>
                <w:rFonts w:ascii="Times New Roman" w:eastAsia="Times New Roman" w:hAnsi="Times New Roman" w:cs="Times New Roman"/>
                <w:sz w:val="28"/>
                <w:szCs w:val="28"/>
                <w:vertAlign w:val="superscript"/>
                <w:lang w:eastAsia="ru-RU"/>
              </w:rPr>
            </w:pPr>
            <w:r w:rsidRPr="00153DBD">
              <w:rPr>
                <w:rFonts w:ascii="Times New Roman" w:eastAsia="Times New Roman" w:hAnsi="Times New Roman" w:cs="Times New Roman"/>
                <w:sz w:val="28"/>
                <w:szCs w:val="28"/>
                <w:lang w:eastAsia="ru-RU"/>
              </w:rPr>
              <w:t>(Σ </w:t>
            </w:r>
            <w:r w:rsidRPr="00153DBD">
              <w:rPr>
                <w:rFonts w:ascii="Times New Roman" w:eastAsia="Times New Roman" w:hAnsi="Times New Roman" w:cs="Times New Roman"/>
                <w:i/>
                <w:sz w:val="28"/>
                <w:szCs w:val="28"/>
                <w:lang w:eastAsia="ru-RU"/>
              </w:rPr>
              <w:t>Е</w:t>
            </w:r>
            <w:r w:rsidRPr="00153DBD">
              <w:rPr>
                <w:rFonts w:ascii="Times New Roman" w:eastAsia="Times New Roman" w:hAnsi="Times New Roman" w:cs="Times New Roman"/>
                <w:sz w:val="28"/>
                <w:szCs w:val="28"/>
                <w:lang w:eastAsia="ru-RU"/>
              </w:rPr>
              <w:t>)</w:t>
            </w:r>
            <w:r w:rsidRPr="00153DBD">
              <w:rPr>
                <w:rFonts w:ascii="Times New Roman" w:eastAsia="Times New Roman" w:hAnsi="Times New Roman" w:cs="Times New Roman"/>
                <w:sz w:val="28"/>
                <w:szCs w:val="28"/>
                <w:vertAlign w:val="superscript"/>
                <w:lang w:eastAsia="ru-RU"/>
              </w:rPr>
              <w:t> *</w:t>
            </w:r>
          </w:p>
        </w:tc>
        <w:tc>
          <w:tcPr>
            <w:tcW w:w="851" w:type="dxa"/>
          </w:tcPr>
          <w:p w:rsidR="0016156E" w:rsidRPr="00153DBD" w:rsidRDefault="0016156E" w:rsidP="00153DBD">
            <w:pPr>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t>І</w:t>
            </w:r>
          </w:p>
        </w:tc>
        <w:tc>
          <w:tcPr>
            <w:tcW w:w="851" w:type="dxa"/>
          </w:tcPr>
          <w:p w:rsidR="0016156E" w:rsidRPr="00153DBD" w:rsidRDefault="0016156E" w:rsidP="00153DBD">
            <w:pPr>
              <w:spacing w:after="0" w:line="360" w:lineRule="auto"/>
              <w:jc w:val="both"/>
              <w:rPr>
                <w:rFonts w:ascii="Times New Roman" w:eastAsia="Times New Roman" w:hAnsi="Times New Roman" w:cs="Times New Roman"/>
                <w:sz w:val="28"/>
                <w:szCs w:val="28"/>
                <w:vertAlign w:val="superscript"/>
                <w:lang w:eastAsia="ru-RU"/>
              </w:rPr>
            </w:pPr>
            <w:r w:rsidRPr="00153DBD">
              <w:rPr>
                <w:rFonts w:ascii="Times New Roman" w:eastAsia="Times New Roman" w:hAnsi="Times New Roman" w:cs="Times New Roman"/>
                <w:i/>
                <w:sz w:val="28"/>
                <w:szCs w:val="28"/>
                <w:lang w:eastAsia="ru-RU"/>
              </w:rPr>
              <w:t>І</w:t>
            </w:r>
            <w:r w:rsidRPr="00153DBD">
              <w:rPr>
                <w:rFonts w:ascii="Times New Roman" w:eastAsia="Times New Roman" w:hAnsi="Times New Roman" w:cs="Times New Roman"/>
                <w:sz w:val="28"/>
                <w:szCs w:val="28"/>
                <w:vertAlign w:val="superscript"/>
                <w:lang w:eastAsia="ru-RU"/>
              </w:rPr>
              <w:t> *</w:t>
            </w:r>
          </w:p>
        </w:tc>
      </w:tr>
      <w:tr w:rsidR="0016156E" w:rsidRPr="00153DBD" w:rsidTr="00AC240F">
        <w:tc>
          <w:tcPr>
            <w:tcW w:w="851" w:type="dxa"/>
          </w:tcPr>
          <w:p w:rsidR="0016156E" w:rsidRPr="00153DBD" w:rsidRDefault="0016156E"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 V</w:t>
            </w:r>
          </w:p>
        </w:tc>
        <w:tc>
          <w:tcPr>
            <w:tcW w:w="851" w:type="dxa"/>
          </w:tcPr>
          <w:p w:rsidR="0016156E" w:rsidRPr="00153DBD" w:rsidRDefault="0016156E"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30 V</w:t>
            </w:r>
          </w:p>
        </w:tc>
        <w:tc>
          <w:tcPr>
            <w:tcW w:w="942"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c>
          <w:tcPr>
            <w:tcW w:w="851"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 A</w:t>
            </w:r>
          </w:p>
        </w:tc>
        <w:tc>
          <w:tcPr>
            <w:tcW w:w="851"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16156E" w:rsidRPr="00153DBD" w:rsidTr="00AC240F">
        <w:tc>
          <w:tcPr>
            <w:tcW w:w="851" w:type="dxa"/>
          </w:tcPr>
          <w:p w:rsidR="0016156E" w:rsidRPr="00153DBD" w:rsidRDefault="0016156E"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 V</w:t>
            </w:r>
          </w:p>
        </w:tc>
        <w:tc>
          <w:tcPr>
            <w:tcW w:w="851" w:type="dxa"/>
          </w:tcPr>
          <w:p w:rsidR="0016156E" w:rsidRPr="00153DBD" w:rsidRDefault="0016156E"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60 V</w:t>
            </w:r>
          </w:p>
        </w:tc>
        <w:tc>
          <w:tcPr>
            <w:tcW w:w="942"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c>
          <w:tcPr>
            <w:tcW w:w="851"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6 A</w:t>
            </w:r>
          </w:p>
        </w:tc>
        <w:tc>
          <w:tcPr>
            <w:tcW w:w="851"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16156E" w:rsidRPr="00153DBD" w:rsidTr="00AC240F">
        <w:tc>
          <w:tcPr>
            <w:tcW w:w="851" w:type="dxa"/>
          </w:tcPr>
          <w:p w:rsidR="0016156E" w:rsidRPr="00153DBD" w:rsidRDefault="0016156E"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30 V</w:t>
            </w:r>
          </w:p>
        </w:tc>
        <w:tc>
          <w:tcPr>
            <w:tcW w:w="851" w:type="dxa"/>
          </w:tcPr>
          <w:p w:rsidR="0016156E" w:rsidRPr="00153DBD" w:rsidRDefault="0016156E"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90 V</w:t>
            </w:r>
          </w:p>
        </w:tc>
        <w:tc>
          <w:tcPr>
            <w:tcW w:w="942"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c>
          <w:tcPr>
            <w:tcW w:w="851"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9 A</w:t>
            </w:r>
          </w:p>
        </w:tc>
        <w:tc>
          <w:tcPr>
            <w:tcW w:w="851" w:type="dxa"/>
          </w:tcPr>
          <w:p w:rsidR="0016156E"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bl>
    <w:p w:rsidR="0016156E" w:rsidRPr="00153DBD" w:rsidRDefault="0016156E" w:rsidP="00153DBD">
      <w:pPr>
        <w:spacing w:after="0" w:line="360" w:lineRule="auto"/>
        <w:jc w:val="both"/>
        <w:rPr>
          <w:rFonts w:ascii="Times New Roman" w:hAnsi="Times New Roman" w:cs="Times New Roman"/>
          <w:noProof/>
          <w:sz w:val="28"/>
          <w:szCs w:val="28"/>
          <w:lang w:eastAsia="uk-UA"/>
        </w:rPr>
      </w:pPr>
    </w:p>
    <w:p w:rsidR="000472EE" w:rsidRPr="00153DBD" w:rsidRDefault="000472EE" w:rsidP="00153DBD">
      <w:pPr>
        <w:spacing w:before="120" w:after="0" w:line="360" w:lineRule="auto"/>
        <w:jc w:val="both"/>
        <w:rPr>
          <w:rFonts w:ascii="Times New Roman" w:eastAsia="Times New Roman" w:hAnsi="Times New Roman" w:cs="Times New Roman"/>
          <w:sz w:val="28"/>
          <w:szCs w:val="28"/>
          <w:lang w:eastAsia="ru-RU"/>
        </w:rPr>
      </w:pPr>
    </w:p>
    <w:p w:rsidR="000472EE" w:rsidRPr="00153DBD" w:rsidRDefault="000472EE" w:rsidP="00153DBD">
      <w:pPr>
        <w:spacing w:before="120" w:after="0" w:line="360" w:lineRule="auto"/>
        <w:jc w:val="both"/>
        <w:rPr>
          <w:rFonts w:ascii="Times New Roman" w:eastAsia="Times New Roman" w:hAnsi="Times New Roman" w:cs="Times New Roman"/>
          <w:sz w:val="28"/>
          <w:szCs w:val="28"/>
          <w:lang w:eastAsia="ru-RU"/>
        </w:rPr>
      </w:pPr>
    </w:p>
    <w:p w:rsidR="006D3569" w:rsidRPr="00153DBD" w:rsidRDefault="006D3569" w:rsidP="00153DBD">
      <w:pPr>
        <w:spacing w:before="120"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Таблиця 2.2 (схема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372"/>
        <w:gridCol w:w="1716"/>
        <w:gridCol w:w="851"/>
        <w:gridCol w:w="1716"/>
      </w:tblGrid>
      <w:tr w:rsidR="006D3569" w:rsidRPr="00153DBD" w:rsidTr="00AC240F">
        <w:tc>
          <w:tcPr>
            <w:tcW w:w="851" w:type="dxa"/>
          </w:tcPr>
          <w:p w:rsidR="006D3569" w:rsidRPr="00153DBD" w:rsidRDefault="006D3569" w:rsidP="00153DBD">
            <w:pPr>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lastRenderedPageBreak/>
              <w:t>Е</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sz w:val="28"/>
                <w:szCs w:val="28"/>
                <w:lang w:eastAsia="ru-RU"/>
              </w:rPr>
              <w:t>Σ </w:t>
            </w:r>
            <w:r w:rsidRPr="00153DBD">
              <w:rPr>
                <w:rFonts w:ascii="Times New Roman" w:eastAsia="Times New Roman" w:hAnsi="Times New Roman" w:cs="Times New Roman"/>
                <w:i/>
                <w:sz w:val="28"/>
                <w:szCs w:val="28"/>
                <w:lang w:eastAsia="ru-RU"/>
              </w:rPr>
              <w:t>Е</w:t>
            </w:r>
          </w:p>
        </w:tc>
        <w:tc>
          <w:tcPr>
            <w:tcW w:w="942" w:type="dxa"/>
          </w:tcPr>
          <w:p w:rsidR="006D3569" w:rsidRPr="00153DBD" w:rsidRDefault="006D3569" w:rsidP="00153DBD">
            <w:pPr>
              <w:spacing w:after="0" w:line="360" w:lineRule="auto"/>
              <w:jc w:val="both"/>
              <w:rPr>
                <w:rFonts w:ascii="Times New Roman" w:eastAsia="Times New Roman" w:hAnsi="Times New Roman" w:cs="Times New Roman"/>
                <w:sz w:val="28"/>
                <w:szCs w:val="28"/>
                <w:vertAlign w:val="superscript"/>
                <w:lang w:eastAsia="ru-RU"/>
              </w:rPr>
            </w:pPr>
            <w:r w:rsidRPr="00153DBD">
              <w:rPr>
                <w:rFonts w:ascii="Times New Roman" w:eastAsia="Times New Roman" w:hAnsi="Times New Roman" w:cs="Times New Roman"/>
                <w:sz w:val="28"/>
                <w:szCs w:val="28"/>
                <w:lang w:eastAsia="ru-RU"/>
              </w:rPr>
              <w:t>(Σ </w:t>
            </w:r>
            <w:r w:rsidRPr="00153DBD">
              <w:rPr>
                <w:rFonts w:ascii="Times New Roman" w:eastAsia="Times New Roman" w:hAnsi="Times New Roman" w:cs="Times New Roman"/>
                <w:i/>
                <w:sz w:val="28"/>
                <w:szCs w:val="28"/>
                <w:lang w:eastAsia="ru-RU"/>
              </w:rPr>
              <w:t>Е</w:t>
            </w:r>
            <w:r w:rsidRPr="00153DBD">
              <w:rPr>
                <w:rFonts w:ascii="Times New Roman" w:eastAsia="Times New Roman" w:hAnsi="Times New Roman" w:cs="Times New Roman"/>
                <w:sz w:val="28"/>
                <w:szCs w:val="28"/>
                <w:lang w:eastAsia="ru-RU"/>
              </w:rPr>
              <w:t>)</w:t>
            </w:r>
            <w:r w:rsidRPr="00153DBD">
              <w:rPr>
                <w:rFonts w:ascii="Times New Roman" w:eastAsia="Times New Roman" w:hAnsi="Times New Roman" w:cs="Times New Roman"/>
                <w:sz w:val="28"/>
                <w:szCs w:val="28"/>
                <w:vertAlign w:val="superscript"/>
                <w:lang w:eastAsia="ru-RU"/>
              </w:rPr>
              <w:t> *</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i/>
                <w:sz w:val="28"/>
                <w:szCs w:val="28"/>
                <w:lang w:eastAsia="ru-RU"/>
              </w:rPr>
            </w:pPr>
            <w:r w:rsidRPr="00153DBD">
              <w:rPr>
                <w:rFonts w:ascii="Times New Roman" w:eastAsia="Times New Roman" w:hAnsi="Times New Roman" w:cs="Times New Roman"/>
                <w:i/>
                <w:sz w:val="28"/>
                <w:szCs w:val="28"/>
                <w:lang w:eastAsia="ru-RU"/>
              </w:rPr>
              <w:t>І</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vertAlign w:val="superscript"/>
                <w:lang w:eastAsia="ru-RU"/>
              </w:rPr>
            </w:pPr>
            <w:r w:rsidRPr="00153DBD">
              <w:rPr>
                <w:rFonts w:ascii="Times New Roman" w:eastAsia="Times New Roman" w:hAnsi="Times New Roman" w:cs="Times New Roman"/>
                <w:i/>
                <w:sz w:val="28"/>
                <w:szCs w:val="28"/>
                <w:lang w:eastAsia="ru-RU"/>
              </w:rPr>
              <w:t>І</w:t>
            </w:r>
            <w:r w:rsidRPr="00153DBD">
              <w:rPr>
                <w:rFonts w:ascii="Times New Roman" w:eastAsia="Times New Roman" w:hAnsi="Times New Roman" w:cs="Times New Roman"/>
                <w:sz w:val="28"/>
                <w:szCs w:val="28"/>
                <w:vertAlign w:val="superscript"/>
                <w:lang w:eastAsia="ru-RU"/>
              </w:rPr>
              <w:t> *</w:t>
            </w:r>
          </w:p>
        </w:tc>
      </w:tr>
      <w:tr w:rsidR="006D3569" w:rsidRPr="00153DBD" w:rsidTr="00AC240F">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 V</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10-10+10=10 V</w:t>
            </w:r>
          </w:p>
        </w:tc>
        <w:tc>
          <w:tcPr>
            <w:tcW w:w="942"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 А</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6D3569" w:rsidRPr="00153DBD" w:rsidTr="00AC240F">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 V</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20-20+20=20 V</w:t>
            </w:r>
          </w:p>
        </w:tc>
        <w:tc>
          <w:tcPr>
            <w:tcW w:w="942"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 A</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r w:rsidR="006D3569" w:rsidRPr="00153DBD" w:rsidTr="00AC240F">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30 V</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30-30+30=30 V</w:t>
            </w:r>
          </w:p>
        </w:tc>
        <w:tc>
          <w:tcPr>
            <w:tcW w:w="942"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3 A</w:t>
            </w:r>
          </w:p>
        </w:tc>
        <w:tc>
          <w:tcPr>
            <w:tcW w:w="851" w:type="dxa"/>
          </w:tcPr>
          <w:p w:rsidR="006D3569" w:rsidRPr="00153DBD" w:rsidRDefault="006D3569"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справедливо</w:t>
            </w:r>
          </w:p>
        </w:tc>
      </w:tr>
    </w:tbl>
    <w:p w:rsidR="00CF5E63" w:rsidRPr="00153DBD" w:rsidRDefault="00CF5E63" w:rsidP="00153DBD">
      <w:pPr>
        <w:spacing w:after="0" w:line="360" w:lineRule="auto"/>
        <w:jc w:val="both"/>
        <w:rPr>
          <w:rFonts w:ascii="Times New Roman" w:hAnsi="Times New Roman" w:cs="Times New Roman"/>
          <w:sz w:val="28"/>
          <w:szCs w:val="28"/>
        </w:rPr>
      </w:pPr>
    </w:p>
    <w:p w:rsidR="00774D0B" w:rsidRPr="00153DBD" w:rsidRDefault="00774D0B" w:rsidP="00153DBD">
      <w:pPr>
        <w:spacing w:after="0" w:line="360" w:lineRule="auto"/>
        <w:jc w:val="both"/>
        <w:rPr>
          <w:rFonts w:ascii="Times New Roman" w:hAnsi="Times New Roman" w:cs="Times New Roman"/>
          <w:i/>
          <w:sz w:val="28"/>
          <w:szCs w:val="28"/>
        </w:rPr>
      </w:pPr>
      <w:r w:rsidRPr="00153DBD">
        <w:rPr>
          <w:rFonts w:ascii="Times New Roman" w:hAnsi="Times New Roman" w:cs="Times New Roman"/>
          <w:sz w:val="28"/>
          <w:szCs w:val="28"/>
        </w:rPr>
        <w:t xml:space="preserve">2.4 Шляхом зміни </w:t>
      </w:r>
      <w:r w:rsidRPr="00153DBD">
        <w:rPr>
          <w:rFonts w:ascii="Times New Roman" w:hAnsi="Times New Roman" w:cs="Times New Roman"/>
          <w:sz w:val="28"/>
          <w:szCs w:val="28"/>
          <w:u w:val="single"/>
        </w:rPr>
        <w:t>одночасно</w:t>
      </w:r>
      <w:r w:rsidRPr="00153DBD">
        <w:rPr>
          <w:rFonts w:ascii="Times New Roman" w:hAnsi="Times New Roman" w:cs="Times New Roman"/>
          <w:sz w:val="28"/>
          <w:szCs w:val="28"/>
        </w:rPr>
        <w:t xml:space="preserve"> і </w:t>
      </w:r>
      <w:r w:rsidRPr="00153DBD">
        <w:rPr>
          <w:rFonts w:ascii="Times New Roman" w:hAnsi="Times New Roman" w:cs="Times New Roman"/>
          <w:sz w:val="28"/>
          <w:szCs w:val="28"/>
          <w:u w:val="single"/>
        </w:rPr>
        <w:t>однаково</w:t>
      </w:r>
      <w:r w:rsidRPr="00153DBD">
        <w:rPr>
          <w:rFonts w:ascii="Times New Roman" w:hAnsi="Times New Roman" w:cs="Times New Roman"/>
          <w:sz w:val="28"/>
          <w:szCs w:val="28"/>
        </w:rPr>
        <w:t xml:space="preserve"> величин ЕРС в кожній із двох паралельних віток, перевірено, </w:t>
      </w:r>
      <w:r w:rsidR="00763E14" w:rsidRPr="00153DBD">
        <w:rPr>
          <w:rFonts w:ascii="Times New Roman" w:hAnsi="Times New Roman" w:cs="Times New Roman"/>
          <w:noProof/>
          <w:sz w:val="28"/>
          <w:szCs w:val="28"/>
          <w:lang w:eastAsia="uk-UA"/>
        </w:rPr>
        <w:drawing>
          <wp:inline distT="0" distB="0" distL="0" distR="0" wp14:anchorId="70552D6A" wp14:editId="0EBC4155">
            <wp:extent cx="3695065" cy="356171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065" cy="3561715"/>
                    </a:xfrm>
                    <a:prstGeom prst="rect">
                      <a:avLst/>
                    </a:prstGeom>
                    <a:noFill/>
                  </pic:spPr>
                </pic:pic>
              </a:graphicData>
            </a:graphic>
          </wp:inline>
        </w:drawing>
      </w:r>
      <w:r w:rsidRPr="00153DBD">
        <w:rPr>
          <w:rFonts w:ascii="Times New Roman" w:hAnsi="Times New Roman" w:cs="Times New Roman"/>
          <w:sz w:val="28"/>
          <w:szCs w:val="28"/>
        </w:rPr>
        <w:t xml:space="preserve">що загальна ЕРС: </w:t>
      </w:r>
    </w:p>
    <w:p w:rsidR="00763E14" w:rsidRPr="00153DBD" w:rsidRDefault="00774D0B"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object w:dxaOrig="2060" w:dyaOrig="700">
          <v:shape id="_x0000_i1025" type="#_x0000_t75" style="width:126.5pt;height:43.3pt" o:ole="">
            <v:imagedata r:id="rId13" o:title=""/>
          </v:shape>
          <o:OLEObject Type="Embed" ProgID="Equation.3" ShapeID="_x0000_i1025" DrawAspect="Content" ObjectID="_1679239209" r:id="rId14"/>
        </w:object>
      </w:r>
      <w:r w:rsidRPr="00153DBD">
        <w:rPr>
          <w:rFonts w:ascii="Times New Roman" w:hAnsi="Times New Roman" w:cs="Times New Roman"/>
          <w:sz w:val="28"/>
          <w:szCs w:val="28"/>
        </w:rPr>
        <w:t xml:space="preserve">, де </w:t>
      </w:r>
      <w:r w:rsidRPr="00153DBD">
        <w:rPr>
          <w:rFonts w:ascii="Times New Roman" w:hAnsi="Times New Roman" w:cs="Times New Roman"/>
          <w:i/>
          <w:sz w:val="28"/>
          <w:szCs w:val="28"/>
        </w:rPr>
        <w:t>n</w:t>
      </w:r>
      <w:r w:rsidRPr="00153DBD">
        <w:rPr>
          <w:rFonts w:ascii="Times New Roman" w:hAnsi="Times New Roman" w:cs="Times New Roman"/>
          <w:sz w:val="28"/>
          <w:szCs w:val="28"/>
        </w:rPr>
        <w:t xml:space="preserve">, </w:t>
      </w:r>
      <w:r w:rsidRPr="00153DBD">
        <w:rPr>
          <w:rFonts w:ascii="Times New Roman" w:hAnsi="Times New Roman" w:cs="Times New Roman"/>
          <w:i/>
          <w:sz w:val="28"/>
          <w:szCs w:val="28"/>
        </w:rPr>
        <w:t>m</w:t>
      </w:r>
      <w:r w:rsidRPr="00153DBD">
        <w:rPr>
          <w:rFonts w:ascii="Times New Roman" w:hAnsi="Times New Roman" w:cs="Times New Roman"/>
          <w:sz w:val="28"/>
          <w:szCs w:val="28"/>
        </w:rPr>
        <w:t xml:space="preserve"> – кількість ЕРС відповідно в першій та другій вітках схеми.</w:t>
      </w:r>
      <w:r w:rsidR="00C441E7" w:rsidRPr="00153DBD">
        <w:rPr>
          <w:rFonts w:ascii="Times New Roman" w:hAnsi="Times New Roman" w:cs="Times New Roman"/>
          <w:sz w:val="28"/>
          <w:szCs w:val="28"/>
        </w:rPr>
        <w:t xml:space="preserve"> Це </w:t>
      </w:r>
      <w:r w:rsidR="00990F0F" w:rsidRPr="00153DBD">
        <w:rPr>
          <w:rFonts w:ascii="Times New Roman" w:hAnsi="Times New Roman" w:cs="Times New Roman"/>
          <w:sz w:val="28"/>
          <w:szCs w:val="28"/>
        </w:rPr>
        <w:t>свідчить про те</w:t>
      </w:r>
      <w:r w:rsidR="00C441E7" w:rsidRPr="00153DBD">
        <w:rPr>
          <w:rFonts w:ascii="Times New Roman" w:hAnsi="Times New Roman" w:cs="Times New Roman"/>
          <w:sz w:val="28"/>
          <w:szCs w:val="28"/>
        </w:rPr>
        <w:t>, що при паралельному з’єднанні джерел напруги напруга не змінюється</w:t>
      </w:r>
      <w:r w:rsidR="00990F0F" w:rsidRPr="00153DBD">
        <w:rPr>
          <w:rFonts w:ascii="Times New Roman" w:hAnsi="Times New Roman" w:cs="Times New Roman"/>
          <w:sz w:val="28"/>
          <w:szCs w:val="28"/>
        </w:rPr>
        <w:t>.</w:t>
      </w:r>
    </w:p>
    <w:p w:rsidR="00763E14" w:rsidRPr="00153DBD" w:rsidRDefault="00763E14" w:rsidP="00153DBD">
      <w:pPr>
        <w:spacing w:after="0" w:line="360" w:lineRule="auto"/>
        <w:jc w:val="both"/>
        <w:rPr>
          <w:rFonts w:ascii="Times New Roman" w:hAnsi="Times New Roman" w:cs="Times New Roman"/>
          <w:sz w:val="28"/>
          <w:szCs w:val="28"/>
        </w:rPr>
      </w:pPr>
    </w:p>
    <w:p w:rsidR="009D257B" w:rsidRPr="00153DBD" w:rsidRDefault="009D257B"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2.5.2. Змінюючи значення опорів будь-яких резисторів схеми і ЕРС </w:t>
      </w:r>
      <w:r w:rsidRPr="00153DBD">
        <w:rPr>
          <w:rFonts w:ascii="Times New Roman" w:hAnsi="Times New Roman" w:cs="Times New Roman"/>
          <w:i/>
          <w:sz w:val="28"/>
          <w:szCs w:val="28"/>
        </w:rPr>
        <w:t>Е</w:t>
      </w:r>
      <w:r w:rsidR="00E409A1" w:rsidRPr="00153DBD">
        <w:rPr>
          <w:rFonts w:ascii="Times New Roman" w:hAnsi="Times New Roman" w:cs="Times New Roman"/>
          <w:sz w:val="28"/>
          <w:szCs w:val="28"/>
        </w:rPr>
        <w:t xml:space="preserve"> перевірено</w:t>
      </w:r>
      <w:r w:rsidRPr="00153DBD">
        <w:rPr>
          <w:rFonts w:ascii="Times New Roman" w:hAnsi="Times New Roman" w:cs="Times New Roman"/>
          <w:sz w:val="28"/>
          <w:szCs w:val="28"/>
        </w:rPr>
        <w:t>, що:</w:t>
      </w:r>
    </w:p>
    <w:p w:rsidR="00AD5E45" w:rsidRPr="00153DBD" w:rsidRDefault="009D257B" w:rsidP="00153DBD">
      <w:pPr>
        <w:numPr>
          <w:ilvl w:val="0"/>
          <w:numId w:val="1"/>
        </w:numPr>
        <w:tabs>
          <w:tab w:val="num" w:pos="399"/>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загальний опір </w:t>
      </w:r>
      <w:proofErr w:type="spellStart"/>
      <w:r w:rsidRPr="00153DBD">
        <w:rPr>
          <w:rFonts w:ascii="Times New Roman" w:hAnsi="Times New Roman" w:cs="Times New Roman"/>
          <w:i/>
          <w:sz w:val="28"/>
          <w:szCs w:val="28"/>
        </w:rPr>
        <w:t>R</w:t>
      </w:r>
      <w:r w:rsidRPr="00153DBD">
        <w:rPr>
          <w:rFonts w:ascii="Times New Roman" w:hAnsi="Times New Roman" w:cs="Times New Roman"/>
          <w:sz w:val="28"/>
          <w:szCs w:val="28"/>
          <w:vertAlign w:val="subscript"/>
        </w:rPr>
        <w:t>заг</w:t>
      </w:r>
      <w:proofErr w:type="spellEnd"/>
      <w:r w:rsidRPr="00153DBD">
        <w:rPr>
          <w:rFonts w:ascii="Times New Roman" w:hAnsi="Times New Roman" w:cs="Times New Roman"/>
          <w:sz w:val="28"/>
          <w:szCs w:val="28"/>
        </w:rPr>
        <w:t xml:space="preserve"> дорівнює сумі опорів </w:t>
      </w:r>
      <w:r w:rsidR="00AD5E45" w:rsidRPr="00153DBD">
        <w:rPr>
          <w:rFonts w:ascii="Times New Roman" w:hAnsi="Times New Roman" w:cs="Times New Roman"/>
          <w:sz w:val="28"/>
          <w:szCs w:val="28"/>
        </w:rPr>
        <w:t xml:space="preserve">послідовно з’єднаних резисторів; напруга між опорами розподілиться </w:t>
      </w:r>
      <w:proofErr w:type="spellStart"/>
      <w:r w:rsidR="00AD5E45" w:rsidRPr="00153DBD">
        <w:rPr>
          <w:rFonts w:ascii="Times New Roman" w:hAnsi="Times New Roman" w:cs="Times New Roman"/>
          <w:sz w:val="28"/>
          <w:szCs w:val="28"/>
        </w:rPr>
        <w:t>пропорціонально</w:t>
      </w:r>
      <w:proofErr w:type="spellEnd"/>
      <w:r w:rsidR="00AD5E45" w:rsidRPr="00153DBD">
        <w:rPr>
          <w:rFonts w:ascii="Times New Roman" w:hAnsi="Times New Roman" w:cs="Times New Roman"/>
          <w:sz w:val="28"/>
          <w:szCs w:val="28"/>
        </w:rPr>
        <w:t xml:space="preserve"> опору.</w:t>
      </w:r>
    </w:p>
    <w:p w:rsidR="009D257B" w:rsidRPr="00153DBD" w:rsidRDefault="009D257B" w:rsidP="00153DBD">
      <w:pPr>
        <w:numPr>
          <w:ilvl w:val="0"/>
          <w:numId w:val="1"/>
        </w:numPr>
        <w:tabs>
          <w:tab w:val="num" w:pos="399"/>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струм в усіх ділянках послідовного з’єднання </w:t>
      </w:r>
      <w:r w:rsidR="00AD5E45" w:rsidRPr="00153DBD">
        <w:rPr>
          <w:rFonts w:ascii="Times New Roman" w:hAnsi="Times New Roman" w:cs="Times New Roman"/>
          <w:sz w:val="28"/>
          <w:szCs w:val="28"/>
        </w:rPr>
        <w:t xml:space="preserve">завжди </w:t>
      </w:r>
      <w:r w:rsidRPr="00153DBD">
        <w:rPr>
          <w:rFonts w:ascii="Times New Roman" w:hAnsi="Times New Roman" w:cs="Times New Roman"/>
          <w:sz w:val="28"/>
          <w:szCs w:val="28"/>
        </w:rPr>
        <w:t xml:space="preserve">однаковий і визначається за формулами </w:t>
      </w:r>
      <w:r w:rsidRPr="00153DBD">
        <w:rPr>
          <w:rFonts w:ascii="Times New Roman" w:hAnsi="Times New Roman" w:cs="Times New Roman"/>
          <w:i/>
          <w:sz w:val="28"/>
          <w:szCs w:val="28"/>
        </w:rPr>
        <w:t>І = E/</w:t>
      </w:r>
      <w:proofErr w:type="spellStart"/>
      <w:r w:rsidRPr="00153DBD">
        <w:rPr>
          <w:rFonts w:ascii="Times New Roman" w:hAnsi="Times New Roman" w:cs="Times New Roman"/>
          <w:i/>
          <w:sz w:val="28"/>
          <w:szCs w:val="28"/>
        </w:rPr>
        <w:t>R</w:t>
      </w:r>
      <w:r w:rsidRPr="00153DBD">
        <w:rPr>
          <w:rFonts w:ascii="Times New Roman" w:hAnsi="Times New Roman" w:cs="Times New Roman"/>
          <w:sz w:val="28"/>
          <w:szCs w:val="28"/>
          <w:vertAlign w:val="subscript"/>
        </w:rPr>
        <w:t>заг</w:t>
      </w:r>
      <w:proofErr w:type="spellEnd"/>
      <w:r w:rsidRPr="00153DBD">
        <w:rPr>
          <w:rFonts w:ascii="Times New Roman" w:hAnsi="Times New Roman" w:cs="Times New Roman"/>
          <w:sz w:val="28"/>
          <w:szCs w:val="28"/>
        </w:rPr>
        <w:t xml:space="preserve"> = </w:t>
      </w:r>
      <w:proofErr w:type="spellStart"/>
      <w:r w:rsidRPr="00153DBD">
        <w:rPr>
          <w:rFonts w:ascii="Times New Roman" w:hAnsi="Times New Roman" w:cs="Times New Roman"/>
          <w:i/>
          <w:sz w:val="28"/>
          <w:szCs w:val="28"/>
        </w:rPr>
        <w:t>І</w:t>
      </w:r>
      <w:r w:rsidRPr="00153DBD">
        <w:rPr>
          <w:rFonts w:ascii="Times New Roman" w:hAnsi="Times New Roman" w:cs="Times New Roman"/>
          <w:sz w:val="28"/>
          <w:szCs w:val="28"/>
          <w:vertAlign w:val="subscript"/>
        </w:rPr>
        <w:t>і</w:t>
      </w:r>
      <w:proofErr w:type="spellEnd"/>
      <w:r w:rsidRPr="00153DBD">
        <w:rPr>
          <w:rFonts w:ascii="Times New Roman" w:hAnsi="Times New Roman" w:cs="Times New Roman"/>
          <w:sz w:val="28"/>
          <w:szCs w:val="28"/>
        </w:rPr>
        <w:t xml:space="preserve"> =</w:t>
      </w:r>
      <w:r w:rsidRPr="00153DBD">
        <w:rPr>
          <w:rFonts w:ascii="Times New Roman" w:hAnsi="Times New Roman" w:cs="Times New Roman"/>
          <w:i/>
          <w:sz w:val="28"/>
          <w:szCs w:val="28"/>
        </w:rPr>
        <w:t xml:space="preserve">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i</w:t>
      </w:r>
      <w:proofErr w:type="spellEnd"/>
      <w:r w:rsidRPr="00153DBD">
        <w:rPr>
          <w:rFonts w:ascii="Times New Roman" w:hAnsi="Times New Roman" w:cs="Times New Roman"/>
          <w:sz w:val="28"/>
          <w:szCs w:val="28"/>
          <w:vertAlign w:val="subscript"/>
        </w:rPr>
        <w:t> </w:t>
      </w:r>
      <w:r w:rsidRPr="00153DBD">
        <w:rPr>
          <w:rFonts w:ascii="Times New Roman" w:hAnsi="Times New Roman" w:cs="Times New Roman"/>
          <w:i/>
          <w:sz w:val="28"/>
          <w:szCs w:val="28"/>
        </w:rPr>
        <w:t>/</w:t>
      </w:r>
      <w:proofErr w:type="spellStart"/>
      <w:r w:rsidRPr="00153DBD">
        <w:rPr>
          <w:rFonts w:ascii="Times New Roman" w:hAnsi="Times New Roman" w:cs="Times New Roman"/>
          <w:i/>
          <w:sz w:val="28"/>
          <w:szCs w:val="28"/>
        </w:rPr>
        <w:t>R</w:t>
      </w:r>
      <w:r w:rsidRPr="00153DBD">
        <w:rPr>
          <w:rFonts w:ascii="Times New Roman" w:hAnsi="Times New Roman" w:cs="Times New Roman"/>
          <w:sz w:val="28"/>
          <w:szCs w:val="28"/>
          <w:vertAlign w:val="subscript"/>
        </w:rPr>
        <w:t>i</w:t>
      </w:r>
      <w:proofErr w:type="spellEnd"/>
      <w:r w:rsidR="00847590" w:rsidRPr="00153DBD">
        <w:rPr>
          <w:rFonts w:ascii="Times New Roman" w:hAnsi="Times New Roman" w:cs="Times New Roman"/>
          <w:sz w:val="28"/>
          <w:szCs w:val="28"/>
        </w:rPr>
        <w:t xml:space="preserve"> (і = 1, 2, 3): I =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oMath>
      <w:r w:rsidR="00847590" w:rsidRPr="00153DBD">
        <w:rPr>
          <w:rFonts w:ascii="Times New Roman" w:hAnsi="Times New Roman" w:cs="Times New Roman"/>
          <w:sz w:val="28"/>
          <w:szCs w:val="28"/>
        </w:rPr>
        <w:t xml:space="preserve"> = 100 V/ 25Ohm+15AOhm+10AOhm = 2 А</w:t>
      </w:r>
      <w:r w:rsidR="006A0C2F" w:rsidRPr="00153DBD">
        <w:rPr>
          <w:rFonts w:ascii="Times New Roman" w:hAnsi="Times New Roman" w:cs="Times New Roman"/>
          <w:sz w:val="28"/>
          <w:szCs w:val="28"/>
        </w:rPr>
        <w:t xml:space="preserve"> = 50 V / 25 </w:t>
      </w:r>
      <w:proofErr w:type="spellStart"/>
      <w:r w:rsidR="006A0C2F" w:rsidRPr="00153DBD">
        <w:rPr>
          <w:rFonts w:ascii="Times New Roman" w:hAnsi="Times New Roman" w:cs="Times New Roman"/>
          <w:sz w:val="28"/>
          <w:szCs w:val="28"/>
        </w:rPr>
        <w:t>Ohm</w:t>
      </w:r>
      <w:proofErr w:type="spellEnd"/>
      <w:r w:rsidR="006A0C2F" w:rsidRPr="00153DBD">
        <w:rPr>
          <w:rFonts w:ascii="Times New Roman" w:hAnsi="Times New Roman" w:cs="Times New Roman"/>
          <w:sz w:val="28"/>
          <w:szCs w:val="28"/>
        </w:rPr>
        <w:t xml:space="preserve"> =  2 A</w:t>
      </w:r>
    </w:p>
    <w:p w:rsidR="00953F0A" w:rsidRPr="00153DBD" w:rsidRDefault="00953F0A" w:rsidP="00153DBD">
      <w:pPr>
        <w:pStyle w:val="a6"/>
        <w:numPr>
          <w:ilvl w:val="0"/>
          <w:numId w:val="1"/>
        </w:num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падіння напруги на окремих резисторах пропорційне їх опорам, а сума падінь </w:t>
      </w:r>
      <w:proofErr w:type="spellStart"/>
      <w:r w:rsidRPr="00153DBD">
        <w:rPr>
          <w:rFonts w:ascii="Times New Roman" w:hAnsi="Times New Roman" w:cs="Times New Roman"/>
          <w:sz w:val="28"/>
          <w:szCs w:val="28"/>
        </w:rPr>
        <w:t>напруг</w:t>
      </w:r>
      <w:proofErr w:type="spellEnd"/>
      <w:r w:rsidRPr="00153DBD">
        <w:rPr>
          <w:rFonts w:ascii="Times New Roman" w:hAnsi="Times New Roman" w:cs="Times New Roman"/>
          <w:sz w:val="28"/>
          <w:szCs w:val="28"/>
        </w:rPr>
        <w:t xml:space="preserve"> на всіх послідовно з’єднаних резисторах дорівнює прикладеній до з’єднання напрузі;</w:t>
      </w:r>
    </w:p>
    <w:p w:rsidR="00953F0A" w:rsidRPr="00153DBD" w:rsidRDefault="00953F0A" w:rsidP="00153DBD">
      <w:pPr>
        <w:pStyle w:val="a6"/>
        <w:numPr>
          <w:ilvl w:val="0"/>
          <w:numId w:val="1"/>
        </w:num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Пере</w:t>
      </w:r>
      <w:r w:rsidR="00E409A1" w:rsidRPr="00153DBD">
        <w:rPr>
          <w:rFonts w:ascii="Times New Roman" w:hAnsi="Times New Roman" w:cs="Times New Roman"/>
          <w:sz w:val="28"/>
          <w:szCs w:val="28"/>
        </w:rPr>
        <w:t>вірено</w:t>
      </w:r>
      <w:r w:rsidRPr="00153DBD">
        <w:rPr>
          <w:rFonts w:ascii="Times New Roman" w:hAnsi="Times New Roman" w:cs="Times New Roman"/>
          <w:sz w:val="28"/>
          <w:szCs w:val="28"/>
        </w:rPr>
        <w:t xml:space="preserve">, що при будь-яких параметрах елементів кола потужність, що віддається джерелом у зовнішнє коло дорівнює сумі </w:t>
      </w:r>
      <w:proofErr w:type="spellStart"/>
      <w:r w:rsidRPr="00153DBD">
        <w:rPr>
          <w:rFonts w:ascii="Times New Roman" w:hAnsi="Times New Roman" w:cs="Times New Roman"/>
          <w:sz w:val="28"/>
          <w:szCs w:val="28"/>
        </w:rPr>
        <w:t>потужностей</w:t>
      </w:r>
      <w:proofErr w:type="spellEnd"/>
      <w:r w:rsidRPr="00153DBD">
        <w:rPr>
          <w:rFonts w:ascii="Times New Roman" w:hAnsi="Times New Roman" w:cs="Times New Roman"/>
          <w:sz w:val="28"/>
          <w:szCs w:val="28"/>
        </w:rPr>
        <w:t>, що</w:t>
      </w:r>
      <w:r w:rsidR="00847590" w:rsidRPr="00153DBD">
        <w:rPr>
          <w:rFonts w:ascii="Times New Roman" w:hAnsi="Times New Roman" w:cs="Times New Roman"/>
          <w:sz w:val="28"/>
          <w:szCs w:val="28"/>
        </w:rPr>
        <w:t xml:space="preserve"> виділяється в усіх споживачах: </w:t>
      </w:r>
    </w:p>
    <w:p w:rsidR="009D257B" w:rsidRPr="00153DBD" w:rsidRDefault="006A0C2F" w:rsidP="00153DBD">
      <w:pPr>
        <w:spacing w:after="0" w:line="360" w:lineRule="auto"/>
        <w:ind w:left="1504"/>
        <w:jc w:val="both"/>
        <w:rPr>
          <w:rFonts w:ascii="Times New Roman" w:hAnsi="Times New Roman" w:cs="Times New Roman"/>
          <w:noProof/>
          <w:sz w:val="28"/>
          <w:szCs w:val="28"/>
          <w:lang w:eastAsia="uk-UA"/>
        </w:rPr>
      </w:pPr>
      <w:r w:rsidRPr="00153DBD">
        <w:rPr>
          <w:rFonts w:ascii="Times New Roman" w:hAnsi="Times New Roman" w:cs="Times New Roman"/>
          <w:sz w:val="28"/>
          <w:szCs w:val="28"/>
        </w:rPr>
        <w:t xml:space="preserve">P= E*I = 100 V *2 A = 200 Вт; P2 = </w:t>
      </w:r>
      <w:r w:rsidR="001A3688" w:rsidRPr="00153DBD">
        <w:rPr>
          <w:rFonts w:ascii="Times New Roman" w:hAnsi="Times New Roman" w:cs="Times New Roman"/>
          <w:sz w:val="28"/>
          <w:szCs w:val="28"/>
        </w:rPr>
        <w:t xml:space="preserve">I^2*R = 100 Вт; P3 = 40 Вт; P1 = 60 Вт </w:t>
      </w:r>
    </w:p>
    <w:p w:rsidR="001A3688" w:rsidRPr="00153DBD" w:rsidRDefault="001A3688" w:rsidP="00153DBD">
      <w:pPr>
        <w:spacing w:after="0" w:line="360" w:lineRule="auto"/>
        <w:ind w:left="1504"/>
        <w:jc w:val="both"/>
        <w:rPr>
          <w:rFonts w:ascii="Times New Roman" w:hAnsi="Times New Roman" w:cs="Times New Roman"/>
          <w:noProof/>
          <w:sz w:val="28"/>
          <w:szCs w:val="28"/>
          <w:lang w:eastAsia="uk-UA"/>
        </w:rPr>
      </w:pPr>
    </w:p>
    <w:p w:rsidR="001A3688" w:rsidRPr="00153DBD" w:rsidRDefault="001A3688" w:rsidP="00153DBD">
      <w:pPr>
        <w:spacing w:after="0" w:line="360" w:lineRule="auto"/>
        <w:ind w:left="1504"/>
        <w:jc w:val="both"/>
        <w:rPr>
          <w:rFonts w:ascii="Times New Roman" w:hAnsi="Times New Roman" w:cs="Times New Roman"/>
          <w:noProof/>
          <w:sz w:val="28"/>
          <w:szCs w:val="28"/>
          <w:lang w:eastAsia="uk-UA"/>
        </w:rPr>
      </w:pPr>
      <w:r w:rsidRPr="00153DBD">
        <w:rPr>
          <w:rFonts w:ascii="Times New Roman" w:hAnsi="Times New Roman" w:cs="Times New Roman"/>
          <w:noProof/>
          <w:sz w:val="28"/>
          <w:szCs w:val="28"/>
          <w:lang w:eastAsia="uk-UA"/>
        </w:rPr>
        <w:drawing>
          <wp:inline distT="0" distB="0" distL="0" distR="0">
            <wp:extent cx="4389120" cy="2667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2.5.png"/>
                    <pic:cNvPicPr/>
                  </pic:nvPicPr>
                  <pic:blipFill rotWithShape="1">
                    <a:blip r:embed="rId15" cstate="print">
                      <a:extLst>
                        <a:ext uri="{28A0092B-C50C-407E-A947-70E740481C1C}">
                          <a14:useLocalDpi xmlns:a14="http://schemas.microsoft.com/office/drawing/2010/main" val="0"/>
                        </a:ext>
                      </a:extLst>
                    </a:blip>
                    <a:srcRect l="28279" t="12225" b="10299"/>
                    <a:stretch/>
                  </pic:blipFill>
                  <pic:spPr bwMode="auto">
                    <a:xfrm>
                      <a:off x="0" y="0"/>
                      <a:ext cx="4389884" cy="2667464"/>
                    </a:xfrm>
                    <a:prstGeom prst="rect">
                      <a:avLst/>
                    </a:prstGeom>
                    <a:ln>
                      <a:noFill/>
                    </a:ln>
                    <a:extLst>
                      <a:ext uri="{53640926-AAD7-44D8-BBD7-CCE9431645EC}">
                        <a14:shadowObscured xmlns:a14="http://schemas.microsoft.com/office/drawing/2010/main"/>
                      </a:ext>
                    </a:extLst>
                  </pic:spPr>
                </pic:pic>
              </a:graphicData>
            </a:graphic>
          </wp:inline>
        </w:drawing>
      </w:r>
    </w:p>
    <w:p w:rsidR="005E2AE2" w:rsidRPr="00153DBD" w:rsidRDefault="007C4090"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2.6 </w:t>
      </w:r>
    </w:p>
    <w:p w:rsidR="0057613E" w:rsidRPr="00153DBD" w:rsidRDefault="0057613E"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lastRenderedPageBreak/>
        <w:drawing>
          <wp:inline distT="0" distB="0" distL="0" distR="0">
            <wp:extent cx="5021580" cy="21793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1580" cy="217932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1133"/>
        <w:gridCol w:w="1160"/>
        <w:gridCol w:w="1160"/>
        <w:gridCol w:w="1133"/>
        <w:gridCol w:w="2666"/>
        <w:gridCol w:w="1133"/>
      </w:tblGrid>
      <w:tr w:rsidR="005E2AE2" w:rsidRPr="00153DBD" w:rsidTr="00AC240F">
        <w:tc>
          <w:tcPr>
            <w:tcW w:w="1186" w:type="dxa"/>
            <w:tcBorders>
              <w:top w:val="single" w:sz="12" w:space="0" w:color="auto"/>
              <w:left w:val="single" w:sz="12" w:space="0" w:color="auto"/>
              <w:bottom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i/>
                <w:sz w:val="28"/>
                <w:szCs w:val="28"/>
                <w:lang w:eastAsia="ru-RU"/>
              </w:rPr>
              <w:t xml:space="preserve">Е </w:t>
            </w:r>
            <w:r w:rsidRPr="00153DBD">
              <w:rPr>
                <w:rFonts w:ascii="Times New Roman" w:eastAsia="Times New Roman" w:hAnsi="Times New Roman" w:cs="Times New Roman"/>
                <w:sz w:val="28"/>
                <w:szCs w:val="28"/>
                <w:lang w:eastAsia="ru-RU"/>
              </w:rPr>
              <w:t>(V)</w:t>
            </w:r>
          </w:p>
        </w:tc>
        <w:tc>
          <w:tcPr>
            <w:tcW w:w="3453" w:type="dxa"/>
            <w:gridSpan w:val="3"/>
            <w:tcBorders>
              <w:top w:val="single" w:sz="12" w:space="0" w:color="auto"/>
              <w:left w:val="single" w:sz="12" w:space="0" w:color="auto"/>
              <w:bottom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w:t>
            </w:r>
          </w:p>
        </w:tc>
        <w:tc>
          <w:tcPr>
            <w:tcW w:w="4932" w:type="dxa"/>
            <w:gridSpan w:val="3"/>
            <w:tcBorders>
              <w:top w:val="single" w:sz="12" w:space="0" w:color="auto"/>
              <w:left w:val="single" w:sz="12" w:space="0" w:color="auto"/>
              <w:bottom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40</w:t>
            </w:r>
          </w:p>
        </w:tc>
      </w:tr>
      <w:tr w:rsidR="005E2AE2" w:rsidRPr="00153DBD" w:rsidTr="00AC240F">
        <w:tc>
          <w:tcPr>
            <w:tcW w:w="1186" w:type="dxa"/>
            <w:tcBorders>
              <w:top w:val="single" w:sz="12" w:space="0" w:color="auto"/>
              <w:left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i/>
                <w:sz w:val="28"/>
                <w:szCs w:val="28"/>
                <w:lang w:eastAsia="ru-RU"/>
              </w:rPr>
              <w:t>R</w:t>
            </w:r>
            <w:r w:rsidRPr="00153DBD">
              <w:rPr>
                <w:rFonts w:ascii="Times New Roman" w:eastAsia="Times New Roman" w:hAnsi="Times New Roman" w:cs="Times New Roman"/>
                <w:sz w:val="28"/>
                <w:szCs w:val="28"/>
                <w:lang w:eastAsia="ru-RU"/>
              </w:rPr>
              <w:t xml:space="preserve">1, </w:t>
            </w:r>
            <w:proofErr w:type="spellStart"/>
            <w:r w:rsidRPr="00153DBD">
              <w:rPr>
                <w:rFonts w:ascii="Times New Roman" w:eastAsia="Times New Roman" w:hAnsi="Times New Roman" w:cs="Times New Roman"/>
                <w:sz w:val="28"/>
                <w:szCs w:val="28"/>
                <w:lang w:eastAsia="ru-RU"/>
              </w:rPr>
              <w:t>Ohm</w:t>
            </w:r>
            <w:proofErr w:type="spellEnd"/>
          </w:p>
        </w:tc>
        <w:tc>
          <w:tcPr>
            <w:tcW w:w="1133" w:type="dxa"/>
            <w:tcBorders>
              <w:top w:val="single" w:sz="12" w:space="0" w:color="auto"/>
              <w:lef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100</w:t>
            </w:r>
          </w:p>
        </w:tc>
        <w:tc>
          <w:tcPr>
            <w:tcW w:w="1160" w:type="dxa"/>
            <w:tcBorders>
              <w:top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150</w:t>
            </w:r>
          </w:p>
        </w:tc>
        <w:tc>
          <w:tcPr>
            <w:tcW w:w="1160" w:type="dxa"/>
            <w:tcBorders>
              <w:top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200</w:t>
            </w:r>
          </w:p>
        </w:tc>
        <w:tc>
          <w:tcPr>
            <w:tcW w:w="1133" w:type="dxa"/>
            <w:tcBorders>
              <w:top w:val="single" w:sz="12" w:space="0" w:color="auto"/>
              <w:lef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100</w:t>
            </w:r>
          </w:p>
        </w:tc>
        <w:tc>
          <w:tcPr>
            <w:tcW w:w="2666" w:type="dxa"/>
            <w:tcBorders>
              <w:top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150</w:t>
            </w:r>
          </w:p>
        </w:tc>
        <w:tc>
          <w:tcPr>
            <w:tcW w:w="1133" w:type="dxa"/>
            <w:tcBorders>
              <w:top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200</w:t>
            </w:r>
          </w:p>
        </w:tc>
      </w:tr>
      <w:tr w:rsidR="005E2AE2" w:rsidRPr="00153DBD" w:rsidTr="00AC240F">
        <w:tc>
          <w:tcPr>
            <w:tcW w:w="1186" w:type="dxa"/>
            <w:tcBorders>
              <w:left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i/>
                <w:sz w:val="28"/>
                <w:szCs w:val="28"/>
                <w:lang w:eastAsia="ru-RU"/>
              </w:rPr>
              <w:t>I</w:t>
            </w:r>
            <w:r w:rsidRPr="00153DBD">
              <w:rPr>
                <w:rFonts w:ascii="Times New Roman" w:eastAsia="Times New Roman" w:hAnsi="Times New Roman" w:cs="Times New Roman"/>
                <w:sz w:val="28"/>
                <w:szCs w:val="28"/>
                <w:lang w:eastAsia="ru-RU"/>
              </w:rPr>
              <w:t>1, A</w:t>
            </w:r>
          </w:p>
        </w:tc>
        <w:tc>
          <w:tcPr>
            <w:tcW w:w="1133" w:type="dxa"/>
            <w:tcBorders>
              <w:lef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0.2</w:t>
            </w:r>
          </w:p>
        </w:tc>
        <w:tc>
          <w:tcPr>
            <w:tcW w:w="1160" w:type="dxa"/>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0,13</w:t>
            </w:r>
          </w:p>
        </w:tc>
        <w:tc>
          <w:tcPr>
            <w:tcW w:w="1160" w:type="dxa"/>
            <w:tcBorders>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0.1</w:t>
            </w:r>
          </w:p>
        </w:tc>
        <w:tc>
          <w:tcPr>
            <w:tcW w:w="1133" w:type="dxa"/>
            <w:tcBorders>
              <w:lef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0.4</w:t>
            </w:r>
          </w:p>
        </w:tc>
        <w:tc>
          <w:tcPr>
            <w:tcW w:w="2666" w:type="dxa"/>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0,266</w:t>
            </w:r>
          </w:p>
        </w:tc>
        <w:tc>
          <w:tcPr>
            <w:tcW w:w="1133" w:type="dxa"/>
            <w:tcBorders>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0.2</w:t>
            </w:r>
          </w:p>
        </w:tc>
      </w:tr>
      <w:tr w:rsidR="005E2AE2" w:rsidRPr="00153DBD" w:rsidTr="00AC240F">
        <w:tc>
          <w:tcPr>
            <w:tcW w:w="1186" w:type="dxa"/>
            <w:tcBorders>
              <w:left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i/>
                <w:sz w:val="28"/>
                <w:szCs w:val="28"/>
                <w:lang w:eastAsia="ru-RU"/>
              </w:rPr>
              <w:t>R</w:t>
            </w:r>
            <w:r w:rsidRPr="00153DBD">
              <w:rPr>
                <w:rFonts w:ascii="Times New Roman" w:eastAsia="Times New Roman" w:hAnsi="Times New Roman" w:cs="Times New Roman"/>
                <w:sz w:val="28"/>
                <w:szCs w:val="28"/>
                <w:lang w:eastAsia="ru-RU"/>
              </w:rPr>
              <w:t xml:space="preserve">2, </w:t>
            </w:r>
            <w:proofErr w:type="spellStart"/>
            <w:r w:rsidRPr="00153DBD">
              <w:rPr>
                <w:rFonts w:ascii="Times New Roman" w:eastAsia="Times New Roman" w:hAnsi="Times New Roman" w:cs="Times New Roman"/>
                <w:sz w:val="28"/>
                <w:szCs w:val="28"/>
                <w:lang w:eastAsia="ru-RU"/>
              </w:rPr>
              <w:t>Ohm</w:t>
            </w:r>
            <w:proofErr w:type="spellEnd"/>
          </w:p>
        </w:tc>
        <w:tc>
          <w:tcPr>
            <w:tcW w:w="1133" w:type="dxa"/>
            <w:tcBorders>
              <w:lef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50</w:t>
            </w:r>
          </w:p>
        </w:tc>
        <w:tc>
          <w:tcPr>
            <w:tcW w:w="1160" w:type="dxa"/>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150</w:t>
            </w:r>
          </w:p>
        </w:tc>
        <w:tc>
          <w:tcPr>
            <w:tcW w:w="1160" w:type="dxa"/>
            <w:tcBorders>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400</w:t>
            </w:r>
          </w:p>
        </w:tc>
        <w:tc>
          <w:tcPr>
            <w:tcW w:w="1133" w:type="dxa"/>
            <w:tcBorders>
              <w:lef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50</w:t>
            </w:r>
          </w:p>
        </w:tc>
        <w:tc>
          <w:tcPr>
            <w:tcW w:w="2666" w:type="dxa"/>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150</w:t>
            </w:r>
          </w:p>
        </w:tc>
        <w:tc>
          <w:tcPr>
            <w:tcW w:w="1133" w:type="dxa"/>
            <w:tcBorders>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400</w:t>
            </w:r>
          </w:p>
        </w:tc>
      </w:tr>
      <w:tr w:rsidR="005E2AE2" w:rsidRPr="00153DBD" w:rsidTr="00AC240F">
        <w:tc>
          <w:tcPr>
            <w:tcW w:w="1186" w:type="dxa"/>
            <w:tcBorders>
              <w:left w:val="single" w:sz="12" w:space="0" w:color="auto"/>
              <w:bottom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i/>
                <w:sz w:val="28"/>
                <w:szCs w:val="28"/>
                <w:lang w:eastAsia="ru-RU"/>
              </w:rPr>
              <w:t>I</w:t>
            </w:r>
            <w:r w:rsidRPr="00153DBD">
              <w:rPr>
                <w:rFonts w:ascii="Times New Roman" w:eastAsia="Times New Roman" w:hAnsi="Times New Roman" w:cs="Times New Roman"/>
                <w:sz w:val="28"/>
                <w:szCs w:val="28"/>
                <w:lang w:eastAsia="ru-RU"/>
              </w:rPr>
              <w:t>2, A</w:t>
            </w:r>
          </w:p>
        </w:tc>
        <w:tc>
          <w:tcPr>
            <w:tcW w:w="1133" w:type="dxa"/>
            <w:tcBorders>
              <w:left w:val="single" w:sz="12" w:space="0" w:color="auto"/>
              <w:bottom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0.4</w:t>
            </w:r>
          </w:p>
        </w:tc>
        <w:tc>
          <w:tcPr>
            <w:tcW w:w="1160" w:type="dxa"/>
            <w:tcBorders>
              <w:bottom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0.13</w:t>
            </w:r>
          </w:p>
        </w:tc>
        <w:tc>
          <w:tcPr>
            <w:tcW w:w="1160" w:type="dxa"/>
            <w:tcBorders>
              <w:bottom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0.05</w:t>
            </w:r>
          </w:p>
        </w:tc>
        <w:tc>
          <w:tcPr>
            <w:tcW w:w="1133" w:type="dxa"/>
            <w:tcBorders>
              <w:left w:val="single" w:sz="12" w:space="0" w:color="auto"/>
              <w:bottom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0.8</w:t>
            </w:r>
          </w:p>
        </w:tc>
        <w:tc>
          <w:tcPr>
            <w:tcW w:w="2666" w:type="dxa"/>
            <w:tcBorders>
              <w:bottom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0,266</w:t>
            </w:r>
          </w:p>
        </w:tc>
        <w:tc>
          <w:tcPr>
            <w:tcW w:w="1133" w:type="dxa"/>
            <w:tcBorders>
              <w:bottom w:val="single" w:sz="12" w:space="0" w:color="auto"/>
              <w:right w:val="single" w:sz="12" w:space="0" w:color="auto"/>
            </w:tcBorders>
          </w:tcPr>
          <w:p w:rsidR="005E2AE2" w:rsidRPr="00153DBD" w:rsidRDefault="005E2AE2" w:rsidP="00153DBD">
            <w:pPr>
              <w:spacing w:after="0" w:line="360" w:lineRule="auto"/>
              <w:jc w:val="both"/>
              <w:rPr>
                <w:rFonts w:ascii="Times New Roman" w:eastAsia="Times New Roman" w:hAnsi="Times New Roman" w:cs="Times New Roman"/>
                <w:sz w:val="28"/>
                <w:szCs w:val="28"/>
                <w:lang w:eastAsia="ru-RU"/>
              </w:rPr>
            </w:pPr>
            <w:r w:rsidRPr="00153DBD">
              <w:rPr>
                <w:rFonts w:ascii="Times New Roman" w:eastAsia="Times New Roman" w:hAnsi="Times New Roman" w:cs="Times New Roman"/>
                <w:sz w:val="28"/>
                <w:szCs w:val="28"/>
                <w:lang w:eastAsia="ru-RU"/>
              </w:rPr>
              <w:t>0.1</w:t>
            </w:r>
          </w:p>
        </w:tc>
      </w:tr>
    </w:tbl>
    <w:p w:rsidR="0093193D" w:rsidRPr="00153DBD" w:rsidRDefault="00E3306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Було перевірено</w:t>
      </w:r>
      <w:r w:rsidR="0093193D" w:rsidRPr="00153DBD">
        <w:rPr>
          <w:rFonts w:ascii="Times New Roman" w:hAnsi="Times New Roman" w:cs="Times New Roman"/>
          <w:sz w:val="28"/>
          <w:szCs w:val="28"/>
        </w:rPr>
        <w:t xml:space="preserve">, що при будь-якому значенні ЕРС </w:t>
      </w:r>
      <w:r w:rsidR="0093193D" w:rsidRPr="00153DBD">
        <w:rPr>
          <w:rFonts w:ascii="Times New Roman" w:hAnsi="Times New Roman" w:cs="Times New Roman"/>
          <w:i/>
          <w:sz w:val="28"/>
          <w:szCs w:val="28"/>
        </w:rPr>
        <w:t>Е</w:t>
      </w:r>
      <w:r w:rsidR="0093193D" w:rsidRPr="00153DBD">
        <w:rPr>
          <w:rFonts w:ascii="Times New Roman" w:hAnsi="Times New Roman" w:cs="Times New Roman"/>
          <w:sz w:val="28"/>
          <w:szCs w:val="28"/>
        </w:rPr>
        <w:t xml:space="preserve"> завжди залишається справедливою формула</w:t>
      </w:r>
    </w:p>
    <w:p w:rsidR="0093193D" w:rsidRPr="00153DBD" w:rsidRDefault="0093193D"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object w:dxaOrig="7600" w:dyaOrig="740">
          <v:shape id="_x0000_i1026" type="#_x0000_t75" style="width:477pt;height:45.6pt" o:ole="">
            <v:imagedata r:id="rId17" o:title=""/>
          </v:shape>
          <o:OLEObject Type="Embed" ProgID="Equation.3" ShapeID="_x0000_i1026" DrawAspect="Content" ObjectID="_1679239210" r:id="rId18"/>
        </w:object>
      </w:r>
      <w:r w:rsidRPr="00153DBD">
        <w:rPr>
          <w:rFonts w:ascii="Times New Roman" w:hAnsi="Times New Roman" w:cs="Times New Roman"/>
          <w:sz w:val="28"/>
          <w:szCs w:val="28"/>
        </w:rPr>
        <w:t>,</w:t>
      </w:r>
    </w:p>
    <w:p w:rsidR="0093193D" w:rsidRPr="00153DBD" w:rsidRDefault="0093193D"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тобто розподіл струмів у паралельних вітках відбувається зворотно </w:t>
      </w:r>
      <w:proofErr w:type="spellStart"/>
      <w:r w:rsidRPr="00153DBD">
        <w:rPr>
          <w:rFonts w:ascii="Times New Roman" w:hAnsi="Times New Roman" w:cs="Times New Roman"/>
          <w:sz w:val="28"/>
          <w:szCs w:val="28"/>
        </w:rPr>
        <w:t>пропорційно</w:t>
      </w:r>
      <w:proofErr w:type="spellEnd"/>
      <w:r w:rsidRPr="00153DBD">
        <w:rPr>
          <w:rFonts w:ascii="Times New Roman" w:hAnsi="Times New Roman" w:cs="Times New Roman"/>
          <w:sz w:val="28"/>
          <w:szCs w:val="28"/>
        </w:rPr>
        <w:t xml:space="preserve"> їх опорам. </w:t>
      </w:r>
    </w:p>
    <w:p w:rsidR="00840487" w:rsidRPr="00153DBD" w:rsidRDefault="00840487"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Для досліджуваної схеми виконання збереження балансу </w:t>
      </w:r>
      <w:proofErr w:type="spellStart"/>
      <w:r w:rsidRPr="00153DBD">
        <w:rPr>
          <w:rFonts w:ascii="Times New Roman" w:hAnsi="Times New Roman" w:cs="Times New Roman"/>
          <w:sz w:val="28"/>
          <w:szCs w:val="28"/>
        </w:rPr>
        <w:t>потужностей</w:t>
      </w:r>
      <w:proofErr w:type="spellEnd"/>
      <w:r w:rsidRPr="00153DBD">
        <w:rPr>
          <w:rFonts w:ascii="Times New Roman" w:hAnsi="Times New Roman" w:cs="Times New Roman"/>
          <w:sz w:val="28"/>
          <w:szCs w:val="28"/>
        </w:rPr>
        <w:t>, енергетичного балансу перевірено.</w:t>
      </w:r>
    </w:p>
    <w:p w:rsidR="0057613E" w:rsidRPr="00153DBD" w:rsidRDefault="00840487"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2.7 </w:t>
      </w:r>
    </w:p>
    <w:p w:rsidR="0057613E" w:rsidRPr="00153DBD" w:rsidRDefault="000946B2"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lastRenderedPageBreak/>
        <mc:AlternateContent>
          <mc:Choice Requires="wps">
            <w:drawing>
              <wp:anchor distT="45720" distB="45720" distL="114300" distR="114300" simplePos="0" relativeHeight="251664384" behindDoc="0" locked="0" layoutInCell="1" allowOverlap="1">
                <wp:simplePos x="0" y="0"/>
                <wp:positionH relativeFrom="page">
                  <wp:posOffset>4079875</wp:posOffset>
                </wp:positionH>
                <wp:positionV relativeFrom="paragraph">
                  <wp:posOffset>486410</wp:posOffset>
                </wp:positionV>
                <wp:extent cx="2360930" cy="1404620"/>
                <wp:effectExtent l="0" t="0" r="889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C240F" w:rsidRDefault="00AC240F">
                            <w:r>
                              <w:t>Нульовий струм свідчить про обрив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321.25pt;margin-top:38.3pt;width:185.9pt;height:110.6pt;z-index:2516643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" stroked="f">
                <v:textbox style="mso-fit-shape-to-text:t">
                  <w:txbxContent>
                    <w:p w:rsidR="00AC240F" w:rsidRDefault="00AC240F">
                      <w:r>
                        <w:t>Нульовий струм свідчить про обрив</w:t>
                      </w:r>
                    </w:p>
                  </w:txbxContent>
                </v:textbox>
                <w10:wrap anchorx="page"/>
              </v:shape>
            </w:pict>
          </mc:Fallback>
        </mc:AlternateContent>
      </w:r>
      <w:r w:rsidR="0057613E" w:rsidRPr="00153DBD">
        <w:rPr>
          <w:rFonts w:ascii="Times New Roman" w:hAnsi="Times New Roman" w:cs="Times New Roman"/>
          <w:b/>
          <w:noProof/>
          <w:sz w:val="28"/>
          <w:szCs w:val="28"/>
          <w:lang w:eastAsia="uk-UA"/>
        </w:rPr>
        <w:drawing>
          <wp:inline distT="0" distB="0" distL="0" distR="0">
            <wp:extent cx="3070860" cy="23926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0860" cy="2392680"/>
                    </a:xfrm>
                    <a:prstGeom prst="rect">
                      <a:avLst/>
                    </a:prstGeom>
                    <a:noFill/>
                    <a:ln>
                      <a:noFill/>
                    </a:ln>
                  </pic:spPr>
                </pic:pic>
              </a:graphicData>
            </a:graphic>
          </wp:inline>
        </w:drawing>
      </w:r>
    </w:p>
    <w:p w:rsidR="0057613E" w:rsidRPr="00153DBD" w:rsidRDefault="00FB776D"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mc:AlternateContent>
          <mc:Choice Requires="wps">
            <w:drawing>
              <wp:anchor distT="45720" distB="45720" distL="114300" distR="114300" simplePos="0" relativeHeight="251668480" behindDoc="0" locked="0" layoutInCell="1" allowOverlap="1" wp14:anchorId="325F6E00" wp14:editId="120BB877">
                <wp:simplePos x="0" y="0"/>
                <wp:positionH relativeFrom="page">
                  <wp:posOffset>2888269</wp:posOffset>
                </wp:positionH>
                <wp:positionV relativeFrom="paragraph">
                  <wp:posOffset>1790527</wp:posOffset>
                </wp:positionV>
                <wp:extent cx="3851564" cy="463088"/>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463088"/>
                        </a:xfrm>
                        <a:prstGeom prst="rect">
                          <a:avLst/>
                        </a:prstGeom>
                        <a:solidFill>
                          <a:srgbClr val="FFFFFF"/>
                        </a:solidFill>
                        <a:ln w="9525">
                          <a:noFill/>
                          <a:miter lim="800000"/>
                          <a:headEnd/>
                          <a:tailEnd/>
                        </a:ln>
                      </wps:spPr>
                      <wps:txbx>
                        <w:txbxContent>
                          <w:p w:rsidR="00AC240F" w:rsidRDefault="00AC240F" w:rsidP="000946B2">
                            <w:r>
                              <w:t>Струм не може дорівнювати 0, тому приєднання амперметра не правильне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F6E00" id="_x0000_s1032" type="#_x0000_t202" style="position:absolute;left:0;text-align:left;margin-left:227.4pt;margin-top:141pt;width:303.25pt;height:36.4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" stroked="f">
                <v:textbox>
                  <w:txbxContent>
                    <w:p w:rsidR="00AC240F" w:rsidRDefault="00AC240F" w:rsidP="000946B2">
                      <w:r>
                        <w:t>Струм не може дорівнювати 0, тому приєднання амперметра не правильне</w:t>
                      </w:r>
                    </w:p>
                  </w:txbxContent>
                </v:textbox>
                <w10:wrap anchorx="page"/>
              </v:shape>
            </w:pict>
          </mc:Fallback>
        </mc:AlternateContent>
      </w:r>
      <w:r w:rsidR="000946B2" w:rsidRPr="00153DBD">
        <w:rPr>
          <w:rFonts w:ascii="Times New Roman" w:hAnsi="Times New Roman" w:cs="Times New Roman"/>
          <w:noProof/>
          <w:sz w:val="28"/>
          <w:szCs w:val="28"/>
          <w:lang w:eastAsia="uk-UA"/>
        </w:rPr>
        <mc:AlternateContent>
          <mc:Choice Requires="wps">
            <w:drawing>
              <wp:anchor distT="45720" distB="45720" distL="114300" distR="114300" simplePos="0" relativeHeight="251666432" behindDoc="0" locked="0" layoutInCell="1" allowOverlap="1" wp14:anchorId="325F6E00" wp14:editId="120BB877">
                <wp:simplePos x="0" y="0"/>
                <wp:positionH relativeFrom="page">
                  <wp:posOffset>3963035</wp:posOffset>
                </wp:positionH>
                <wp:positionV relativeFrom="paragraph">
                  <wp:posOffset>601980</wp:posOffset>
                </wp:positionV>
                <wp:extent cx="2360930" cy="1404620"/>
                <wp:effectExtent l="0" t="0" r="889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C240F" w:rsidRDefault="00AC240F" w:rsidP="007A7CBC">
                            <w:r>
                              <w:t>Напруга не може дорівнювати 0, тому приєднання не правильне</w:t>
                            </w:r>
                          </w:p>
                          <w:p w:rsidR="00AC240F" w:rsidRDefault="00AC240F" w:rsidP="000946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5F6E00" id="_x0000_s1033" type="#_x0000_t202" style="position:absolute;left:0;text-align:left;margin-left:312.05pt;margin-top:47.4pt;width:185.9pt;height:110.6pt;z-index:2516664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" stroked="f">
                <v:textbox style="mso-fit-shape-to-text:t">
                  <w:txbxContent>
                    <w:p w:rsidR="00AC240F" w:rsidRDefault="00AC240F" w:rsidP="007A7CBC">
                      <w:r>
                        <w:t>Напруга не може дорівнювати 0, тому приєднання не правильне</w:t>
                      </w:r>
                    </w:p>
                    <w:p w:rsidR="00AC240F" w:rsidRDefault="00AC240F" w:rsidP="000946B2"/>
                  </w:txbxContent>
                </v:textbox>
                <w10:wrap anchorx="page"/>
              </v:shape>
            </w:pict>
          </mc:Fallback>
        </mc:AlternateContent>
      </w:r>
      <w:r w:rsidR="0057613E" w:rsidRPr="00153DBD">
        <w:rPr>
          <w:rFonts w:ascii="Times New Roman" w:hAnsi="Times New Roman" w:cs="Times New Roman"/>
          <w:b/>
          <w:noProof/>
          <w:sz w:val="28"/>
          <w:szCs w:val="28"/>
          <w:lang w:eastAsia="uk-UA"/>
        </w:rPr>
        <w:drawing>
          <wp:inline distT="0" distB="0" distL="0" distR="0">
            <wp:extent cx="2583873" cy="200123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708" cy="2028990"/>
                    </a:xfrm>
                    <a:prstGeom prst="rect">
                      <a:avLst/>
                    </a:prstGeom>
                    <a:noFill/>
                    <a:ln>
                      <a:noFill/>
                    </a:ln>
                  </pic:spPr>
                </pic:pic>
              </a:graphicData>
            </a:graphic>
          </wp:inline>
        </w:drawing>
      </w:r>
    </w:p>
    <w:p w:rsidR="0057613E" w:rsidRPr="00153DBD" w:rsidRDefault="0057613E"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extent cx="4882776" cy="17280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5580" cy="1750262"/>
                    </a:xfrm>
                    <a:prstGeom prst="rect">
                      <a:avLst/>
                    </a:prstGeom>
                    <a:noFill/>
                    <a:ln>
                      <a:noFill/>
                    </a:ln>
                  </pic:spPr>
                </pic:pic>
              </a:graphicData>
            </a:graphic>
          </wp:inline>
        </w:drawing>
      </w:r>
    </w:p>
    <w:p w:rsidR="0057613E" w:rsidRPr="00153DBD" w:rsidRDefault="000946B2"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mc:AlternateContent>
          <mc:Choice Requires="wps">
            <w:drawing>
              <wp:anchor distT="45720" distB="45720" distL="114300" distR="114300" simplePos="0" relativeHeight="251670528" behindDoc="0" locked="0" layoutInCell="1" allowOverlap="1" wp14:anchorId="325F6E00" wp14:editId="120BB877">
                <wp:simplePos x="0" y="0"/>
                <wp:positionH relativeFrom="page">
                  <wp:align>center</wp:align>
                </wp:positionH>
                <wp:positionV relativeFrom="paragraph">
                  <wp:posOffset>1463675</wp:posOffset>
                </wp:positionV>
                <wp:extent cx="2360930" cy="1404620"/>
                <wp:effectExtent l="0" t="0" r="8890"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C240F" w:rsidRDefault="00AC240F" w:rsidP="000946B2">
                            <w:r>
                              <w:t>Напруга не може дорівнювати 0, тому вольтметри приєднано неправильно</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5F6E00" id="_x0000_s1034" type="#_x0000_t202" style="position:absolute;left:0;text-align:left;margin-left:0;margin-top:115.25pt;width:185.9pt;height:110.6pt;z-index:251670528;visibility:visible;mso-wrap-style:square;mso-width-percent:400;mso-height-percent:200;mso-wrap-distance-left:9pt;mso-wrap-distance-top:3.6pt;mso-wrap-distance-right:9pt;mso-wrap-distance-bottom:3.6pt;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" stroked="f">
                <v:textbox style="mso-fit-shape-to-text:t">
                  <w:txbxContent>
                    <w:p w:rsidR="00AC240F" w:rsidRDefault="00AC240F" w:rsidP="000946B2">
                      <w:r>
                        <w:t>Напруга не може дорівнювати 0, тому вольтметри приєднано неправильно</w:t>
                      </w:r>
                    </w:p>
                  </w:txbxContent>
                </v:textbox>
                <w10:wrap anchorx="page"/>
              </v:shape>
            </w:pict>
          </mc:Fallback>
        </mc:AlternateContent>
      </w:r>
      <w:r w:rsidR="0057613E" w:rsidRPr="00153DBD">
        <w:rPr>
          <w:rFonts w:ascii="Times New Roman" w:hAnsi="Times New Roman" w:cs="Times New Roman"/>
          <w:noProof/>
          <w:sz w:val="28"/>
          <w:szCs w:val="28"/>
          <w:lang w:eastAsia="uk-UA"/>
        </w:rPr>
        <w:drawing>
          <wp:inline distT="0" distB="0" distL="0" distR="0">
            <wp:extent cx="5646420" cy="15925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6420" cy="1592580"/>
                    </a:xfrm>
                    <a:prstGeom prst="rect">
                      <a:avLst/>
                    </a:prstGeom>
                    <a:noFill/>
                    <a:ln>
                      <a:noFill/>
                    </a:ln>
                  </pic:spPr>
                </pic:pic>
              </a:graphicData>
            </a:graphic>
          </wp:inline>
        </w:drawing>
      </w:r>
    </w:p>
    <w:p w:rsidR="0057613E" w:rsidRPr="00153DBD" w:rsidRDefault="0057613E" w:rsidP="00153DBD">
      <w:pPr>
        <w:spacing w:after="0" w:line="360" w:lineRule="auto"/>
        <w:jc w:val="both"/>
        <w:rPr>
          <w:rFonts w:ascii="Times New Roman" w:hAnsi="Times New Roman" w:cs="Times New Roman"/>
          <w:sz w:val="28"/>
          <w:szCs w:val="28"/>
        </w:rPr>
      </w:pPr>
    </w:p>
    <w:p w:rsidR="00840487" w:rsidRPr="00153DBD" w:rsidRDefault="00840487" w:rsidP="00153DBD">
      <w:pPr>
        <w:spacing w:after="0" w:line="360" w:lineRule="auto"/>
        <w:jc w:val="both"/>
        <w:rPr>
          <w:rFonts w:ascii="Times New Roman" w:hAnsi="Times New Roman" w:cs="Times New Roman"/>
          <w:sz w:val="28"/>
          <w:szCs w:val="28"/>
        </w:rPr>
      </w:pPr>
    </w:p>
    <w:p w:rsidR="000946B2" w:rsidRPr="00153DBD" w:rsidRDefault="000946B2" w:rsidP="00153DBD">
      <w:pPr>
        <w:spacing w:after="0" w:line="360" w:lineRule="auto"/>
        <w:jc w:val="both"/>
        <w:rPr>
          <w:rFonts w:ascii="Times New Roman" w:hAnsi="Times New Roman" w:cs="Times New Roman"/>
          <w:sz w:val="28"/>
          <w:szCs w:val="28"/>
        </w:rPr>
      </w:pPr>
    </w:p>
    <w:p w:rsidR="000946B2" w:rsidRPr="00153DBD" w:rsidRDefault="000946B2" w:rsidP="00153DBD">
      <w:pPr>
        <w:spacing w:after="0" w:line="360" w:lineRule="auto"/>
        <w:jc w:val="both"/>
        <w:rPr>
          <w:rFonts w:ascii="Times New Roman" w:hAnsi="Times New Roman" w:cs="Times New Roman"/>
          <w:sz w:val="28"/>
          <w:szCs w:val="28"/>
        </w:rPr>
      </w:pPr>
    </w:p>
    <w:p w:rsidR="00840487" w:rsidRPr="00153DBD" w:rsidRDefault="0033111F"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ВИСНОВОК</w:t>
      </w:r>
      <w:r w:rsidR="009D341A" w:rsidRPr="00153DBD">
        <w:rPr>
          <w:rFonts w:ascii="Times New Roman" w:hAnsi="Times New Roman" w:cs="Times New Roman"/>
          <w:sz w:val="28"/>
          <w:szCs w:val="28"/>
        </w:rPr>
        <w:t>:</w:t>
      </w:r>
    </w:p>
    <w:p w:rsidR="008552C3" w:rsidRPr="00153DBD" w:rsidRDefault="009D341A"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Було практично перевірено</w:t>
      </w:r>
      <w:r w:rsidR="000946B2" w:rsidRPr="00153DBD">
        <w:rPr>
          <w:rFonts w:ascii="Times New Roman" w:hAnsi="Times New Roman" w:cs="Times New Roman"/>
          <w:sz w:val="28"/>
          <w:szCs w:val="28"/>
        </w:rPr>
        <w:t xml:space="preserve"> основні закони та енергетичні </w:t>
      </w:r>
      <w:r w:rsidRPr="00153DBD">
        <w:rPr>
          <w:rFonts w:ascii="Times New Roman" w:hAnsi="Times New Roman" w:cs="Times New Roman"/>
          <w:sz w:val="28"/>
          <w:szCs w:val="28"/>
        </w:rPr>
        <w:t xml:space="preserve">співвідношення для електричних кіл постійного струму при послідовному і паралельному </w:t>
      </w:r>
      <w:r w:rsidR="000946B2" w:rsidRPr="00153DBD">
        <w:rPr>
          <w:rFonts w:ascii="Times New Roman" w:hAnsi="Times New Roman" w:cs="Times New Roman"/>
          <w:sz w:val="28"/>
          <w:szCs w:val="28"/>
        </w:rPr>
        <w:t>уввімкненні</w:t>
      </w:r>
      <w:r w:rsidRPr="00153DBD">
        <w:rPr>
          <w:rFonts w:ascii="Times New Roman" w:hAnsi="Times New Roman" w:cs="Times New Roman"/>
          <w:sz w:val="28"/>
          <w:szCs w:val="28"/>
        </w:rPr>
        <w:t xml:space="preserve"> джерел живлення і споживачів електроенергії.</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br w:type="page"/>
      </w:r>
    </w:p>
    <w:p w:rsidR="008552C3" w:rsidRPr="00153DBD" w:rsidRDefault="008552C3" w:rsidP="00153DBD">
      <w:pPr>
        <w:pStyle w:val="1"/>
        <w:spacing w:line="360" w:lineRule="auto"/>
        <w:jc w:val="both"/>
        <w:rPr>
          <w:rFonts w:cs="Times New Roman"/>
          <w:lang w:val="uk-UA"/>
        </w:rPr>
      </w:pPr>
      <w:bookmarkStart w:id="5" w:name="_Toc204237018"/>
      <w:bookmarkStart w:id="6" w:name="_Toc68626454"/>
      <w:r w:rsidRPr="00153DBD">
        <w:rPr>
          <w:rFonts w:cs="Times New Roman"/>
          <w:lang w:val="uk-UA"/>
        </w:rPr>
        <w:lastRenderedPageBreak/>
        <w:t xml:space="preserve">Практичне завдання № </w:t>
      </w:r>
      <w:bookmarkEnd w:id="5"/>
      <w:r w:rsidR="00E70C73">
        <w:rPr>
          <w:rFonts w:cs="Times New Roman"/>
          <w:lang w:val="uk-UA"/>
        </w:rPr>
        <w:t>2</w:t>
      </w:r>
      <w:bookmarkEnd w:id="6"/>
    </w:p>
    <w:p w:rsidR="008552C3" w:rsidRPr="00153DBD" w:rsidRDefault="008552C3" w:rsidP="00153DBD">
      <w:pPr>
        <w:pStyle w:val="2"/>
        <w:spacing w:after="0" w:line="360" w:lineRule="auto"/>
        <w:jc w:val="both"/>
        <w:rPr>
          <w:rFonts w:cs="Times New Roman"/>
          <w:b w:val="0"/>
          <w:noProof/>
          <w:lang w:val="uk-UA"/>
        </w:rPr>
      </w:pPr>
      <w:bookmarkStart w:id="7" w:name="_Toc204237019"/>
      <w:bookmarkStart w:id="8" w:name="_Toc68626455"/>
      <w:r w:rsidRPr="00153DBD">
        <w:rPr>
          <w:rFonts w:cs="Times New Roman"/>
          <w:b w:val="0"/>
          <w:noProof/>
          <w:color w:val="000000" w:themeColor="text1"/>
          <w:lang w:val="uk-UA"/>
        </w:rPr>
        <w:t>Тема: Дослідження простих і складних електричних кіл.</w:t>
      </w:r>
      <w:bookmarkEnd w:id="7"/>
      <w:bookmarkEnd w:id="8"/>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Мета: засвоєння основних методів розрахунку параметрів режимів простих і складних електричних кіл та набуття практичних навичок їх використання в дослідженні цих кіл.</w:t>
      </w:r>
    </w:p>
    <w:p w:rsidR="008552C3" w:rsidRPr="00153DBD" w:rsidRDefault="008552C3" w:rsidP="00153DBD">
      <w:pPr>
        <w:tabs>
          <w:tab w:val="left" w:pos="627"/>
          <w:tab w:val="num" w:pos="2793"/>
        </w:tabs>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3.3.</w:t>
      </w:r>
      <w:r w:rsidRPr="00153DBD">
        <w:rPr>
          <w:rFonts w:ascii="Times New Roman" w:hAnsi="Times New Roman" w:cs="Times New Roman"/>
          <w:b/>
          <w:noProof/>
          <w:sz w:val="28"/>
          <w:szCs w:val="28"/>
        </w:rPr>
        <w:t> </w:t>
      </w:r>
      <w:r w:rsidRPr="00153DBD">
        <w:rPr>
          <w:rFonts w:ascii="Times New Roman" w:hAnsi="Times New Roman" w:cs="Times New Roman"/>
          <w:noProof/>
          <w:sz w:val="28"/>
          <w:szCs w:val="28"/>
        </w:rPr>
        <w:t xml:space="preserve">Завдання 2: </w:t>
      </w:r>
      <w:r w:rsidRPr="00153DBD">
        <w:rPr>
          <w:rFonts w:ascii="Times New Roman" w:hAnsi="Times New Roman" w:cs="Times New Roman"/>
          <w:b/>
          <w:noProof/>
          <w:sz w:val="28"/>
          <w:szCs w:val="28"/>
        </w:rPr>
        <w:t xml:space="preserve">Визначіть </w:t>
      </w:r>
      <w:r w:rsidRPr="00153DBD">
        <w:rPr>
          <w:rFonts w:ascii="Times New Roman" w:hAnsi="Times New Roman" w:cs="Times New Roman"/>
          <w:noProof/>
          <w:sz w:val="28"/>
          <w:szCs w:val="28"/>
        </w:rPr>
        <w:t>характер порушень в електричних колах. На підставі аналізу показань вимірювальних приладів для схем, наведених на рис. 3.2 (а, б), визначіть пошкоджені елементи схеми і характер пошкодження («коротке замикання» або «обрив – відключення елементу»).</w:t>
      </w:r>
    </w:p>
    <w:p w:rsidR="008552C3" w:rsidRPr="00153DBD" w:rsidRDefault="008552C3" w:rsidP="00153DBD">
      <w:pPr>
        <w:tabs>
          <w:tab w:val="left" w:pos="627"/>
          <w:tab w:val="num" w:pos="2793"/>
        </w:tabs>
        <w:spacing w:after="0" w:line="360" w:lineRule="auto"/>
        <w:jc w:val="both"/>
        <w:rPr>
          <w:rFonts w:ascii="Times New Roman" w:hAnsi="Times New Roman" w:cs="Times New Roman"/>
          <w:noProof/>
          <w:sz w:val="28"/>
          <w:szCs w:val="28"/>
          <w:u w:val="single"/>
        </w:rPr>
      </w:pPr>
      <w:r w:rsidRPr="00153DBD">
        <w:rPr>
          <w:rFonts w:ascii="Times New Roman" w:hAnsi="Times New Roman" w:cs="Times New Roman"/>
          <w:noProof/>
          <w:sz w:val="28"/>
          <w:szCs w:val="28"/>
        </w:rPr>
        <w:t>а).</w:t>
      </w:r>
    </w:p>
    <w:p w:rsidR="008552C3" w:rsidRPr="00153DBD" w:rsidRDefault="008552C3" w:rsidP="00153DBD">
      <w:pPr>
        <w:spacing w:after="0" w:line="360" w:lineRule="auto"/>
        <w:jc w:val="both"/>
        <w:rPr>
          <w:rFonts w:ascii="Times New Roman" w:hAnsi="Times New Roman" w:cs="Times New Roman"/>
          <w:bCs/>
          <w:noProof/>
          <w:sz w:val="28"/>
          <w:szCs w:val="28"/>
        </w:rPr>
      </w:pP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583BAE15" wp14:editId="049248CE">
                <wp:simplePos x="0" y="0"/>
                <wp:positionH relativeFrom="column">
                  <wp:posOffset>3885565</wp:posOffset>
                </wp:positionH>
                <wp:positionV relativeFrom="paragraph">
                  <wp:posOffset>196850</wp:posOffset>
                </wp:positionV>
                <wp:extent cx="1287780" cy="36576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28778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40F" w:rsidRPr="007C6FC8" w:rsidRDefault="00AC240F">
                            <w:pPr>
                              <w:rPr>
                                <w:sz w:val="24"/>
                                <w:szCs w:val="24"/>
                              </w:rPr>
                            </w:pPr>
                            <w:r w:rsidRPr="007C6FC8">
                              <w:rPr>
                                <w:sz w:val="24"/>
                                <w:szCs w:val="24"/>
                              </w:rPr>
                              <w:t>Обрив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BAE15" id="Поле 11" o:spid="_x0000_s1035" type="#_x0000_t202" style="position:absolute;left:0;text-align:left;margin-left:305.95pt;margin-top:15.5pt;width:101.4pt;height:28.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" filled="f" stroked="f" strokeweight=".5pt">
                <v:textbox>
                  <w:txbxContent>
                    <w:p w:rsidR="00AC240F" w:rsidRPr="007C6FC8" w:rsidRDefault="00AC240F">
                      <w:pPr>
                        <w:rPr>
                          <w:sz w:val="24"/>
                          <w:szCs w:val="24"/>
                        </w:rPr>
                      </w:pPr>
                      <w:r w:rsidRPr="007C6FC8">
                        <w:rPr>
                          <w:sz w:val="24"/>
                          <w:szCs w:val="24"/>
                        </w:rPr>
                        <w:t>Обрив</w:t>
                      </w:r>
                    </w:p>
                  </w:txbxContent>
                </v:textbox>
              </v:shape>
            </w:pict>
          </mc:Fallback>
        </mc:AlternateContent>
      </w:r>
      <w:r w:rsidRPr="00153DBD">
        <w:rPr>
          <w:rFonts w:ascii="Times New Roman" w:hAnsi="Times New Roman" w:cs="Times New Roman"/>
          <w:noProof/>
          <w:sz w:val="28"/>
          <w:szCs w:val="28"/>
          <w:lang w:eastAsia="uk-UA"/>
        </w:rPr>
        <mc:AlternateContent>
          <mc:Choice Requires="wps">
            <w:drawing>
              <wp:anchor distT="0" distB="0" distL="114300" distR="114300" simplePos="0" relativeHeight="251673600" behindDoc="0" locked="0" layoutInCell="1" allowOverlap="1" wp14:anchorId="2AFDA282" wp14:editId="5F5022ED">
                <wp:simplePos x="0" y="0"/>
                <wp:positionH relativeFrom="column">
                  <wp:posOffset>3159125</wp:posOffset>
                </wp:positionH>
                <wp:positionV relativeFrom="paragraph">
                  <wp:posOffset>572770</wp:posOffset>
                </wp:positionV>
                <wp:extent cx="1188720" cy="480060"/>
                <wp:effectExtent l="38100" t="0" r="30480" b="72390"/>
                <wp:wrapNone/>
                <wp:docPr id="53" name="Прямая со стрелкой 53"/>
                <wp:cNvGraphicFramePr/>
                <a:graphic xmlns:a="http://schemas.openxmlformats.org/drawingml/2006/main">
                  <a:graphicData uri="http://schemas.microsoft.com/office/word/2010/wordprocessingShape">
                    <wps:wsp>
                      <wps:cNvCnPr/>
                      <wps:spPr>
                        <a:xfrm flipH="1">
                          <a:off x="0" y="0"/>
                          <a:ext cx="1188720" cy="48006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10DB18" id="_x0000_t32" coordsize="21600,21600" o:spt="32" o:oned="t" path="m,l21600,21600e" filled="f">
                <v:path arrowok="t" fillok="f" o:connecttype="none"/>
                <o:lock v:ext="edit" shapetype="t"/>
              </v:shapetype>
              <v:shape id="Прямая со стрелкой 53" o:spid="_x0000_s1026" type="#_x0000_t32" style="position:absolute;margin-left:248.75pt;margin-top:45.1pt;width:93.6pt;height:37.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" strokecolor="#c00000" strokeweight="1pt">
                <v:stroke endarrow="open" joinstyle="miter"/>
              </v:shape>
            </w:pict>
          </mc:Fallback>
        </mc:AlternateContent>
      </w:r>
      <w:r w:rsidRPr="00153DBD">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2058C5CD" wp14:editId="08A90BF0">
                <wp:simplePos x="0" y="0"/>
                <wp:positionH relativeFrom="column">
                  <wp:posOffset>2879725</wp:posOffset>
                </wp:positionH>
                <wp:positionV relativeFrom="paragraph">
                  <wp:posOffset>958850</wp:posOffset>
                </wp:positionV>
                <wp:extent cx="304800" cy="464820"/>
                <wp:effectExtent l="0" t="0" r="19050" b="11430"/>
                <wp:wrapNone/>
                <wp:docPr id="54" name="Овал 54"/>
                <wp:cNvGraphicFramePr/>
                <a:graphic xmlns:a="http://schemas.openxmlformats.org/drawingml/2006/main">
                  <a:graphicData uri="http://schemas.microsoft.com/office/word/2010/wordprocessingShape">
                    <wps:wsp>
                      <wps:cNvSpPr/>
                      <wps:spPr>
                        <a:xfrm>
                          <a:off x="0" y="0"/>
                          <a:ext cx="304800" cy="4648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8E573" id="Овал 54" o:spid="_x0000_s1026" style="position:absolute;margin-left:226.75pt;margin-top:75.5pt;width:24pt;height:36.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" filled="f" strokecolor="#c00000" strokeweight="1pt">
                <v:stroke joinstyle="miter"/>
              </v:oval>
            </w:pict>
          </mc:Fallback>
        </mc:AlternateContent>
      </w:r>
      <w:r w:rsidRPr="00153DBD">
        <w:rPr>
          <w:rFonts w:ascii="Times New Roman" w:hAnsi="Times New Roman" w:cs="Times New Roman"/>
          <w:noProof/>
          <w:sz w:val="28"/>
          <w:szCs w:val="28"/>
          <w:lang w:eastAsia="uk-UA"/>
        </w:rPr>
        <w:drawing>
          <wp:inline distT="0" distB="0" distL="0" distR="0" wp14:anchorId="4142EA4A" wp14:editId="3F22E191">
            <wp:extent cx="5213592" cy="2870200"/>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654" cy="2873537"/>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б).</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77696" behindDoc="0" locked="0" layoutInCell="1" allowOverlap="1" wp14:anchorId="59F8AB59" wp14:editId="33D253E5">
                <wp:simplePos x="0" y="0"/>
                <wp:positionH relativeFrom="column">
                  <wp:posOffset>3631565</wp:posOffset>
                </wp:positionH>
                <wp:positionV relativeFrom="paragraph">
                  <wp:posOffset>110490</wp:posOffset>
                </wp:positionV>
                <wp:extent cx="2110740" cy="396240"/>
                <wp:effectExtent l="0" t="0" r="0" b="3810"/>
                <wp:wrapNone/>
                <wp:docPr id="55" name="Поле 15"/>
                <wp:cNvGraphicFramePr/>
                <a:graphic xmlns:a="http://schemas.openxmlformats.org/drawingml/2006/main">
                  <a:graphicData uri="http://schemas.microsoft.com/office/word/2010/wordprocessingShape">
                    <wps:wsp>
                      <wps:cNvSpPr txBox="1"/>
                      <wps:spPr>
                        <a:xfrm>
                          <a:off x="0" y="0"/>
                          <a:ext cx="211074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40F" w:rsidRPr="007C6FC8" w:rsidRDefault="00AC240F">
                            <w:pPr>
                              <w:rPr>
                                <w:sz w:val="24"/>
                                <w:szCs w:val="24"/>
                              </w:rPr>
                            </w:pPr>
                            <w:r w:rsidRPr="007C6FC8">
                              <w:rPr>
                                <w:sz w:val="24"/>
                                <w:szCs w:val="24"/>
                              </w:rPr>
                              <w:t>Коротке замикання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AB59" id="Поле 15" o:spid="_x0000_s1036" type="#_x0000_t202" style="position:absolute;left:0;text-align:left;margin-left:285.95pt;margin-top:8.7pt;width:166.2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" filled="f" stroked="f" strokeweight=".5pt">
                <v:textbox>
                  <w:txbxContent>
                    <w:p w:rsidR="00AC240F" w:rsidRPr="007C6FC8" w:rsidRDefault="00AC240F">
                      <w:pPr>
                        <w:rPr>
                          <w:sz w:val="24"/>
                          <w:szCs w:val="24"/>
                        </w:rPr>
                      </w:pPr>
                      <w:r w:rsidRPr="007C6FC8">
                        <w:rPr>
                          <w:sz w:val="24"/>
                          <w:szCs w:val="24"/>
                        </w:rPr>
                        <w:t>Коротке замикання</w:t>
                      </w:r>
                    </w:p>
                  </w:txbxContent>
                </v:textbox>
              </v:shape>
            </w:pict>
          </mc:Fallback>
        </mc:AlternateContent>
      </w:r>
      <w:r w:rsidRPr="00153DBD">
        <w:rPr>
          <w:rFonts w:ascii="Times New Roman" w:hAnsi="Times New Roman" w:cs="Times New Roman"/>
          <w:noProof/>
          <w:sz w:val="28"/>
          <w:szCs w:val="28"/>
          <w:lang w:eastAsia="uk-UA"/>
        </w:rPr>
        <mc:AlternateContent>
          <mc:Choice Requires="wps">
            <w:drawing>
              <wp:anchor distT="0" distB="0" distL="114300" distR="114300" simplePos="0" relativeHeight="251676672" behindDoc="0" locked="0" layoutInCell="1" allowOverlap="1" wp14:anchorId="6235DD19" wp14:editId="476FF5ED">
                <wp:simplePos x="0" y="0"/>
                <wp:positionH relativeFrom="column">
                  <wp:posOffset>3382645</wp:posOffset>
                </wp:positionH>
                <wp:positionV relativeFrom="paragraph">
                  <wp:posOffset>473710</wp:posOffset>
                </wp:positionV>
                <wp:extent cx="701040" cy="782320"/>
                <wp:effectExtent l="38100" t="0" r="22860" b="55880"/>
                <wp:wrapNone/>
                <wp:docPr id="56" name="Прямая со стрелкой 56"/>
                <wp:cNvGraphicFramePr/>
                <a:graphic xmlns:a="http://schemas.openxmlformats.org/drawingml/2006/main">
                  <a:graphicData uri="http://schemas.microsoft.com/office/word/2010/wordprocessingShape">
                    <wps:wsp>
                      <wps:cNvCnPr/>
                      <wps:spPr>
                        <a:xfrm flipH="1">
                          <a:off x="0" y="0"/>
                          <a:ext cx="701040" cy="78232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EF442" id="Прямая со стрелкой 56" o:spid="_x0000_s1026" type="#_x0000_t32" style="position:absolute;margin-left:266.35pt;margin-top:37.3pt;width:55.2pt;height:61.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" strokecolor="#c00000" strokeweight="1pt">
                <v:stroke endarrow="open" joinstyle="miter"/>
              </v:shape>
            </w:pict>
          </mc:Fallback>
        </mc:AlternateContent>
      </w:r>
      <w:r w:rsidRPr="00153DBD">
        <w:rPr>
          <w:rFonts w:ascii="Times New Roman" w:hAnsi="Times New Roman" w:cs="Times New Roman"/>
          <w:noProof/>
          <w:sz w:val="28"/>
          <w:szCs w:val="28"/>
          <w:lang w:eastAsia="uk-UA"/>
        </w:rPr>
        <mc:AlternateContent>
          <mc:Choice Requires="wps">
            <w:drawing>
              <wp:anchor distT="0" distB="0" distL="114300" distR="114300" simplePos="0" relativeHeight="251675648" behindDoc="0" locked="0" layoutInCell="1" allowOverlap="1" wp14:anchorId="2D3A69E1" wp14:editId="34FC9BFB">
                <wp:simplePos x="0" y="0"/>
                <wp:positionH relativeFrom="column">
                  <wp:posOffset>3105785</wp:posOffset>
                </wp:positionH>
                <wp:positionV relativeFrom="paragraph">
                  <wp:posOffset>1172210</wp:posOffset>
                </wp:positionV>
                <wp:extent cx="342900" cy="472440"/>
                <wp:effectExtent l="0" t="0" r="19050" b="22860"/>
                <wp:wrapNone/>
                <wp:docPr id="13" name="Овал 13"/>
                <wp:cNvGraphicFramePr/>
                <a:graphic xmlns:a="http://schemas.openxmlformats.org/drawingml/2006/main">
                  <a:graphicData uri="http://schemas.microsoft.com/office/word/2010/wordprocessingShape">
                    <wps:wsp>
                      <wps:cNvSpPr/>
                      <wps:spPr>
                        <a:xfrm>
                          <a:off x="0" y="0"/>
                          <a:ext cx="342900" cy="4724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71732" id="Овал 13" o:spid="_x0000_s1026" style="position:absolute;margin-left:244.55pt;margin-top:92.3pt;width:27pt;height:37.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" filled="f" strokecolor="#c00000" strokeweight="1pt">
                <v:stroke joinstyle="miter"/>
              </v:oval>
            </w:pict>
          </mc:Fallback>
        </mc:AlternateContent>
      </w:r>
      <w:r w:rsidRPr="00153DBD">
        <w:rPr>
          <w:rFonts w:ascii="Times New Roman" w:hAnsi="Times New Roman" w:cs="Times New Roman"/>
          <w:noProof/>
          <w:sz w:val="28"/>
          <w:szCs w:val="28"/>
          <w:lang w:eastAsia="uk-UA"/>
        </w:rPr>
        <w:drawing>
          <wp:inline distT="0" distB="0" distL="0" distR="0" wp14:anchorId="78BF9BD8" wp14:editId="69CAA461">
            <wp:extent cx="4726835" cy="241300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5842" cy="2407388"/>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3.4. Завдання 3: Для наведеної на рис 3.3 схеми перевірити справедливість </w:t>
      </w:r>
      <w:r w:rsidRPr="00153DBD">
        <w:rPr>
          <w:rFonts w:ascii="Times New Roman" w:hAnsi="Times New Roman" w:cs="Times New Roman"/>
          <w:b/>
          <w:sz w:val="28"/>
          <w:szCs w:val="28"/>
        </w:rPr>
        <w:t>першого закону Кірхгофа</w:t>
      </w:r>
      <w:r w:rsidRPr="00153DBD">
        <w:rPr>
          <w:rFonts w:ascii="Times New Roman" w:hAnsi="Times New Roman" w:cs="Times New Roman"/>
          <w:sz w:val="28"/>
          <w:szCs w:val="28"/>
        </w:rPr>
        <w:t xml:space="preserve">. Дані вимірювальних приладів </w:t>
      </w:r>
      <w:proofErr w:type="spellStart"/>
      <w:r w:rsidRPr="00153DBD">
        <w:rPr>
          <w:rFonts w:ascii="Times New Roman" w:hAnsi="Times New Roman" w:cs="Times New Roman"/>
          <w:sz w:val="28"/>
          <w:szCs w:val="28"/>
        </w:rPr>
        <w:t>підтвердіть</w:t>
      </w:r>
      <w:proofErr w:type="spellEnd"/>
      <w:r w:rsidRPr="00153DBD">
        <w:rPr>
          <w:rFonts w:ascii="Times New Roman" w:hAnsi="Times New Roman" w:cs="Times New Roman"/>
          <w:sz w:val="28"/>
          <w:szCs w:val="28"/>
        </w:rPr>
        <w:t xml:space="preserve"> розрахунком режимів роботи кіл.</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extent cx="5537200" cy="225507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6626" cy="2254836"/>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sz w:val="28"/>
          <w:szCs w:val="28"/>
        </w:rPr>
        <w:t>Ie</w:t>
      </w:r>
      <w:proofErr w:type="spellEnd"/>
      <w:r w:rsidRPr="00153DBD">
        <w:rPr>
          <w:rFonts w:ascii="Times New Roman" w:hAnsi="Times New Roman" w:cs="Times New Roman"/>
          <w:sz w:val="28"/>
          <w:szCs w:val="28"/>
        </w:rPr>
        <w:t xml:space="preserve"> = </w:t>
      </w:r>
      <w:proofErr w:type="spellStart"/>
      <w:r w:rsidRPr="00153DBD">
        <w:rPr>
          <w:rFonts w:ascii="Times New Roman" w:hAnsi="Times New Roman" w:cs="Times New Roman"/>
          <w:sz w:val="28"/>
          <w:szCs w:val="28"/>
        </w:rPr>
        <w:t>Is</w:t>
      </w:r>
      <w:proofErr w:type="spellEnd"/>
      <w:r w:rsidRPr="00153DBD">
        <w:rPr>
          <w:rFonts w:ascii="Times New Roman" w:hAnsi="Times New Roman" w:cs="Times New Roman"/>
          <w:sz w:val="28"/>
          <w:szCs w:val="28"/>
        </w:rPr>
        <w:t xml:space="preserve"> = 0,15A               I1 =  0,01A</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I5 = 0,1A                              I2 = 0,02A</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I6 = 0,05A                            I3 = 0,04A</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I4 = 0,08A</w:t>
      </w:r>
    </w:p>
    <w:p w:rsidR="008552C3" w:rsidRPr="00153DBD" w:rsidRDefault="008552C3" w:rsidP="00153DBD">
      <w:pPr>
        <w:spacing w:after="0" w:line="360" w:lineRule="auto"/>
        <w:jc w:val="both"/>
        <w:rPr>
          <w:rFonts w:ascii="Times New Roman" w:hAnsi="Times New Roman" w:cs="Times New Roman"/>
          <w:sz w:val="28"/>
          <w:szCs w:val="28"/>
        </w:rPr>
      </w:pPr>
    </w:p>
    <w:p w:rsidR="00E42E93" w:rsidRPr="00153DBD" w:rsidRDefault="00E42E9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Висновок:</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У заданій роботі використовувалися закони Кірхгофа.</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Перший закон:</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lastRenderedPageBreak/>
        <w:t>У кожному вузлі електричного кола алгебраїчна сума значень сил струмів, що сходяться у даному вузлі, дорівнює нулю, або алгебраїчна сума сил струмів, вхідних у вузол електричного кола, дорівнює алгебраїчній сумі вихідних з вузла значень сил струмів.</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Перше правило встановлює зв'язок між сумою </w:t>
      </w:r>
      <w:hyperlink r:id="rId26" w:tooltip="Електричний струм" w:history="1">
        <w:r w:rsidRPr="00153DBD">
          <w:rPr>
            <w:rStyle w:val="a8"/>
            <w:rFonts w:ascii="Times New Roman" w:eastAsiaTheme="majorEastAsia" w:hAnsi="Times New Roman" w:cs="Times New Roman"/>
            <w:noProof/>
            <w:color w:val="000000" w:themeColor="text1"/>
            <w:sz w:val="28"/>
            <w:szCs w:val="28"/>
          </w:rPr>
          <w:t>струмів</w:t>
        </w:r>
      </w:hyperlink>
      <w:r w:rsidRPr="00153DBD">
        <w:rPr>
          <w:rFonts w:ascii="Times New Roman" w:hAnsi="Times New Roman" w:cs="Times New Roman"/>
          <w:noProof/>
          <w:color w:val="000000" w:themeColor="text1"/>
          <w:sz w:val="28"/>
          <w:szCs w:val="28"/>
        </w:rPr>
        <w:t xml:space="preserve">, </w:t>
      </w:r>
      <w:r w:rsidRPr="00153DBD">
        <w:rPr>
          <w:rFonts w:ascii="Times New Roman" w:hAnsi="Times New Roman" w:cs="Times New Roman"/>
          <w:noProof/>
          <w:sz w:val="28"/>
          <w:szCs w:val="28"/>
        </w:rPr>
        <w:t>спрямованих до вузла електричного з'єднання (додатні струми), і сумою струмів, спрямованих від вузла (від'ємні струми). Згідно з цим законом алгебраїчна сума струмів, що збігаються в будь-якій точці розгалуження провідників, дорівнює нулю:</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1E110145" wp14:editId="0D6A7A5A">
            <wp:extent cx="952633" cy="4382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52633" cy="438211"/>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Перше правило Кірхгофа є наслідком </w:t>
      </w:r>
      <w:hyperlink r:id="rId28" w:tooltip="Закон збереження електричного заряду" w:history="1">
        <w:r w:rsidRPr="00153DBD">
          <w:rPr>
            <w:rStyle w:val="a8"/>
            <w:rFonts w:ascii="Times New Roman" w:hAnsi="Times New Roman" w:cs="Times New Roman"/>
            <w:noProof/>
            <w:color w:val="000000" w:themeColor="text1"/>
            <w:sz w:val="28"/>
            <w:szCs w:val="28"/>
          </w:rPr>
          <w:t>закону збереження заряду</w:t>
        </w:r>
      </w:hyperlink>
      <w:r w:rsidRPr="00153DBD">
        <w:rPr>
          <w:rFonts w:ascii="Times New Roman" w:hAnsi="Times New Roman" w:cs="Times New Roman"/>
          <w:noProof/>
          <w:color w:val="000000" w:themeColor="text1"/>
          <w:sz w:val="28"/>
          <w:szCs w:val="28"/>
        </w:rPr>
        <w:t>. Для неперервно   розподілених струмів у просторі воно відповідає </w:t>
      </w:r>
      <w:hyperlink r:id="rId29" w:tooltip="Рівняння неперервності" w:history="1">
        <w:r w:rsidRPr="00153DBD">
          <w:rPr>
            <w:rStyle w:val="a8"/>
            <w:rFonts w:ascii="Times New Roman" w:hAnsi="Times New Roman" w:cs="Times New Roman"/>
            <w:noProof/>
            <w:color w:val="000000" w:themeColor="text1"/>
            <w:sz w:val="28"/>
            <w:szCs w:val="28"/>
          </w:rPr>
          <w:t>рівнянню неперервності</w:t>
        </w:r>
      </w:hyperlink>
      <w:r w:rsidRPr="00153DBD">
        <w:rPr>
          <w:rFonts w:ascii="Times New Roman" w:hAnsi="Times New Roman" w:cs="Times New Roman"/>
          <w:noProof/>
          <w:color w:val="000000" w:themeColor="text1"/>
          <w:sz w:val="28"/>
          <w:szCs w:val="28"/>
        </w:rPr>
        <w:t>.</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lang w:eastAsia="uk-UA"/>
        </w:rPr>
        <w:drawing>
          <wp:inline distT="0" distB="0" distL="0" distR="0" wp14:anchorId="51897C35" wp14:editId="226EEDCC">
            <wp:extent cx="3010320" cy="1743318"/>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10320" cy="1743318"/>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lang w:eastAsia="uk-UA"/>
        </w:rPr>
        <mc:AlternateContent>
          <mc:Choice Requires="wps">
            <w:drawing>
              <wp:anchor distT="0" distB="0" distL="114300" distR="114300" simplePos="0" relativeHeight="251678720" behindDoc="0" locked="0" layoutInCell="1" allowOverlap="1" wp14:anchorId="48E490B5" wp14:editId="03904A92">
                <wp:simplePos x="0" y="0"/>
                <wp:positionH relativeFrom="column">
                  <wp:posOffset>2199005</wp:posOffset>
                </wp:positionH>
                <wp:positionV relativeFrom="paragraph">
                  <wp:posOffset>81280</wp:posOffset>
                </wp:positionV>
                <wp:extent cx="2178050" cy="355600"/>
                <wp:effectExtent l="0" t="0" r="0" b="6350"/>
                <wp:wrapNone/>
                <wp:docPr id="31" name="Поле 31"/>
                <wp:cNvGraphicFramePr/>
                <a:graphic xmlns:a="http://schemas.openxmlformats.org/drawingml/2006/main">
                  <a:graphicData uri="http://schemas.microsoft.com/office/word/2010/wordprocessingShape">
                    <wps:wsp>
                      <wps:cNvSpPr txBox="1"/>
                      <wps:spPr>
                        <a:xfrm>
                          <a:off x="0" y="0"/>
                          <a:ext cx="21780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40F" w:rsidRPr="005D5058" w:rsidRDefault="00AC240F" w:rsidP="00AC240F">
                            <w:pPr>
                              <w:jc w:val="center"/>
                              <w:rPr>
                                <w:sz w:val="24"/>
                                <w:szCs w:val="24"/>
                              </w:rPr>
                            </w:pPr>
                            <w:r w:rsidRPr="005D5058">
                              <w:rPr>
                                <w:sz w:val="24"/>
                                <w:szCs w:val="24"/>
                              </w:rPr>
                              <w:t>Вузол електричного кола</w:t>
                            </w:r>
                          </w:p>
                          <w:p w:rsidR="00AC240F" w:rsidRPr="005D5058" w:rsidRDefault="00AC2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90B5" id="Поле 31" o:spid="_x0000_s1037" type="#_x0000_t202" style="position:absolute;left:0;text-align:left;margin-left:173.15pt;margin-top:6.4pt;width:171.5pt;height: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" filled="f" stroked="f" strokeweight=".5pt">
                <v:textbox>
                  <w:txbxContent>
                    <w:p w:rsidR="00AC240F" w:rsidRPr="005D5058" w:rsidRDefault="00AC240F" w:rsidP="00AC240F">
                      <w:pPr>
                        <w:jc w:val="center"/>
                        <w:rPr>
                          <w:sz w:val="24"/>
                          <w:szCs w:val="24"/>
                        </w:rPr>
                      </w:pPr>
                      <w:r w:rsidRPr="005D5058">
                        <w:rPr>
                          <w:sz w:val="24"/>
                          <w:szCs w:val="24"/>
                        </w:rPr>
                        <w:t>Вузол електричного кола</w:t>
                      </w:r>
                    </w:p>
                    <w:p w:rsidR="00AC240F" w:rsidRPr="005D5058" w:rsidRDefault="00AC240F"/>
                  </w:txbxContent>
                </v:textbox>
              </v:shape>
            </w:pict>
          </mc:Fallback>
        </mc:AlternateConten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Другий закон:</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Для будь-якого замкнутого контуру проводів сума </w:t>
      </w:r>
      <w:hyperlink r:id="rId31" w:tooltip="Електрорушійна сила" w:history="1">
        <w:r w:rsidRPr="00153DBD">
          <w:rPr>
            <w:rStyle w:val="a8"/>
            <w:rFonts w:ascii="Times New Roman" w:eastAsiaTheme="majorEastAsia" w:hAnsi="Times New Roman" w:cs="Times New Roman"/>
            <w:noProof/>
            <w:color w:val="000000" w:themeColor="text1"/>
            <w:sz w:val="28"/>
            <w:szCs w:val="28"/>
          </w:rPr>
          <w:t>електрорушійних сил</w:t>
        </w:r>
      </w:hyperlink>
      <w:r w:rsidRPr="00153DBD">
        <w:rPr>
          <w:rFonts w:ascii="Times New Roman" w:hAnsi="Times New Roman" w:cs="Times New Roman"/>
          <w:noProof/>
          <w:color w:val="000000" w:themeColor="text1"/>
          <w:sz w:val="28"/>
          <w:szCs w:val="28"/>
        </w:rPr>
        <w:t> дорівнює сумі добутків сил струму на кожній ділянці контуру на </w:t>
      </w:r>
      <w:hyperlink r:id="rId32" w:tooltip="Електричний опір" w:history="1">
        <w:r w:rsidRPr="00153DBD">
          <w:rPr>
            <w:rStyle w:val="a8"/>
            <w:rFonts w:ascii="Times New Roman" w:eastAsiaTheme="majorEastAsia" w:hAnsi="Times New Roman" w:cs="Times New Roman"/>
            <w:noProof/>
            <w:color w:val="000000" w:themeColor="text1"/>
            <w:sz w:val="28"/>
            <w:szCs w:val="28"/>
          </w:rPr>
          <w:t>опір</w:t>
        </w:r>
      </w:hyperlink>
      <w:r w:rsidRPr="00153DBD">
        <w:rPr>
          <w:rFonts w:ascii="Times New Roman" w:hAnsi="Times New Roman" w:cs="Times New Roman"/>
          <w:noProof/>
          <w:color w:val="000000" w:themeColor="text1"/>
          <w:sz w:val="28"/>
          <w:szCs w:val="28"/>
        </w:rPr>
        <w:t> ділянки, враховуючи </w:t>
      </w:r>
      <w:hyperlink r:id="rId33" w:tooltip="Внутрішній опір" w:history="1">
        <w:r w:rsidRPr="00153DBD">
          <w:rPr>
            <w:rStyle w:val="a8"/>
            <w:rFonts w:ascii="Times New Roman" w:eastAsiaTheme="majorEastAsia" w:hAnsi="Times New Roman" w:cs="Times New Roman"/>
            <w:noProof/>
            <w:color w:val="000000" w:themeColor="text1"/>
            <w:sz w:val="28"/>
            <w:szCs w:val="28"/>
          </w:rPr>
          <w:t>внутрішній опір</w:t>
        </w:r>
      </w:hyperlink>
      <w:r w:rsidRPr="00153DBD">
        <w:rPr>
          <w:rFonts w:ascii="Times New Roman" w:hAnsi="Times New Roman" w:cs="Times New Roman"/>
          <w:noProof/>
          <w:color w:val="000000" w:themeColor="text1"/>
          <w:sz w:val="28"/>
          <w:szCs w:val="28"/>
        </w:rPr>
        <w:t> джерел струму.</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Математично друге правило Кірхгофа записують так:</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14A57E35" wp14:editId="2BE77B97">
            <wp:extent cx="1381318" cy="419158"/>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81318" cy="419158"/>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lastRenderedPageBreak/>
        <w:drawing>
          <wp:inline distT="0" distB="0" distL="0" distR="0" wp14:anchorId="6A7D1C81" wp14:editId="5CBB7A19">
            <wp:extent cx="5391902" cy="245779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91902" cy="2457793"/>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Складне електричне коло</w:t>
      </w:r>
    </w:p>
    <w:p w:rsidR="008552C3" w:rsidRPr="00153DBD" w:rsidRDefault="008552C3" w:rsidP="00153DBD">
      <w:pPr>
        <w:spacing w:after="0" w:line="360" w:lineRule="auto"/>
        <w:jc w:val="both"/>
        <w:rPr>
          <w:rFonts w:ascii="Times New Roman" w:hAnsi="Times New Roman" w:cs="Times New Roman"/>
          <w:noProof/>
          <w:sz w:val="28"/>
          <w:szCs w:val="28"/>
        </w:rPr>
      </w:pP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Як використовують ці правила</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Послідовне застосування правил Кірхгофа до усіх вузлів й контурів у складній електротехнічній мережі дозволяє скласти повну систему </w:t>
      </w:r>
      <w:hyperlink r:id="rId36" w:tooltip="Лінійне рівняння" w:history="1">
        <w:r w:rsidRPr="00153DBD">
          <w:rPr>
            <w:rStyle w:val="a8"/>
            <w:rFonts w:ascii="Times New Roman" w:eastAsiaTheme="majorEastAsia" w:hAnsi="Times New Roman" w:cs="Times New Roman"/>
            <w:noProof/>
            <w:color w:val="000000" w:themeColor="text1"/>
            <w:sz w:val="28"/>
            <w:szCs w:val="28"/>
          </w:rPr>
          <w:t>лінійних рівнянь</w:t>
        </w:r>
      </w:hyperlink>
      <w:r w:rsidRPr="00153DBD">
        <w:rPr>
          <w:rFonts w:ascii="Times New Roman" w:hAnsi="Times New Roman" w:cs="Times New Roman"/>
          <w:noProof/>
          <w:color w:val="000000" w:themeColor="text1"/>
          <w:sz w:val="28"/>
          <w:szCs w:val="28"/>
        </w:rPr>
        <w:t> для визначення сил струму на кожній із ділянок.</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Для розрахунку перш за все малюють електротехнічну схему й довільним чином позначають стрілками напрями струмів на кожній ділянці. Потім виділяються замкнуті контури й обходяться в одному довільно вибраному напрямку. Якщо стрілка, яка вказує напрям струму направлена проти обходу, то відповідний добуток струму на опір береться зі знаком мінус.</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Якщо при обході переходять від від'ємного полюса джерела струму до додатного, то е.р.с. записується з додатним знаком, якщо навпаки, то з від'ємним.</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Як наслідок, отримують </w:t>
      </w:r>
      <w:hyperlink r:id="rId37" w:history="1">
        <w:r w:rsidRPr="00153DBD">
          <w:rPr>
            <w:rStyle w:val="a8"/>
            <w:rFonts w:ascii="Times New Roman" w:eastAsiaTheme="majorEastAsia" w:hAnsi="Times New Roman" w:cs="Times New Roman"/>
            <w:noProof/>
            <w:color w:val="000000" w:themeColor="text1"/>
            <w:sz w:val="28"/>
            <w:szCs w:val="28"/>
          </w:rPr>
          <w:t>систему рівнянь</w:t>
        </w:r>
      </w:hyperlink>
      <w:r w:rsidRPr="00153DBD">
        <w:rPr>
          <w:rFonts w:ascii="Times New Roman" w:hAnsi="Times New Roman" w:cs="Times New Roman"/>
          <w:noProof/>
          <w:color w:val="000000" w:themeColor="text1"/>
          <w:sz w:val="28"/>
          <w:szCs w:val="28"/>
        </w:rPr>
        <w:t>, розв'язуючи яку визначають сили струму. Якщо сила струму вийшла від'ємною, то це значить, що напрям струму на даній ділянці вгадали неправильно , хоча це не впливає на правильність результату.</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rPr>
        <w:t>Приклад</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Нехай електрична схема складається з двох джерел напруги і трьох резисторів.</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Відповідно до першого правила:</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1F47E6E1" wp14:editId="2470F864">
            <wp:extent cx="1209844" cy="228632"/>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09844" cy="228632"/>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Другий закон, застосований до замкненого кола s1, дозволяє отримати:</w:t>
      </w:r>
    </w:p>
    <w:p w:rsidR="008552C3" w:rsidRPr="00153DBD" w:rsidRDefault="008552C3" w:rsidP="00153DBD">
      <w:pPr>
        <w:spacing w:after="0" w:line="360" w:lineRule="auto"/>
        <w:jc w:val="both"/>
        <w:rPr>
          <w:rFonts w:ascii="Times New Roman" w:hAnsi="Times New Roman" w:cs="Times New Roman"/>
          <w:noProof/>
          <w:color w:val="000000" w:themeColor="text1"/>
          <w:sz w:val="28"/>
          <w:szCs w:val="28"/>
        </w:rPr>
      </w:pPr>
      <w:r w:rsidRPr="00153DBD">
        <w:rPr>
          <w:rFonts w:ascii="Times New Roman" w:hAnsi="Times New Roman" w:cs="Times New Roman"/>
          <w:noProof/>
          <w:color w:val="000000" w:themeColor="text1"/>
          <w:sz w:val="28"/>
          <w:szCs w:val="28"/>
          <w:lang w:eastAsia="uk-UA"/>
        </w:rPr>
        <w:lastRenderedPageBreak/>
        <w:drawing>
          <wp:inline distT="0" distB="0" distL="0" distR="0" wp14:anchorId="1CF5E614" wp14:editId="20884743">
            <wp:extent cx="1714739" cy="2667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14739" cy="266737"/>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Другий закон, застосований до замкненого кола s2, дозволяє отримати:</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27229F72" wp14:editId="764BA48A">
            <wp:extent cx="2114845" cy="2476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14845" cy="247685"/>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Таким чином, отримаємо лінійну систему рівнянь для</w:t>
      </w:r>
    </w:p>
    <w:p w:rsidR="008552C3" w:rsidRPr="00153DBD" w:rsidRDefault="008552C3" w:rsidP="00153DBD">
      <w:pPr>
        <w:spacing w:after="0" w:line="360" w:lineRule="auto"/>
        <w:jc w:val="both"/>
        <w:rPr>
          <w:rStyle w:val="mwe-math-mathml-inline"/>
          <w:rFonts w:ascii="Times New Roman" w:eastAsiaTheme="majorEastAsia" w:hAnsi="Times New Roman" w:cs="Times New Roman"/>
          <w:noProof/>
          <w:color w:val="202122"/>
          <w:sz w:val="28"/>
          <w:szCs w:val="28"/>
          <w:shd w:val="clear" w:color="auto" w:fill="FFFFFF"/>
        </w:rPr>
      </w:pPr>
      <w:r w:rsidRPr="00153DBD">
        <w:rPr>
          <w:rStyle w:val="mwe-math-mathml-inline"/>
          <w:rFonts w:ascii="Times New Roman" w:eastAsiaTheme="majorEastAsia" w:hAnsi="Times New Roman" w:cs="Times New Roman"/>
          <w:noProof/>
          <w:color w:val="202122"/>
          <w:sz w:val="28"/>
          <w:szCs w:val="28"/>
          <w:shd w:val="clear" w:color="auto" w:fill="FFFFFF"/>
          <w:lang w:eastAsia="uk-UA"/>
        </w:rPr>
        <w:drawing>
          <wp:inline distT="0" distB="0" distL="0" distR="0" wp14:anchorId="4EF430F4" wp14:editId="0906CCFF">
            <wp:extent cx="2400635" cy="638264"/>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00635" cy="638264"/>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Що еквівалентно:</w:t>
      </w:r>
    </w:p>
    <w:p w:rsidR="008552C3" w:rsidRPr="00153DBD" w:rsidRDefault="008552C3" w:rsidP="00153DBD">
      <w:pPr>
        <w:spacing w:after="0" w:line="360" w:lineRule="auto"/>
        <w:jc w:val="both"/>
        <w:rPr>
          <w:rStyle w:val="mwe-math-mathml-inline"/>
          <w:rFonts w:ascii="Times New Roman" w:eastAsiaTheme="majorEastAsia" w:hAnsi="Times New Roman" w:cs="Times New Roman"/>
          <w:noProof/>
          <w:color w:val="202122"/>
          <w:sz w:val="28"/>
          <w:szCs w:val="28"/>
          <w:shd w:val="clear" w:color="auto" w:fill="FFFFFF"/>
        </w:rPr>
      </w:pPr>
      <w:r w:rsidRPr="00153DBD">
        <w:rPr>
          <w:rStyle w:val="mwe-math-mathml-inline"/>
          <w:rFonts w:ascii="Times New Roman" w:eastAsiaTheme="majorEastAsia" w:hAnsi="Times New Roman" w:cs="Times New Roman"/>
          <w:noProof/>
          <w:color w:val="202122"/>
          <w:sz w:val="28"/>
          <w:szCs w:val="28"/>
          <w:shd w:val="clear" w:color="auto" w:fill="FFFFFF"/>
          <w:lang w:eastAsia="uk-UA"/>
        </w:rPr>
        <w:drawing>
          <wp:inline distT="0" distB="0" distL="0" distR="0" wp14:anchorId="64F309A2" wp14:editId="5AC57221">
            <wp:extent cx="2400635" cy="6477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00635" cy="647790"/>
                    </a:xfrm>
                    <a:prstGeom prst="rect">
                      <a:avLst/>
                    </a:prstGeom>
                  </pic:spPr>
                </pic:pic>
              </a:graphicData>
            </a:graphic>
          </wp:inline>
        </w:drawing>
      </w:r>
      <w:r w:rsidRPr="00153DBD">
        <w:rPr>
          <w:rStyle w:val="mwe-math-mathml-inline"/>
          <w:rFonts w:ascii="Times New Roman" w:eastAsiaTheme="majorEastAsia" w:hAnsi="Times New Roman" w:cs="Times New Roman"/>
          <w:noProof/>
          <w:vanish/>
          <w:color w:val="202122"/>
          <w:sz w:val="28"/>
          <w:szCs w:val="28"/>
          <w:shd w:val="clear" w:color="auto" w:fill="FFFFFF"/>
        </w:rPr>
        <w:t>{\displaystyle i_{1},i_{2},i_{3}}</w:t>
      </w:r>
      <w:r w:rsidRPr="00153DBD">
        <w:rPr>
          <w:rFonts w:ascii="Times New Roman" w:hAnsi="Times New Roman" w:cs="Times New Roman"/>
          <w:noProof/>
          <w:color w:val="202122"/>
          <w:sz w:val="28"/>
          <w:szCs w:val="28"/>
          <w:shd w:val="clear" w:color="auto" w:fill="FFFFFF"/>
          <w:lang w:eastAsia="uk-UA"/>
        </w:rPr>
        <mc:AlternateContent>
          <mc:Choice Requires="wps">
            <w:drawing>
              <wp:inline distT="0" distB="0" distL="0" distR="0" wp14:anchorId="63B83381" wp14:editId="2C9CBBB3">
                <wp:extent cx="304800" cy="304800"/>
                <wp:effectExtent l="0" t="0" r="0" b="0"/>
                <wp:docPr id="27" name="Прямоугольник 27" descr="{\displaystyle i_{1},i_{2},i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39803" id="Прямоугольник 27" o:spid="_x0000_s1026" alt="{\displaystyle i_{1},i_{2},i_{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ekdvf5&#10;AgAA9AU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8552C3" w:rsidRPr="00153DBD" w:rsidRDefault="008552C3" w:rsidP="00153DBD">
      <w:pPr>
        <w:spacing w:after="0" w:line="360" w:lineRule="auto"/>
        <w:jc w:val="both"/>
        <w:rPr>
          <w:rStyle w:val="mwe-math-mathml-inline"/>
          <w:rFonts w:ascii="Times New Roman" w:eastAsiaTheme="majorEastAsia" w:hAnsi="Times New Roman" w:cs="Times New Roman"/>
          <w:noProof/>
          <w:color w:val="202122"/>
          <w:sz w:val="28"/>
          <w:szCs w:val="28"/>
          <w:shd w:val="clear" w:color="auto" w:fill="FFFFFF"/>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Метод суперпозиції</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Метод суперпозиції (накладання) заснований на принципі незалежності дії ЕРС. Відповідно з цим принципом струм в будь–якій вітці кола з постійними опорами можна уявити як суму часткових струмів, створених в цій вітці кожною з ЕРС окремо.</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Розрахунок складного кола за цим методом виконується, поклавши всі ЕРС, крім однієї, рівними нулю. При цьому зберігають незмінними всі опори кола (включаючи опори джерел живлення, ЕРС яких покладені рівними нулю). Для отриманої схеми вже простого кола визначаються струми в усіх вітках.</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Такий розрахунок виконується стільки разів, скільки ЕРС діє в колі, що досліджується. Реальний струм в кожній вітці визначається як алгебраїчна сума знайдених часткових струмів.</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Важливо, що метод суперпозиції можна застосовувати тільки для електричних кіл, в яких опори не залежать від струмів, що по них протікають (такі опори називаються лінійними).</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lastRenderedPageBreak/>
        <w:drawing>
          <wp:inline distT="0" distB="0" distL="0" distR="0" wp14:anchorId="13D981B8" wp14:editId="1A523275">
            <wp:extent cx="2619741" cy="304842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19741" cy="3048425"/>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Метод контурних струмів</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Під час розрахунку складних кіл, що складаються з великої кількості вузлів, переважним є метод контурних струмів, який дозволяє скоротити загальну кількість рівнянь в системі.</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anchor distT="0" distB="0" distL="114300" distR="114300" simplePos="0" relativeHeight="251679744" behindDoc="0" locked="0" layoutInCell="1" allowOverlap="0" wp14:anchorId="5E667856" wp14:editId="1C23602C">
            <wp:simplePos x="0" y="0"/>
            <wp:positionH relativeFrom="column">
              <wp:posOffset>3815715</wp:posOffset>
            </wp:positionH>
            <wp:positionV relativeFrom="line">
              <wp:posOffset>82550</wp:posOffset>
            </wp:positionV>
            <wp:extent cx="2295525" cy="1743075"/>
            <wp:effectExtent l="0" t="0" r="9525" b="9525"/>
            <wp:wrapSquare wrapText="bothSides"/>
            <wp:docPr id="34" name="Рисунок 34" descr="https://studfile.net/html/2706/1169/html_jrwE4eYO4d.3BYs/img-MET3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169/html_jrwE4eYO4d.3BYs/img-MET3b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55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DBD">
        <w:rPr>
          <w:rFonts w:ascii="Times New Roman" w:hAnsi="Times New Roman" w:cs="Times New Roman"/>
          <w:sz w:val="28"/>
          <w:szCs w:val="28"/>
        </w:rPr>
        <w:t>Сутність методу розглянемо на схемі складного кола з вузлами A, B, C, D.</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Ця схема включає три контури ABCA(І), ADBA(ІІ), CBDC(ІІІ). Кожному контуру умовно приписують довільно направлений контурний струм, однаковий для всіх ділянок цього контуру ІІ, ІІІ, ІІІІ. У вітках, які є спільними для двох суміжних контурів, фактичний струм дорівнює алгебраїчній сумі двох контурних струмів. Тут:</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у вітці АВ протікає струм І2 = ІІІ – ІІ,</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у вітці ВС – струм І5 = ІІ – ІІІІ,</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у вітці DB – І4 = ІІІ – ІІІІ.</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Застосовуючи до кожного з контурів другий закон Кірхгофа, отримаємо систему з кількістю рівнянь, рівною кількості невідомих контурних струмів:</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lastRenderedPageBreak/>
        <w:drawing>
          <wp:inline distT="0" distB="0" distL="0" distR="0" wp14:anchorId="142D452A" wp14:editId="27C3132F">
            <wp:extent cx="3267531" cy="838317"/>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67531" cy="838317"/>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Розв’язавши систему і визначивши контурні струми ІІ, ІІІ, ІІІІ, неважко знайти струми у вітках схеми: І1 = ІІ, І2 = ІІІ – ІІ, І3 = ІІІ, І4 = ІІІ – ІІІІ, І5 = ІІ – ІІІІ, І6 = ІІІІ.</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Зауважимо, що при безпосередньому використанні законів Кірхгофа для розрахунку цієї схеми необхідно було б розв’язати систему з шести рівнянь.</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Метод вузлових потенціалів</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Коли електричне коло складається з великої кількості контурів при невеликій кількості вузлів, її розрахунок і аналіз доцільно здійснювати методом вузлових </w:t>
      </w:r>
      <w:proofErr w:type="spellStart"/>
      <w:r w:rsidRPr="00153DBD">
        <w:rPr>
          <w:rFonts w:ascii="Times New Roman" w:hAnsi="Times New Roman" w:cs="Times New Roman"/>
          <w:sz w:val="28"/>
          <w:szCs w:val="28"/>
        </w:rPr>
        <w:t>напруг</w:t>
      </w:r>
      <w:proofErr w:type="spellEnd"/>
      <w:r w:rsidRPr="00153DBD">
        <w:rPr>
          <w:rFonts w:ascii="Times New Roman" w:hAnsi="Times New Roman" w:cs="Times New Roman"/>
          <w:sz w:val="28"/>
          <w:szCs w:val="28"/>
        </w:rPr>
        <w:t> (або метод вузлових потенціалів).</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Якщо кількість вузлів в схемі n, то кількість рівнянь, необхідних для розрахунку такого кола дорівнює (n – 1). Невідомими величинами в цих рівняннях є так звані вузлові напруги. У відповідності з цим методом потенціал в одному з вузлів схеми приймають рівним нулю. Інші вузли схеми будуть мати відносно вузла із нульовим потенціалом вузлові напруги U1, U2, …, </w:t>
      </w:r>
      <w:proofErr w:type="spellStart"/>
      <w:r w:rsidRPr="00153DBD">
        <w:rPr>
          <w:rFonts w:ascii="Times New Roman" w:hAnsi="Times New Roman" w:cs="Times New Roman"/>
          <w:sz w:val="28"/>
          <w:szCs w:val="28"/>
        </w:rPr>
        <w:t>Un</w:t>
      </w:r>
      <w:proofErr w:type="spellEnd"/>
      <w:r w:rsidRPr="00153DBD">
        <w:rPr>
          <w:rFonts w:ascii="Times New Roman" w:hAnsi="Times New Roman" w:cs="Times New Roman"/>
          <w:sz w:val="28"/>
          <w:szCs w:val="28"/>
        </w:rPr>
        <w:t xml:space="preserve"> – 1.</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Струм в кожній вітці схеми визначається напругами, прикладеними до вузлів вітки (вузловими напругами), ЕРС, якщо вітка їх містить і опором вітки.</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Далі, використовуючи вирази для струмів, складають рівняння за першим законом Кірхгофа для кожного вузла схеми за виключенням вузла з нульовою напругою. Сукупність таких рівнянь утворює систему рівнянь відносно невідомих вузлових </w:t>
      </w:r>
      <w:proofErr w:type="spellStart"/>
      <w:r w:rsidRPr="00153DBD">
        <w:rPr>
          <w:rFonts w:ascii="Times New Roman" w:hAnsi="Times New Roman" w:cs="Times New Roman"/>
          <w:sz w:val="28"/>
          <w:szCs w:val="28"/>
        </w:rPr>
        <w:t>напруг</w:t>
      </w:r>
      <w:proofErr w:type="spellEnd"/>
      <w:r w:rsidRPr="00153DBD">
        <w:rPr>
          <w:rFonts w:ascii="Times New Roman" w:hAnsi="Times New Roman" w:cs="Times New Roman"/>
          <w:sz w:val="28"/>
          <w:szCs w:val="28"/>
        </w:rPr>
        <w:t>.</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У разі складання рівняння для будь–якого і –го вузла можна скористатись вже виведеною універсальною формулою:</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14:anchorId="01C3AB06" wp14:editId="4A84BA74">
            <wp:extent cx="2553056" cy="62873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53056" cy="628738"/>
                    </a:xfrm>
                    <a:prstGeom prst="rect">
                      <a:avLst/>
                    </a:prstGeom>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згідно з якою:</w:t>
      </w:r>
    </w:p>
    <w:p w:rsidR="008552C3" w:rsidRPr="00153DBD" w:rsidRDefault="008552C3" w:rsidP="00153DBD">
      <w:pPr>
        <w:pStyle w:val="a6"/>
        <w:numPr>
          <w:ilvl w:val="0"/>
          <w:numId w:val="2"/>
        </w:numPr>
        <w:spacing w:before="120" w:after="0" w:line="360" w:lineRule="auto"/>
        <w:ind w:left="0" w:firstLine="709"/>
        <w:jc w:val="both"/>
        <w:rPr>
          <w:rFonts w:ascii="Times New Roman" w:hAnsi="Times New Roman" w:cs="Times New Roman"/>
          <w:sz w:val="28"/>
          <w:szCs w:val="28"/>
        </w:rPr>
      </w:pPr>
      <w:r w:rsidRPr="00153DBD">
        <w:rPr>
          <w:rFonts w:ascii="Times New Roman" w:hAnsi="Times New Roman" w:cs="Times New Roman"/>
          <w:sz w:val="28"/>
          <w:szCs w:val="28"/>
        </w:rPr>
        <w:lastRenderedPageBreak/>
        <w:t xml:space="preserve">добуток вузлової напруги в і–тому </w:t>
      </w:r>
      <w:proofErr w:type="spellStart"/>
      <w:r w:rsidRPr="00153DBD">
        <w:rPr>
          <w:rFonts w:ascii="Times New Roman" w:hAnsi="Times New Roman" w:cs="Times New Roman"/>
          <w:sz w:val="28"/>
          <w:szCs w:val="28"/>
        </w:rPr>
        <w:t>вузлі</w:t>
      </w:r>
      <w:proofErr w:type="spellEnd"/>
      <w:r w:rsidRPr="00153DBD">
        <w:rPr>
          <w:rFonts w:ascii="Times New Roman" w:hAnsi="Times New Roman" w:cs="Times New Roman"/>
          <w:sz w:val="28"/>
          <w:szCs w:val="28"/>
        </w:rPr>
        <w:t xml:space="preserve"> на суму </w:t>
      </w:r>
      <w:proofErr w:type="spellStart"/>
      <w:r w:rsidRPr="00153DBD">
        <w:rPr>
          <w:rFonts w:ascii="Times New Roman" w:hAnsi="Times New Roman" w:cs="Times New Roman"/>
          <w:sz w:val="28"/>
          <w:szCs w:val="28"/>
        </w:rPr>
        <w:t>провідностей</w:t>
      </w:r>
      <w:proofErr w:type="spellEnd"/>
      <w:r w:rsidRPr="00153DBD">
        <w:rPr>
          <w:rFonts w:ascii="Times New Roman" w:hAnsi="Times New Roman" w:cs="Times New Roman"/>
          <w:sz w:val="28"/>
          <w:szCs w:val="28"/>
        </w:rPr>
        <w:t xml:space="preserve"> віток між і–тим і кожним із сусідніх з і–тим вузлами,</w:t>
      </w:r>
    </w:p>
    <w:p w:rsidR="008552C3" w:rsidRPr="00153DBD" w:rsidRDefault="008552C3" w:rsidP="00153DBD">
      <w:pPr>
        <w:pStyle w:val="a6"/>
        <w:numPr>
          <w:ilvl w:val="0"/>
          <w:numId w:val="2"/>
        </w:numPr>
        <w:spacing w:before="120" w:after="0" w:line="360" w:lineRule="auto"/>
        <w:ind w:left="0" w:firstLine="709"/>
        <w:jc w:val="both"/>
        <w:rPr>
          <w:rFonts w:ascii="Times New Roman" w:hAnsi="Times New Roman" w:cs="Times New Roman"/>
          <w:sz w:val="28"/>
          <w:szCs w:val="28"/>
        </w:rPr>
      </w:pPr>
      <w:r w:rsidRPr="00153DBD">
        <w:rPr>
          <w:rFonts w:ascii="Times New Roman" w:hAnsi="Times New Roman" w:cs="Times New Roman"/>
          <w:sz w:val="28"/>
          <w:szCs w:val="28"/>
        </w:rPr>
        <w:t xml:space="preserve">мінус сума добутків вузлових </w:t>
      </w:r>
      <w:proofErr w:type="spellStart"/>
      <w:r w:rsidRPr="00153DBD">
        <w:rPr>
          <w:rFonts w:ascii="Times New Roman" w:hAnsi="Times New Roman" w:cs="Times New Roman"/>
          <w:sz w:val="28"/>
          <w:szCs w:val="28"/>
        </w:rPr>
        <w:t>напруг</w:t>
      </w:r>
      <w:proofErr w:type="spellEnd"/>
      <w:r w:rsidRPr="00153DBD">
        <w:rPr>
          <w:rFonts w:ascii="Times New Roman" w:hAnsi="Times New Roman" w:cs="Times New Roman"/>
          <w:sz w:val="28"/>
          <w:szCs w:val="28"/>
        </w:rPr>
        <w:t xml:space="preserve"> в кожному сусідньому з і–тим </w:t>
      </w:r>
      <w:proofErr w:type="spellStart"/>
      <w:r w:rsidRPr="00153DBD">
        <w:rPr>
          <w:rFonts w:ascii="Times New Roman" w:hAnsi="Times New Roman" w:cs="Times New Roman"/>
          <w:sz w:val="28"/>
          <w:szCs w:val="28"/>
        </w:rPr>
        <w:t>вузлі</w:t>
      </w:r>
      <w:proofErr w:type="spellEnd"/>
      <w:r w:rsidRPr="00153DBD">
        <w:rPr>
          <w:rFonts w:ascii="Times New Roman" w:hAnsi="Times New Roman" w:cs="Times New Roman"/>
          <w:sz w:val="28"/>
          <w:szCs w:val="28"/>
        </w:rPr>
        <w:t xml:space="preserve"> на провідність вітки між цим вузлом і і–тим,</w:t>
      </w:r>
    </w:p>
    <w:p w:rsidR="008552C3" w:rsidRPr="00153DBD" w:rsidRDefault="008552C3" w:rsidP="00153DBD">
      <w:pPr>
        <w:pStyle w:val="a6"/>
        <w:numPr>
          <w:ilvl w:val="0"/>
          <w:numId w:val="2"/>
        </w:numPr>
        <w:spacing w:before="120" w:after="0" w:line="360" w:lineRule="auto"/>
        <w:ind w:left="0" w:firstLine="709"/>
        <w:jc w:val="both"/>
        <w:rPr>
          <w:rFonts w:ascii="Times New Roman" w:hAnsi="Times New Roman" w:cs="Times New Roman"/>
          <w:sz w:val="28"/>
          <w:szCs w:val="28"/>
        </w:rPr>
      </w:pPr>
      <w:r w:rsidRPr="00153DBD">
        <w:rPr>
          <w:rFonts w:ascii="Times New Roman" w:hAnsi="Times New Roman" w:cs="Times New Roman"/>
          <w:sz w:val="28"/>
          <w:szCs w:val="28"/>
        </w:rPr>
        <w:t xml:space="preserve">дорівнює сумі добутків ЕРС у вітці між і–тим і кожним сусіднім з і–тим </w:t>
      </w:r>
      <w:proofErr w:type="spellStart"/>
      <w:r w:rsidRPr="00153DBD">
        <w:rPr>
          <w:rFonts w:ascii="Times New Roman" w:hAnsi="Times New Roman" w:cs="Times New Roman"/>
          <w:sz w:val="28"/>
          <w:szCs w:val="28"/>
        </w:rPr>
        <w:t>вузлі</w:t>
      </w:r>
      <w:proofErr w:type="spellEnd"/>
      <w:r w:rsidRPr="00153DBD">
        <w:rPr>
          <w:rFonts w:ascii="Times New Roman" w:hAnsi="Times New Roman" w:cs="Times New Roman"/>
          <w:sz w:val="28"/>
          <w:szCs w:val="28"/>
        </w:rPr>
        <w:t xml:space="preserve"> (якщо вона є у цій вітці) на провідність цієї вітки.</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Складові </w:t>
      </w:r>
      <w:proofErr w:type="spellStart"/>
      <w:r w:rsidRPr="00153DBD">
        <w:rPr>
          <w:rFonts w:ascii="Times New Roman" w:hAnsi="Times New Roman" w:cs="Times New Roman"/>
          <w:sz w:val="28"/>
          <w:szCs w:val="28"/>
        </w:rPr>
        <w:t>Еij</w:t>
      </w:r>
      <w:proofErr w:type="spellEnd"/>
      <w:r w:rsidRPr="00153DBD">
        <w:rPr>
          <w:rFonts w:ascii="Times New Roman" w:hAnsi="Times New Roman" w:cs="Times New Roman"/>
          <w:sz w:val="28"/>
          <w:szCs w:val="28"/>
        </w:rPr>
        <w:t> беруться із знаком “+”, якщо ЕРС напрямлена до і–го вузла і зі знаком “–”, якщо вона напрямлена від і–го вузла.</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Розв’язавши систему відносно </w:t>
      </w:r>
      <w:proofErr w:type="spellStart"/>
      <w:r w:rsidRPr="00153DBD">
        <w:rPr>
          <w:rFonts w:ascii="Times New Roman" w:hAnsi="Times New Roman" w:cs="Times New Roman"/>
          <w:sz w:val="28"/>
          <w:szCs w:val="28"/>
        </w:rPr>
        <w:t>Uі</w:t>
      </w:r>
      <w:proofErr w:type="spellEnd"/>
      <w:r w:rsidRPr="00153DBD">
        <w:rPr>
          <w:rFonts w:ascii="Times New Roman" w:hAnsi="Times New Roman" w:cs="Times New Roman"/>
          <w:sz w:val="28"/>
          <w:szCs w:val="28"/>
        </w:rPr>
        <w:t>, можна визначити струми у вітках.</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Розглянемо розрахунок електричного кола за цим методом на прикладі такої схеми:</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14:anchorId="60F1D39A" wp14:editId="384F9529">
            <wp:extent cx="5387340" cy="1737360"/>
            <wp:effectExtent l="0" t="0" r="3810" b="0"/>
            <wp:docPr id="44" name="Рисунок 44" descr="https://studfile.net/html/2706/1169/html_jrwE4eYO4d.3BYs/img-E049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1169/html_jrwE4eYO4d.3BYs/img-E049X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7340" cy="173736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Довільно пронумеруймо вузли схеми, починаючи з нуля. Потенціал у </w:t>
      </w:r>
      <w:proofErr w:type="spellStart"/>
      <w:r w:rsidRPr="00153DBD">
        <w:rPr>
          <w:rFonts w:ascii="Times New Roman" w:hAnsi="Times New Roman" w:cs="Times New Roman"/>
          <w:sz w:val="28"/>
          <w:szCs w:val="28"/>
        </w:rPr>
        <w:t>вузлі</w:t>
      </w:r>
      <w:proofErr w:type="spellEnd"/>
      <w:r w:rsidRPr="00153DBD">
        <w:rPr>
          <w:rFonts w:ascii="Times New Roman" w:hAnsi="Times New Roman" w:cs="Times New Roman"/>
          <w:sz w:val="28"/>
          <w:szCs w:val="28"/>
        </w:rPr>
        <w:t xml:space="preserve"> № 0 вважатимемо еквівалентним нулю. Використовуючи наведену формулу, складемо рівняння для інших вузлів:</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для вузла № 1: </w:t>
      </w:r>
      <w:r w:rsidRPr="00153DBD">
        <w:rPr>
          <w:rFonts w:ascii="Times New Roman" w:hAnsi="Times New Roman" w:cs="Times New Roman"/>
          <w:noProof/>
          <w:sz w:val="28"/>
          <w:szCs w:val="28"/>
          <w:lang w:eastAsia="uk-UA"/>
        </w:rPr>
        <w:drawing>
          <wp:inline distT="0" distB="0" distL="0" distR="0" wp14:anchorId="601A140B" wp14:editId="637FD524">
            <wp:extent cx="3093720" cy="441960"/>
            <wp:effectExtent l="0" t="0" r="0" b="0"/>
            <wp:docPr id="43" name="Рисунок 43" descr="https://studfile.net/html/2706/1169/html_jrwE4eYO4d.3BYs/img-WGJT5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1169/html_jrwE4eYO4d.3BYs/img-WGJT5Y.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3720" cy="44196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для вузла № 2: </w:t>
      </w:r>
      <w:r w:rsidRPr="00153DBD">
        <w:rPr>
          <w:rFonts w:ascii="Times New Roman" w:hAnsi="Times New Roman" w:cs="Times New Roman"/>
          <w:noProof/>
          <w:sz w:val="28"/>
          <w:szCs w:val="28"/>
          <w:lang w:eastAsia="uk-UA"/>
        </w:rPr>
        <w:drawing>
          <wp:inline distT="0" distB="0" distL="0" distR="0" wp14:anchorId="3A20BC8A" wp14:editId="14EDDAA5">
            <wp:extent cx="3314700" cy="441960"/>
            <wp:effectExtent l="0" t="0" r="0" b="0"/>
            <wp:docPr id="42" name="Рисунок 42" descr="https://studfile.net/html/2706/1169/html_jrwE4eYO4d.3BYs/img-EVh0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1169/html_jrwE4eYO4d.3BYs/img-EVh0RT.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4700" cy="44196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для вузла № 3: </w:t>
      </w:r>
      <w:r w:rsidRPr="00153DBD">
        <w:rPr>
          <w:rFonts w:ascii="Times New Roman" w:hAnsi="Times New Roman" w:cs="Times New Roman"/>
          <w:noProof/>
          <w:sz w:val="28"/>
          <w:szCs w:val="28"/>
          <w:lang w:eastAsia="uk-UA"/>
        </w:rPr>
        <w:drawing>
          <wp:inline distT="0" distB="0" distL="0" distR="0" wp14:anchorId="03E99D9F" wp14:editId="3450A0A6">
            <wp:extent cx="2933700" cy="441960"/>
            <wp:effectExtent l="0" t="0" r="0" b="0"/>
            <wp:docPr id="41" name="Рисунок 41" descr="https://studfile.net/html/2706/1169/html_jrwE4eYO4d.3BYs/img-S2ve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1169/html_jrwE4eYO4d.3BYs/img-S2veGp.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3700" cy="44196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Після розв’язання системи рівнянь відносно невідомих U1, U2, U3, тобто визначення їх значень, розраховуємо струми у вітках. Для цього розглянемо кожну вітку окремо.</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Вітка з вузлами 0 – 1.</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t>Д</w:t>
      </w:r>
      <w:r w:rsidRPr="00153DBD">
        <w:rPr>
          <w:rFonts w:ascii="Times New Roman" w:hAnsi="Times New Roman" w:cs="Times New Roman"/>
          <w:noProof/>
          <w:sz w:val="28"/>
          <w:szCs w:val="28"/>
          <w:lang w:eastAsia="uk-UA"/>
        </w:rPr>
        <w:drawing>
          <wp:anchor distT="0" distB="0" distL="114300" distR="114300" simplePos="0" relativeHeight="251680768" behindDoc="0" locked="0" layoutInCell="1" allowOverlap="0" wp14:anchorId="142FC983" wp14:editId="08526BD4">
            <wp:simplePos x="0" y="0"/>
            <wp:positionH relativeFrom="column">
              <wp:align>left</wp:align>
            </wp:positionH>
            <wp:positionV relativeFrom="line">
              <wp:posOffset>0</wp:posOffset>
            </wp:positionV>
            <wp:extent cx="819150" cy="561975"/>
            <wp:effectExtent l="0" t="0" r="0" b="9525"/>
            <wp:wrapSquare wrapText="bothSides"/>
            <wp:docPr id="46" name="Рисунок 46" descr="https://studfile.net/html/2706/1169/html_jrwE4eYO4d.3BYs/img-ox5S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69/html_jrwE4eYO4d.3BYs/img-ox5Shu.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1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DBD">
        <w:rPr>
          <w:rFonts w:ascii="Times New Roman" w:hAnsi="Times New Roman" w:cs="Times New Roman"/>
          <w:sz w:val="28"/>
          <w:szCs w:val="28"/>
        </w:rPr>
        <w:t>ія прикладеної до вузлів напруги U1 рівноцінна дії включеної ЕРС Е = U1. Для такого штучно утвореного контуру складається рівняння за другим законом Кірхгофа IR4 = U1. З якого: I = U1/ R4.</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Аналогічно для інших віток.</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Вітка з вузлами 0 – 2.</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14:anchorId="5CFF5132" wp14:editId="49DAD94F">
            <wp:extent cx="838200" cy="541020"/>
            <wp:effectExtent l="0" t="0" r="0" b="0"/>
            <wp:docPr id="40" name="Рисунок 40" descr="https://studfile.net/html/2706/1169/html_jrwE4eYO4d.3BYs/img-H5m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1169/html_jrwE4eYO4d.3BYs/img-H5mte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8200" cy="54102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IR5 = U2 </w:t>
      </w:r>
      <w:r w:rsidRPr="00153DBD">
        <w:rPr>
          <w:rFonts w:ascii="Times New Roman" w:hAnsi="Times New Roman" w:cs="Times New Roman"/>
          <w:sz w:val="28"/>
          <w:szCs w:val="28"/>
        </w:rPr>
        <w:sym w:font="Symbol" w:char="F0DE"/>
      </w:r>
      <w:r w:rsidRPr="00153DBD">
        <w:rPr>
          <w:rFonts w:ascii="Times New Roman" w:hAnsi="Times New Roman" w:cs="Times New Roman"/>
          <w:sz w:val="28"/>
          <w:szCs w:val="28"/>
        </w:rPr>
        <w:t> I = U2 / R5.</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Вітка з вузлами 0 – 3.</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14:anchorId="6BCF85FC" wp14:editId="13541008">
            <wp:extent cx="1211580" cy="609600"/>
            <wp:effectExtent l="0" t="0" r="7620" b="0"/>
            <wp:docPr id="39" name="Рисунок 39" descr="https://studfile.net/html/2706/1169/html_jrwE4eYO4d.3BYs/img-mDoE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1169/html_jrwE4eYO4d.3BYs/img-mDoEn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1580" cy="60960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IR2 = Е2 + U3 </w:t>
      </w:r>
      <w:r w:rsidRPr="00153DBD">
        <w:rPr>
          <w:rFonts w:ascii="Times New Roman" w:hAnsi="Times New Roman" w:cs="Times New Roman"/>
          <w:sz w:val="28"/>
          <w:szCs w:val="28"/>
        </w:rPr>
        <w:sym w:font="Symbol" w:char="F0DE"/>
      </w:r>
      <w:r w:rsidRPr="00153DBD">
        <w:rPr>
          <w:rFonts w:ascii="Times New Roman" w:hAnsi="Times New Roman" w:cs="Times New Roman"/>
          <w:sz w:val="28"/>
          <w:szCs w:val="28"/>
        </w:rPr>
        <w:t> I = (Е2 + U3) / R5.</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Вітка з вузлами 1 – 2.</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14:anchorId="1AF7C392" wp14:editId="2E168883">
            <wp:extent cx="1150620" cy="784860"/>
            <wp:effectExtent l="0" t="0" r="0" b="0"/>
            <wp:docPr id="38" name="Рисунок 38" descr="https://studfile.net/html/2706/1169/html_jrwE4eYO4d.3BYs/img-OF3x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1169/html_jrwE4eYO4d.3BYs/img-OF3xG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0620" cy="78486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IR3 = –Е3 – Е1 – U2 + U1 </w:t>
      </w:r>
      <w:r w:rsidRPr="00153DBD">
        <w:rPr>
          <w:rFonts w:ascii="Times New Roman" w:hAnsi="Times New Roman" w:cs="Times New Roman"/>
          <w:sz w:val="28"/>
          <w:szCs w:val="28"/>
        </w:rPr>
        <w:sym w:font="Symbol" w:char="F0DE"/>
      </w:r>
      <w:r w:rsidRPr="00153DBD">
        <w:rPr>
          <w:rFonts w:ascii="Times New Roman" w:hAnsi="Times New Roman" w:cs="Times New Roman"/>
          <w:sz w:val="28"/>
          <w:szCs w:val="28"/>
        </w:rPr>
        <w:t> I = (–Е3 – Е1 – U2 + U1) / R3.</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Вітка з вузлами 2 – 3.</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14:anchorId="317FE694" wp14:editId="12BD7F34">
            <wp:extent cx="1485900" cy="769620"/>
            <wp:effectExtent l="0" t="0" r="0" b="0"/>
            <wp:docPr id="37" name="Рисунок 37" descr="https://studfile.net/html/2706/1169/html_jrwE4eYO4d.3BYs/img-jT0F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1169/html_jrwE4eYO4d.3BYs/img-jT0F9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5900" cy="76962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IR1 = – U2 + U3 </w:t>
      </w:r>
      <w:r w:rsidRPr="00153DBD">
        <w:rPr>
          <w:rFonts w:ascii="Times New Roman" w:hAnsi="Times New Roman" w:cs="Times New Roman"/>
          <w:sz w:val="28"/>
          <w:szCs w:val="28"/>
        </w:rPr>
        <w:sym w:font="Symbol" w:char="F0DE"/>
      </w:r>
      <w:r w:rsidRPr="00153DBD">
        <w:rPr>
          <w:rFonts w:ascii="Times New Roman" w:hAnsi="Times New Roman" w:cs="Times New Roman"/>
          <w:sz w:val="28"/>
          <w:szCs w:val="28"/>
        </w:rPr>
        <w:t> I = (– U2 + U3) / R1.</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Вітка з вузлами 1 – 3.</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anchor distT="0" distB="0" distL="114300" distR="114300" simplePos="0" relativeHeight="251681792" behindDoc="0" locked="0" layoutInCell="1" allowOverlap="0" wp14:anchorId="0AC5B3A7" wp14:editId="5D89C543">
            <wp:simplePos x="0" y="0"/>
            <wp:positionH relativeFrom="column">
              <wp:align>left</wp:align>
            </wp:positionH>
            <wp:positionV relativeFrom="line">
              <wp:posOffset>0</wp:posOffset>
            </wp:positionV>
            <wp:extent cx="1371600" cy="742950"/>
            <wp:effectExtent l="0" t="0" r="0" b="0"/>
            <wp:wrapSquare wrapText="bothSides"/>
            <wp:docPr id="45" name="Рисунок 45" descr="https://studfile.net/html/2706/1169/html_jrwE4eYO4d.3BYs/img-kybn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169/html_jrwE4eYO4d.3BYs/img-kybnw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DBD">
        <w:rPr>
          <w:rFonts w:ascii="Times New Roman" w:hAnsi="Times New Roman" w:cs="Times New Roman"/>
          <w:sz w:val="28"/>
          <w:szCs w:val="28"/>
        </w:rPr>
        <w:t xml:space="preserve"> IR6 = – U1 + U3 </w:t>
      </w:r>
      <w:r w:rsidRPr="00153DBD">
        <w:rPr>
          <w:rFonts w:ascii="Times New Roman" w:hAnsi="Times New Roman" w:cs="Times New Roman"/>
          <w:sz w:val="28"/>
          <w:szCs w:val="28"/>
        </w:rPr>
        <w:sym w:font="Symbol" w:char="F0DE"/>
      </w:r>
      <w:r w:rsidRPr="00153DBD">
        <w:rPr>
          <w:rFonts w:ascii="Times New Roman" w:hAnsi="Times New Roman" w:cs="Times New Roman"/>
          <w:sz w:val="28"/>
          <w:szCs w:val="28"/>
        </w:rPr>
        <w:t> I = (– U1 + U3) / R6.</w:t>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Метод еквівалентного генератора</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На практиці часто буває необхідним знайти величину струму тільки в одній з віток складного кола. В таких випадках найбільш ефективним є метод еквівалентного генератора.</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t>Суть методу полягає в тому, що будь–яке складне коло уявляється еквівалентною схемою у вигляді активного двополюсника – одна ЕРС E і один резистор з опором R. Параметри цього активного двополюсника E і R визначаються в режимі холостого ходу, тобто при відключенні від клем реального кола вітки, в якій необхідно знайти струм. ЕРС Е активного двополюсника дорівнює напрузі холостого ходу на клемах реального кола, до яких повинна бути приєднана вітка, а значення внутрішнього опору R дорівнює опору кола між цими клемами при умові, що всі ЕРС в реальному колі дорівнюють нулю.</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noProof/>
          <w:sz w:val="28"/>
          <w:szCs w:val="28"/>
          <w:lang w:eastAsia="uk-UA"/>
        </w:rPr>
        <w:drawing>
          <wp:inline distT="0" distB="0" distL="0" distR="0" wp14:anchorId="09619301" wp14:editId="7F5143E8">
            <wp:extent cx="3314700" cy="1036320"/>
            <wp:effectExtent l="0" t="0" r="0" b="0"/>
            <wp:docPr id="47" name="Рисунок 47" descr="https://studfile.net/html/2706/1169/html_jrwE4eYO4d.3BYs/img-2wOs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1169/html_jrwE4eYO4d.3BYs/img-2wOsk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700" cy="103632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Оскільки активний двополюсник по суті є джерелом ЕРС, тобто генератором, то звідси і витікає відповідна назва методу.</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На малюнку показане складне електричне активне (тобто містить джерела електроенергії) коло з винесеною віткою </w:t>
      </w:r>
      <w:proofErr w:type="spellStart"/>
      <w:r w:rsidRPr="00153DBD">
        <w:rPr>
          <w:rFonts w:ascii="Times New Roman" w:hAnsi="Times New Roman" w:cs="Times New Roman"/>
          <w:sz w:val="28"/>
          <w:szCs w:val="28"/>
        </w:rPr>
        <w:t>ab</w:t>
      </w:r>
      <w:proofErr w:type="spellEnd"/>
      <w:r w:rsidRPr="00153DBD">
        <w:rPr>
          <w:rFonts w:ascii="Times New Roman" w:hAnsi="Times New Roman" w:cs="Times New Roman"/>
          <w:sz w:val="28"/>
          <w:szCs w:val="28"/>
        </w:rPr>
        <w:t>, в якій визначається струм, і поруч її еквівалентна схема.</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Струм у вітці </w:t>
      </w:r>
      <w:proofErr w:type="spellStart"/>
      <w:r w:rsidRPr="00153DBD">
        <w:rPr>
          <w:rFonts w:ascii="Times New Roman" w:hAnsi="Times New Roman" w:cs="Times New Roman"/>
          <w:sz w:val="28"/>
          <w:szCs w:val="28"/>
        </w:rPr>
        <w:t>ab</w:t>
      </w:r>
      <w:proofErr w:type="spellEnd"/>
      <w:r w:rsidRPr="00153DBD">
        <w:rPr>
          <w:rFonts w:ascii="Times New Roman" w:hAnsi="Times New Roman" w:cs="Times New Roman"/>
          <w:sz w:val="28"/>
          <w:szCs w:val="28"/>
        </w:rPr>
        <w:t>: </w:t>
      </w:r>
      <w:proofErr w:type="spellStart"/>
      <w:r w:rsidRPr="00153DBD">
        <w:rPr>
          <w:rFonts w:ascii="Times New Roman" w:hAnsi="Times New Roman" w:cs="Times New Roman"/>
          <w:sz w:val="28"/>
          <w:szCs w:val="28"/>
        </w:rPr>
        <w:t>Iн</w:t>
      </w:r>
      <w:proofErr w:type="spellEnd"/>
      <w:r w:rsidRPr="00153DBD">
        <w:rPr>
          <w:rFonts w:ascii="Times New Roman" w:hAnsi="Times New Roman" w:cs="Times New Roman"/>
          <w:sz w:val="28"/>
          <w:szCs w:val="28"/>
        </w:rPr>
        <w:t> = Е /(R + </w:t>
      </w:r>
      <w:proofErr w:type="spellStart"/>
      <w:r w:rsidRPr="00153DBD">
        <w:rPr>
          <w:rFonts w:ascii="Times New Roman" w:hAnsi="Times New Roman" w:cs="Times New Roman"/>
          <w:sz w:val="28"/>
          <w:szCs w:val="28"/>
        </w:rPr>
        <w:t>Rн</w:t>
      </w:r>
      <w:proofErr w:type="spellEnd"/>
      <w:r w:rsidRPr="00153DBD">
        <w:rPr>
          <w:rFonts w:ascii="Times New Roman" w:hAnsi="Times New Roman" w:cs="Times New Roman"/>
          <w:sz w:val="28"/>
          <w:szCs w:val="28"/>
        </w:rPr>
        <w:t>).</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Напруга </w:t>
      </w:r>
      <w:proofErr w:type="spellStart"/>
      <w:r w:rsidRPr="00153DBD">
        <w:rPr>
          <w:rFonts w:ascii="Times New Roman" w:hAnsi="Times New Roman" w:cs="Times New Roman"/>
          <w:sz w:val="28"/>
          <w:szCs w:val="28"/>
        </w:rPr>
        <w:t>Uх</w:t>
      </w:r>
      <w:proofErr w:type="spellEnd"/>
      <w:r w:rsidRPr="00153DBD">
        <w:rPr>
          <w:rFonts w:ascii="Times New Roman" w:hAnsi="Times New Roman" w:cs="Times New Roman"/>
          <w:sz w:val="28"/>
          <w:szCs w:val="28"/>
        </w:rPr>
        <w:t>. х = Е еквівалентної схеми генератора визначається розрахунком кола при відключеному навантаженні </w:t>
      </w:r>
      <w:proofErr w:type="spellStart"/>
      <w:r w:rsidRPr="00153DBD">
        <w:rPr>
          <w:rFonts w:ascii="Times New Roman" w:hAnsi="Times New Roman" w:cs="Times New Roman"/>
          <w:sz w:val="28"/>
          <w:szCs w:val="28"/>
        </w:rPr>
        <w:t>Rн</w:t>
      </w:r>
      <w:proofErr w:type="spellEnd"/>
      <w:r w:rsidRPr="00153DBD">
        <w:rPr>
          <w:rFonts w:ascii="Times New Roman" w:hAnsi="Times New Roman" w:cs="Times New Roman"/>
          <w:sz w:val="28"/>
          <w:szCs w:val="28"/>
        </w:rPr>
        <w:t> будь–яким з відомих методів розрахунку складних кіл або експериментально.</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Закон </w:t>
      </w:r>
      <w:proofErr w:type="spellStart"/>
      <w:r w:rsidRPr="00153DBD">
        <w:rPr>
          <w:rFonts w:ascii="Times New Roman" w:hAnsi="Times New Roman" w:cs="Times New Roman"/>
          <w:sz w:val="28"/>
          <w:szCs w:val="28"/>
        </w:rPr>
        <w:t>Ома</w:t>
      </w:r>
      <w:proofErr w:type="spellEnd"/>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Німецький фізик Г.Ом експериментально встановив закон, який носить його ім'я. Для однорідної ланки металевого провідника, тобто для такого провідника, який не містить джерела струму, закон Ома формулюється так:</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Сила струму в провіднику прямо пропорційна прикладеній напрузі і обернено пропорційна опору провідника:</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2777585C" wp14:editId="28858B01">
            <wp:extent cx="431800" cy="368300"/>
            <wp:effectExtent l="0" t="0" r="6350" b="0"/>
            <wp:docPr id="101" name="Рисунок 101" descr="https://studfile.net/html/2706/985/html_4pr1X39R8u.jbTM/img-dnJn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2706/985/html_4pr1X39R8u.jbTM/img-dnJne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36830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lastRenderedPageBreak/>
        <w:t>або в диференціальній формі (з урахуванням того, що </w:t>
      </w:r>
      <w:r w:rsidRPr="00153DBD">
        <w:rPr>
          <w:rFonts w:ascii="Times New Roman" w:hAnsi="Times New Roman" w:cs="Times New Roman"/>
          <w:noProof/>
          <w:sz w:val="28"/>
          <w:szCs w:val="28"/>
          <w:lang w:eastAsia="uk-UA"/>
        </w:rPr>
        <w:drawing>
          <wp:inline distT="0" distB="0" distL="0" distR="0" wp14:anchorId="26326714" wp14:editId="76A92934">
            <wp:extent cx="546100" cy="368300"/>
            <wp:effectExtent l="0" t="0" r="6350" b="0"/>
            <wp:docPr id="100" name="Рисунок 100" descr="https://studfile.net/html/2706/985/html_4pr1X39R8u.jbTM/img-Pcdd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2706/985/html_4pr1X39R8u.jbTM/img-Pcdd4L.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100" cy="368300"/>
                    </a:xfrm>
                    <a:prstGeom prst="rect">
                      <a:avLst/>
                    </a:prstGeom>
                    <a:noFill/>
                    <a:ln>
                      <a:noFill/>
                    </a:ln>
                  </pic:spPr>
                </pic:pic>
              </a:graphicData>
            </a:graphic>
          </wp:inline>
        </w:drawing>
      </w:r>
      <w:r w:rsidRPr="00153DBD">
        <w:rPr>
          <w:rFonts w:ascii="Times New Roman" w:hAnsi="Times New Roman" w:cs="Times New Roman"/>
          <w:noProof/>
          <w:sz w:val="28"/>
          <w:szCs w:val="28"/>
        </w:rPr>
        <w:t>;</w:t>
      </w:r>
      <w:r w:rsidRPr="00153DBD">
        <w:rPr>
          <w:rFonts w:ascii="Times New Roman" w:hAnsi="Times New Roman" w:cs="Times New Roman"/>
          <w:noProof/>
          <w:sz w:val="28"/>
          <w:szCs w:val="28"/>
          <w:lang w:eastAsia="uk-UA"/>
        </w:rPr>
        <w:drawing>
          <wp:inline distT="0" distB="0" distL="0" distR="0" wp14:anchorId="529E9FE8" wp14:editId="2A697667">
            <wp:extent cx="177800" cy="177800"/>
            <wp:effectExtent l="0" t="0" r="0" b="0"/>
            <wp:docPr id="99" name="Рисунок 99" descr="https://studfile.net/html/2706/985/html_4pr1X39R8u.jbTM/img-5LzD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net/html/2706/985/html_4pr1X39R8u.jbTM/img-5LzDKr.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53DBD">
        <w:rPr>
          <w:rFonts w:ascii="Times New Roman" w:hAnsi="Times New Roman" w:cs="Times New Roman"/>
          <w:noProof/>
          <w:sz w:val="28"/>
          <w:szCs w:val="28"/>
        </w:rPr>
        <w:t>– питомий електричний опір,</w:t>
      </w:r>
      <w:r w:rsidRPr="00153DBD">
        <w:rPr>
          <w:rFonts w:ascii="Times New Roman" w:hAnsi="Times New Roman" w:cs="Times New Roman"/>
          <w:noProof/>
          <w:sz w:val="28"/>
          <w:szCs w:val="28"/>
          <w:lang w:eastAsia="uk-UA"/>
        </w:rPr>
        <w:drawing>
          <wp:inline distT="0" distB="0" distL="0" distR="0" wp14:anchorId="2AF00F35" wp14:editId="56842A29">
            <wp:extent cx="165100" cy="177800"/>
            <wp:effectExtent l="0" t="0" r="6350" b="0"/>
            <wp:docPr id="98" name="Рисунок 98" descr="https://studfile.net/html/2706/985/html_4pr1X39R8u.jbTM/img-0S5C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2706/985/html_4pr1X39R8u.jbTM/img-0S5Cqo.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153DBD">
        <w:rPr>
          <w:rFonts w:ascii="Times New Roman" w:hAnsi="Times New Roman" w:cs="Times New Roman"/>
          <w:noProof/>
          <w:sz w:val="28"/>
          <w:szCs w:val="28"/>
        </w:rPr>
        <w:t>і</w:t>
      </w:r>
      <w:r w:rsidRPr="00153DBD">
        <w:rPr>
          <w:rFonts w:ascii="Times New Roman" w:hAnsi="Times New Roman" w:cs="Times New Roman"/>
          <w:noProof/>
          <w:sz w:val="28"/>
          <w:szCs w:val="28"/>
          <w:lang w:eastAsia="uk-UA"/>
        </w:rPr>
        <w:drawing>
          <wp:inline distT="0" distB="0" distL="0" distR="0" wp14:anchorId="275252CB" wp14:editId="1C3EFECE">
            <wp:extent cx="177800" cy="177800"/>
            <wp:effectExtent l="0" t="0" r="0" b="0"/>
            <wp:docPr id="97" name="Рисунок 97" descr="https://studfile.net/html/2706/985/html_4pr1X39R8u.jbTM/img-4O24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2706/985/html_4pr1X39R8u.jbTM/img-4O247c.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53DBD">
        <w:rPr>
          <w:rFonts w:ascii="Times New Roman" w:hAnsi="Times New Roman" w:cs="Times New Roman"/>
          <w:noProof/>
          <w:sz w:val="28"/>
          <w:szCs w:val="28"/>
        </w:rPr>
        <w:t>– довжина провідника і його поперечний переріз):</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37C1DC22" wp14:editId="2326E024">
            <wp:extent cx="1028700" cy="190500"/>
            <wp:effectExtent l="0" t="0" r="0" b="0"/>
            <wp:docPr id="96" name="Рисунок 96" descr="https://studfile.net/html/2706/985/html_4pr1X39R8u.jbTM/img-M04Y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net/html/2706/985/html_4pr1X39R8u.jbTM/img-M04Ywa.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153DBD">
        <w:rPr>
          <w:rFonts w:ascii="Times New Roman" w:hAnsi="Times New Roman" w:cs="Times New Roman"/>
          <w:noProof/>
          <w:sz w:val="28"/>
          <w:szCs w:val="28"/>
        </w:rPr>
        <w:t>,</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де </w:t>
      </w:r>
      <w:r w:rsidRPr="00153DBD">
        <w:rPr>
          <w:rFonts w:ascii="Times New Roman" w:hAnsi="Times New Roman" w:cs="Times New Roman"/>
          <w:noProof/>
          <w:sz w:val="28"/>
          <w:szCs w:val="28"/>
          <w:lang w:eastAsia="uk-UA"/>
        </w:rPr>
        <w:drawing>
          <wp:inline distT="0" distB="0" distL="0" distR="0" wp14:anchorId="25718C1D" wp14:editId="1018EF82">
            <wp:extent cx="520700" cy="177800"/>
            <wp:effectExtent l="0" t="0" r="0" b="0"/>
            <wp:docPr id="95" name="Рисунок 95" descr="https://studfile.net/html/2706/985/html_4pr1X39R8u.jbTM/img-k8HS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net/html/2706/985/html_4pr1X39R8u.jbTM/img-k8HSj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Pr="00153DBD">
        <w:rPr>
          <w:rFonts w:ascii="Times New Roman" w:hAnsi="Times New Roman" w:cs="Times New Roman"/>
          <w:noProof/>
          <w:sz w:val="28"/>
          <w:szCs w:val="28"/>
        </w:rPr>
        <w:t>– густина струму;</w:t>
      </w:r>
      <w:r w:rsidRPr="00153DBD">
        <w:rPr>
          <w:rFonts w:ascii="Times New Roman" w:hAnsi="Times New Roman" w:cs="Times New Roman"/>
          <w:noProof/>
          <w:sz w:val="28"/>
          <w:szCs w:val="28"/>
          <w:lang w:eastAsia="uk-UA"/>
        </w:rPr>
        <w:drawing>
          <wp:inline distT="0" distB="0" distL="0" distR="0" wp14:anchorId="27A8FFD5" wp14:editId="196B4B4C">
            <wp:extent cx="520700" cy="177800"/>
            <wp:effectExtent l="0" t="0" r="0" b="0"/>
            <wp:docPr id="94" name="Рисунок 94" descr="https://studfile.net/html/2706/985/html_4pr1X39R8u.jbTM/img-oTCJ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net/html/2706/985/html_4pr1X39R8u.jbTM/img-oTCJZE.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Pr="00153DBD">
        <w:rPr>
          <w:rFonts w:ascii="Times New Roman" w:hAnsi="Times New Roman" w:cs="Times New Roman"/>
          <w:noProof/>
          <w:sz w:val="28"/>
          <w:szCs w:val="28"/>
        </w:rPr>
        <w:t>– питома провідність.</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Закон Ома для замкненої мережі (див. рис. 8.1) має таке формулювання: Сила струму в замкненій мережі дорівнює відношенню е.р.с. джерела струму до сумарного опору всієї мережі:</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44346FEF" wp14:editId="2AB70F0C">
            <wp:extent cx="596900" cy="368300"/>
            <wp:effectExtent l="0" t="0" r="0" b="0"/>
            <wp:docPr id="93" name="Рисунок 93" descr="https://studfile.net/html/2706/985/html_4pr1X39R8u.jbTM/img-UiDr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2706/985/html_4pr1X39R8u.jbTM/img-UiDrS6.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6900" cy="368300"/>
                    </a:xfrm>
                    <a:prstGeom prst="rect">
                      <a:avLst/>
                    </a:prstGeom>
                    <a:noFill/>
                    <a:ln>
                      <a:noFill/>
                    </a:ln>
                  </pic:spPr>
                </pic:pic>
              </a:graphicData>
            </a:graphic>
          </wp:inline>
        </w:drawing>
      </w:r>
      <w:r w:rsidRPr="00153DBD">
        <w:rPr>
          <w:rFonts w:ascii="Times New Roman" w:hAnsi="Times New Roman" w:cs="Times New Roman"/>
          <w:noProof/>
          <w:sz w:val="28"/>
          <w:szCs w:val="28"/>
        </w:rPr>
        <w:t>,</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де </w:t>
      </w:r>
      <w:r w:rsidRPr="00153DBD">
        <w:rPr>
          <w:rFonts w:ascii="Times New Roman" w:hAnsi="Times New Roman" w:cs="Times New Roman"/>
          <w:noProof/>
          <w:sz w:val="28"/>
          <w:szCs w:val="28"/>
          <w:lang w:eastAsia="uk-UA"/>
        </w:rPr>
        <w:drawing>
          <wp:inline distT="0" distB="0" distL="0" distR="0" wp14:anchorId="4BC9166D" wp14:editId="7C6E2FFB">
            <wp:extent cx="190500" cy="177800"/>
            <wp:effectExtent l="0" t="0" r="0" b="0"/>
            <wp:docPr id="92" name="Рисунок 92" descr="https://studfile.net/html/2706/985/html_4pr1X39R8u.jbTM/img-GfGC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net/html/2706/985/html_4pr1X39R8u.jbTM/img-GfGCGI.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153DBD">
        <w:rPr>
          <w:rFonts w:ascii="Times New Roman" w:hAnsi="Times New Roman" w:cs="Times New Roman"/>
          <w:noProof/>
          <w:sz w:val="28"/>
          <w:szCs w:val="28"/>
        </w:rPr>
        <w:t>– опір зовнішньої мережі;</w:t>
      </w:r>
      <w:r w:rsidRPr="00153DBD">
        <w:rPr>
          <w:rFonts w:ascii="Times New Roman" w:hAnsi="Times New Roman" w:cs="Times New Roman"/>
          <w:noProof/>
          <w:sz w:val="28"/>
          <w:szCs w:val="28"/>
          <w:lang w:eastAsia="uk-UA"/>
        </w:rPr>
        <w:drawing>
          <wp:inline distT="0" distB="0" distL="0" distR="0" wp14:anchorId="2A33AEF7" wp14:editId="1BCBFA19">
            <wp:extent cx="152400" cy="177800"/>
            <wp:effectExtent l="0" t="0" r="0" b="0"/>
            <wp:docPr id="91" name="Рисунок 91" descr="https://studfile.net/html/2706/985/html_4pr1X39R8u.jbTM/img-bXeW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file.net/html/2706/985/html_4pr1X39R8u.jbTM/img-bXeWlJ.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153DBD">
        <w:rPr>
          <w:rFonts w:ascii="Times New Roman" w:hAnsi="Times New Roman" w:cs="Times New Roman"/>
          <w:noProof/>
          <w:sz w:val="28"/>
          <w:szCs w:val="28"/>
        </w:rPr>
        <w:t>– внутрішній опір джерела струму.</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Напруга на зовнішній мережі:</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7B4645AE" wp14:editId="51EC11AE">
            <wp:extent cx="939800" cy="177800"/>
            <wp:effectExtent l="0" t="0" r="0" b="0"/>
            <wp:docPr id="90" name="Рисунок 90" descr="https://studfile.net/html/2706/985/html_4pr1X39R8u.jbTM/img-55D6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net/html/2706/985/html_4pr1X39R8u.jbTM/img-55D6Xq.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153DBD">
        <w:rPr>
          <w:rFonts w:ascii="Times New Roman" w:hAnsi="Times New Roman" w:cs="Times New Roman"/>
          <w:noProof/>
          <w:sz w:val="28"/>
          <w:szCs w:val="28"/>
        </w:rPr>
        <w:t>.</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0378E7CB" wp14:editId="50611B9B">
            <wp:extent cx="1117600" cy="914400"/>
            <wp:effectExtent l="0" t="0" r="6350" b="0"/>
            <wp:docPr id="89" name="Рисунок 89" descr="https://studfile.net/html/2706/985/html_4pr1X39R8u.jbTM/img-7n9h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net/html/2706/985/html_4pr1X39R8u.jbTM/img-7n9hF3.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7600" cy="914400"/>
                    </a:xfrm>
                    <a:prstGeom prst="rect">
                      <a:avLst/>
                    </a:prstGeom>
                    <a:noFill/>
                    <a:ln>
                      <a:noFill/>
                    </a:ln>
                  </pic:spPr>
                </pic:pic>
              </a:graphicData>
            </a:graphic>
          </wp:inline>
        </w:drawing>
      </w:r>
      <w:r w:rsidRPr="00153DBD">
        <w:rPr>
          <w:rFonts w:ascii="Times New Roman" w:hAnsi="Times New Roman" w:cs="Times New Roman"/>
          <w:noProof/>
          <w:sz w:val="28"/>
          <w:szCs w:val="28"/>
        </w:rPr>
        <w:t>Рис. 8.1</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Опір і провідність провідників</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Визначення опору: Опір – це величина, яка характеризує опір провідника електричного струму.</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Одиниця опору – Ом; 1 Ом – опір такого провідника, в якому при напрузі 1 В протікає постійний струм 1 А.</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Електрична провідність </w:t>
      </w:r>
      <w:r w:rsidRPr="00153DBD">
        <w:rPr>
          <w:rFonts w:ascii="Times New Roman" w:hAnsi="Times New Roman" w:cs="Times New Roman"/>
          <w:noProof/>
          <w:sz w:val="28"/>
          <w:szCs w:val="28"/>
          <w:lang w:eastAsia="uk-UA"/>
        </w:rPr>
        <w:drawing>
          <wp:inline distT="0" distB="0" distL="0" distR="0" wp14:anchorId="1D5AD8DF" wp14:editId="413EAD31">
            <wp:extent cx="469900" cy="368300"/>
            <wp:effectExtent l="0" t="0" r="6350" b="0"/>
            <wp:docPr id="88" name="Рисунок 88" descr="https://studfile.net/html/2706/985/html_4pr1X39R8u.jbTM/img-Lzf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net/html/2706/985/html_4pr1X39R8u.jbTM/img-LzfAzA.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9900" cy="368300"/>
                    </a:xfrm>
                    <a:prstGeom prst="rect">
                      <a:avLst/>
                    </a:prstGeom>
                    <a:noFill/>
                    <a:ln>
                      <a:noFill/>
                    </a:ln>
                  </pic:spPr>
                </pic:pic>
              </a:graphicData>
            </a:graphic>
          </wp:inline>
        </w:drawing>
      </w:r>
      <w:r w:rsidRPr="00153DBD">
        <w:rPr>
          <w:rFonts w:ascii="Times New Roman" w:hAnsi="Times New Roman" w:cs="Times New Roman"/>
          <w:noProof/>
          <w:sz w:val="28"/>
          <w:szCs w:val="28"/>
        </w:rPr>
        <w:t>. Одиниця електричної провідності – См; 1 См (сіменс) – провідність ланки електричної мережі опором 1 Ом.</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Питома провідність (позначається:</w:t>
      </w:r>
      <w:r w:rsidRPr="00153DBD">
        <w:rPr>
          <w:rFonts w:ascii="Times New Roman" w:hAnsi="Times New Roman" w:cs="Times New Roman"/>
          <w:noProof/>
          <w:sz w:val="28"/>
          <w:szCs w:val="28"/>
          <w:lang w:eastAsia="uk-UA"/>
        </w:rPr>
        <w:drawing>
          <wp:inline distT="0" distB="0" distL="0" distR="0" wp14:anchorId="1C8703E6" wp14:editId="02AD52E5">
            <wp:extent cx="355600" cy="177800"/>
            <wp:effectExtent l="0" t="0" r="6350" b="0"/>
            <wp:docPr id="87" name="Рисунок 87" descr="https://studfile.net/html/2706/985/html_4pr1X39R8u.jbTM/img-guP7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net/html/2706/985/html_4pr1X39R8u.jbTM/img-guP7hd.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153DBD">
        <w:rPr>
          <w:rFonts w:ascii="Times New Roman" w:hAnsi="Times New Roman" w:cs="Times New Roman"/>
          <w:noProof/>
          <w:sz w:val="28"/>
          <w:szCs w:val="28"/>
        </w:rPr>
        <w:t>):</w:t>
      </w:r>
      <w:r w:rsidRPr="00153DBD">
        <w:rPr>
          <w:rFonts w:ascii="Times New Roman" w:hAnsi="Times New Roman" w:cs="Times New Roman"/>
          <w:noProof/>
          <w:sz w:val="28"/>
          <w:szCs w:val="28"/>
          <w:lang w:eastAsia="uk-UA"/>
        </w:rPr>
        <w:drawing>
          <wp:inline distT="0" distB="0" distL="0" distR="0" wp14:anchorId="4E51C17B" wp14:editId="31785E8F">
            <wp:extent cx="520700" cy="177800"/>
            <wp:effectExtent l="0" t="0" r="0" b="0"/>
            <wp:docPr id="86" name="Рисунок 86" descr="https://studfile.net/html/2706/985/html_4pr1X39R8u.jbTM/img-_P2B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net/html/2706/985/html_4pr1X39R8u.jbTM/img-_P2BOM.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Pr="00153DBD">
        <w:rPr>
          <w:rFonts w:ascii="Times New Roman" w:hAnsi="Times New Roman" w:cs="Times New Roman"/>
          <w:noProof/>
          <w:sz w:val="28"/>
          <w:szCs w:val="28"/>
        </w:rPr>
        <w:t>. Одиниця провідності См/м.</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Залежність </w:t>
      </w:r>
      <w:r w:rsidRPr="00153DBD">
        <w:rPr>
          <w:rFonts w:ascii="Times New Roman" w:hAnsi="Times New Roman" w:cs="Times New Roman"/>
          <w:noProof/>
          <w:sz w:val="28"/>
          <w:szCs w:val="28"/>
          <w:lang w:eastAsia="uk-UA"/>
        </w:rPr>
        <w:drawing>
          <wp:inline distT="0" distB="0" distL="0" distR="0" wp14:anchorId="71D05A61" wp14:editId="6128318C">
            <wp:extent cx="177800" cy="177800"/>
            <wp:effectExtent l="0" t="0" r="0" b="0"/>
            <wp:docPr id="85" name="Рисунок 85" descr="https://studfile.net/html/2706/985/html_4pr1X39R8u.jbTM/img-9LSB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net/html/2706/985/html_4pr1X39R8u.jbTM/img-9LSBGv.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53DBD">
        <w:rPr>
          <w:rFonts w:ascii="Times New Roman" w:hAnsi="Times New Roman" w:cs="Times New Roman"/>
          <w:noProof/>
          <w:sz w:val="28"/>
          <w:szCs w:val="28"/>
        </w:rPr>
        <w:t>і</w:t>
      </w:r>
      <w:r w:rsidRPr="00153DBD">
        <w:rPr>
          <w:rFonts w:ascii="Times New Roman" w:hAnsi="Times New Roman" w:cs="Times New Roman"/>
          <w:noProof/>
          <w:sz w:val="28"/>
          <w:szCs w:val="28"/>
          <w:lang w:eastAsia="uk-UA"/>
        </w:rPr>
        <w:drawing>
          <wp:inline distT="0" distB="0" distL="0" distR="0" wp14:anchorId="5E01C0DE" wp14:editId="0450EBE7">
            <wp:extent cx="190500" cy="177800"/>
            <wp:effectExtent l="0" t="0" r="0" b="0"/>
            <wp:docPr id="84" name="Рисунок 84" descr="https://studfile.net/html/2706/985/html_4pr1X39R8u.jbTM/img-UFp16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net/html/2706/985/html_4pr1X39R8u.jbTM/img-UFp16Y.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153DBD">
        <w:rPr>
          <w:rFonts w:ascii="Times New Roman" w:hAnsi="Times New Roman" w:cs="Times New Roman"/>
          <w:noProof/>
          <w:sz w:val="28"/>
          <w:szCs w:val="28"/>
        </w:rPr>
        <w:t>від температури:</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2F76BBEF" wp14:editId="79149072">
            <wp:extent cx="850900" cy="203200"/>
            <wp:effectExtent l="0" t="0" r="6350" b="6350"/>
            <wp:docPr id="83" name="Рисунок 83" descr="https://studfile.net/html/2706/985/html_4pr1X39R8u.jbTM/img-QZQS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net/html/2706/985/html_4pr1X39R8u.jbTM/img-QZQSnu.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153DBD">
        <w:rPr>
          <w:rFonts w:ascii="Times New Roman" w:hAnsi="Times New Roman" w:cs="Times New Roman"/>
          <w:noProof/>
          <w:sz w:val="28"/>
          <w:szCs w:val="28"/>
        </w:rPr>
        <w:t>;</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24F65057" wp14:editId="1874D4E0">
            <wp:extent cx="889000" cy="203200"/>
            <wp:effectExtent l="0" t="0" r="6350" b="6350"/>
            <wp:docPr id="82" name="Рисунок 82" descr="https://studfile.net/html/2706/985/html_4pr1X39R8u.jbTM/img-FtKf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net/html/2706/985/html_4pr1X39R8u.jbTM/img-FtKfFP.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9000" cy="203200"/>
                    </a:xfrm>
                    <a:prstGeom prst="rect">
                      <a:avLst/>
                    </a:prstGeom>
                    <a:noFill/>
                    <a:ln>
                      <a:noFill/>
                    </a:ln>
                  </pic:spPr>
                </pic:pic>
              </a:graphicData>
            </a:graphic>
          </wp:inline>
        </w:drawing>
      </w:r>
      <w:r w:rsidRPr="00153DBD">
        <w:rPr>
          <w:rFonts w:ascii="Times New Roman" w:hAnsi="Times New Roman" w:cs="Times New Roman"/>
          <w:noProof/>
          <w:sz w:val="28"/>
          <w:szCs w:val="28"/>
        </w:rPr>
        <w:t>,</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lastRenderedPageBreak/>
        <w:t>де </w:t>
      </w:r>
      <w:r w:rsidRPr="00153DBD">
        <w:rPr>
          <w:rFonts w:ascii="Times New Roman" w:hAnsi="Times New Roman" w:cs="Times New Roman"/>
          <w:noProof/>
          <w:sz w:val="28"/>
          <w:szCs w:val="28"/>
          <w:lang w:eastAsia="uk-UA"/>
        </w:rPr>
        <w:drawing>
          <wp:inline distT="0" distB="0" distL="0" distR="0" wp14:anchorId="551762DA" wp14:editId="7D3817FD">
            <wp:extent cx="177800" cy="177800"/>
            <wp:effectExtent l="0" t="0" r="0" b="0"/>
            <wp:docPr id="81" name="Рисунок 81" descr="https://studfile.net/html/2706/985/html_4pr1X39R8u.jbTM/img-RIBP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file.net/html/2706/985/html_4pr1X39R8u.jbTM/img-RIBPRW.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53DBD">
        <w:rPr>
          <w:rFonts w:ascii="Times New Roman" w:hAnsi="Times New Roman" w:cs="Times New Roman"/>
          <w:noProof/>
          <w:sz w:val="28"/>
          <w:szCs w:val="28"/>
        </w:rPr>
        <w:t>і</w:t>
      </w:r>
      <w:r w:rsidRPr="00153DBD">
        <w:rPr>
          <w:rFonts w:ascii="Times New Roman" w:hAnsi="Times New Roman" w:cs="Times New Roman"/>
          <w:noProof/>
          <w:sz w:val="28"/>
          <w:szCs w:val="28"/>
          <w:lang w:eastAsia="uk-UA"/>
        </w:rPr>
        <w:drawing>
          <wp:inline distT="0" distB="0" distL="0" distR="0" wp14:anchorId="6BFD3A18" wp14:editId="6CAAAE37">
            <wp:extent cx="228600" cy="203200"/>
            <wp:effectExtent l="0" t="0" r="0" b="6350"/>
            <wp:docPr id="80" name="Рисунок 80" descr="https://studfile.net/html/2706/985/html_4pr1X39R8u.jbTM/img-h9Ao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net/html/2706/985/html_4pr1X39R8u.jbTM/img-h9AoYl.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153DBD">
        <w:rPr>
          <w:rFonts w:ascii="Times New Roman" w:hAnsi="Times New Roman" w:cs="Times New Roman"/>
          <w:noProof/>
          <w:sz w:val="28"/>
          <w:szCs w:val="28"/>
        </w:rPr>
        <w:t>,</w:t>
      </w:r>
      <w:r w:rsidRPr="00153DBD">
        <w:rPr>
          <w:rFonts w:ascii="Times New Roman" w:hAnsi="Times New Roman" w:cs="Times New Roman"/>
          <w:noProof/>
          <w:sz w:val="28"/>
          <w:szCs w:val="28"/>
          <w:lang w:eastAsia="uk-UA"/>
        </w:rPr>
        <w:drawing>
          <wp:inline distT="0" distB="0" distL="0" distR="0" wp14:anchorId="6AEA6BCA" wp14:editId="3E360F4E">
            <wp:extent cx="190500" cy="177800"/>
            <wp:effectExtent l="0" t="0" r="0" b="0"/>
            <wp:docPr id="79" name="Рисунок 79" descr="https://studfile.net/html/2706/985/html_4pr1X39R8u.jbTM/img-VP0e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file.net/html/2706/985/html_4pr1X39R8u.jbTM/img-VP0eth.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153DBD">
        <w:rPr>
          <w:rFonts w:ascii="Times New Roman" w:hAnsi="Times New Roman" w:cs="Times New Roman"/>
          <w:noProof/>
          <w:sz w:val="28"/>
          <w:szCs w:val="28"/>
        </w:rPr>
        <w:t>і</w:t>
      </w:r>
      <w:r w:rsidRPr="00153DBD">
        <w:rPr>
          <w:rFonts w:ascii="Times New Roman" w:hAnsi="Times New Roman" w:cs="Times New Roman"/>
          <w:noProof/>
          <w:sz w:val="28"/>
          <w:szCs w:val="28"/>
          <w:lang w:eastAsia="uk-UA"/>
        </w:rPr>
        <w:drawing>
          <wp:inline distT="0" distB="0" distL="0" distR="0" wp14:anchorId="3AF604F8" wp14:editId="0B296B93">
            <wp:extent cx="241300" cy="203200"/>
            <wp:effectExtent l="0" t="0" r="6350" b="6350"/>
            <wp:docPr id="78" name="Рисунок 78" descr="https://studfile.net/html/2706/985/html_4pr1X39R8u.jbTM/img-xbIS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net/html/2706/985/html_4pr1X39R8u.jbTM/img-xbISvc.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r w:rsidRPr="00153DBD">
        <w:rPr>
          <w:rFonts w:ascii="Times New Roman" w:hAnsi="Times New Roman" w:cs="Times New Roman"/>
          <w:noProof/>
          <w:sz w:val="28"/>
          <w:szCs w:val="28"/>
        </w:rPr>
        <w:t>– відповідно питомий опір і опір провідника при температурі 0 ºС;</w:t>
      </w:r>
      <w:r w:rsidRPr="00153DBD">
        <w:rPr>
          <w:rFonts w:ascii="Times New Roman" w:hAnsi="Times New Roman" w:cs="Times New Roman"/>
          <w:noProof/>
          <w:sz w:val="28"/>
          <w:szCs w:val="28"/>
          <w:lang w:eastAsia="uk-UA"/>
        </w:rPr>
        <w:drawing>
          <wp:inline distT="0" distB="0" distL="0" distR="0" wp14:anchorId="4F1092D6" wp14:editId="49DDEA91">
            <wp:extent cx="177800" cy="177800"/>
            <wp:effectExtent l="0" t="0" r="0" b="0"/>
            <wp:docPr id="77" name="Рисунок 77" descr="https://studfile.net/html/2706/985/html_4pr1X39R8u.jbTM/img-iNOH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file.net/html/2706/985/html_4pr1X39R8u.jbTM/img-iNOHGr.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53DBD">
        <w:rPr>
          <w:rFonts w:ascii="Times New Roman" w:hAnsi="Times New Roman" w:cs="Times New Roman"/>
          <w:noProof/>
          <w:sz w:val="28"/>
          <w:szCs w:val="28"/>
        </w:rPr>
        <w:t>– температурний коефіцієнт опору, який для чистих металів наближується до</w:t>
      </w:r>
      <w:r w:rsidRPr="00153DBD">
        <w:rPr>
          <w:rFonts w:ascii="Times New Roman" w:hAnsi="Times New Roman" w:cs="Times New Roman"/>
          <w:noProof/>
          <w:sz w:val="28"/>
          <w:szCs w:val="28"/>
          <w:lang w:eastAsia="uk-UA"/>
        </w:rPr>
        <w:drawing>
          <wp:inline distT="0" distB="0" distL="0" distR="0" wp14:anchorId="617C99CF" wp14:editId="042591F0">
            <wp:extent cx="609600" cy="368300"/>
            <wp:effectExtent l="0" t="0" r="0" b="0"/>
            <wp:docPr id="76" name="Рисунок 76" descr="https://studfile.net/html/2706/985/html_4pr1X39R8u.jbTM/img-GOY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file.net/html/2706/985/html_4pr1X39R8u.jbTM/img-GOYaS3.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600" cy="368300"/>
                    </a:xfrm>
                    <a:prstGeom prst="rect">
                      <a:avLst/>
                    </a:prstGeom>
                    <a:noFill/>
                    <a:ln>
                      <a:noFill/>
                    </a:ln>
                  </pic:spPr>
                </pic:pic>
              </a:graphicData>
            </a:graphic>
          </wp:inline>
        </w:drawing>
      </w:r>
      <w:r w:rsidRPr="00153DBD">
        <w:rPr>
          <w:rFonts w:ascii="Times New Roman" w:hAnsi="Times New Roman" w:cs="Times New Roman"/>
          <w:noProof/>
          <w:sz w:val="28"/>
          <w:szCs w:val="28"/>
        </w:rPr>
        <w:t>. Отже</w:t>
      </w:r>
      <w:r w:rsidRPr="00153DBD">
        <w:rPr>
          <w:rFonts w:ascii="Times New Roman" w:hAnsi="Times New Roman" w:cs="Times New Roman"/>
          <w:noProof/>
          <w:sz w:val="28"/>
          <w:szCs w:val="28"/>
          <w:lang w:eastAsia="uk-UA"/>
        </w:rPr>
        <w:drawing>
          <wp:inline distT="0" distB="0" distL="0" distR="0" wp14:anchorId="305C61B4" wp14:editId="631D1519">
            <wp:extent cx="673100" cy="203200"/>
            <wp:effectExtent l="0" t="0" r="0" b="6350"/>
            <wp:docPr id="75" name="Рисунок 75" descr="https://studfile.net/html/2706/985/html_4pr1X39R8u.jbTM/img-F0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file.net/html/2706/985/html_4pr1X39R8u.jbTM/img-F0Tter.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Pr="00153DBD">
        <w:rPr>
          <w:rFonts w:ascii="Times New Roman" w:hAnsi="Times New Roman" w:cs="Times New Roman"/>
          <w:noProof/>
          <w:sz w:val="28"/>
          <w:szCs w:val="28"/>
        </w:rPr>
        <w:t>, де</w:t>
      </w:r>
      <w:r w:rsidRPr="00153DBD">
        <w:rPr>
          <w:rFonts w:ascii="Times New Roman" w:hAnsi="Times New Roman" w:cs="Times New Roman"/>
          <w:noProof/>
          <w:sz w:val="28"/>
          <w:szCs w:val="28"/>
          <w:lang w:eastAsia="uk-UA"/>
        </w:rPr>
        <w:drawing>
          <wp:inline distT="0" distB="0" distL="0" distR="0" wp14:anchorId="6DBF50B2" wp14:editId="5F87BD17">
            <wp:extent cx="190500" cy="177800"/>
            <wp:effectExtent l="0" t="0" r="0" b="0"/>
            <wp:docPr id="74" name="Рисунок 74" descr="https://studfile.net/html/2706/985/html_4pr1X39R8u.jbTM/img-nfDO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file.net/html/2706/985/html_4pr1X39R8u.jbTM/img-nfDOQ6.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153DBD">
        <w:rPr>
          <w:rFonts w:ascii="Times New Roman" w:hAnsi="Times New Roman" w:cs="Times New Roman"/>
          <w:noProof/>
          <w:sz w:val="28"/>
          <w:szCs w:val="28"/>
        </w:rPr>
        <w:t>- термодинамічна температура.</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Якісний характер залежності </w:t>
      </w:r>
      <w:r w:rsidRPr="00153DBD">
        <w:rPr>
          <w:rFonts w:ascii="Times New Roman" w:hAnsi="Times New Roman" w:cs="Times New Roman"/>
          <w:noProof/>
          <w:sz w:val="28"/>
          <w:szCs w:val="28"/>
          <w:lang w:eastAsia="uk-UA"/>
        </w:rPr>
        <w:drawing>
          <wp:inline distT="0" distB="0" distL="0" distR="0" wp14:anchorId="756E0214" wp14:editId="1852BA98">
            <wp:extent cx="812800" cy="190500"/>
            <wp:effectExtent l="0" t="0" r="6350" b="0"/>
            <wp:docPr id="73" name="Рисунок 73" descr="https://studfile.net/html/2706/985/html_4pr1X39R8u.jbTM/img-Z86k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file.net/html/2706/985/html_4pr1X39R8u.jbTM/img-Z86k5i.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12800" cy="190500"/>
                    </a:xfrm>
                    <a:prstGeom prst="rect">
                      <a:avLst/>
                    </a:prstGeom>
                    <a:noFill/>
                    <a:ln>
                      <a:noFill/>
                    </a:ln>
                  </pic:spPr>
                </pic:pic>
              </a:graphicData>
            </a:graphic>
          </wp:inline>
        </w:drawing>
      </w:r>
      <w:r w:rsidRPr="00153DBD">
        <w:rPr>
          <w:rFonts w:ascii="Times New Roman" w:hAnsi="Times New Roman" w:cs="Times New Roman"/>
          <w:noProof/>
          <w:sz w:val="28"/>
          <w:szCs w:val="28"/>
        </w:rPr>
        <w:t>для металів показано нарис. 8.2 (крива 1). Пізніше було виявлено, що опір багатьох металів, таких як </w:t>
      </w:r>
      <w:r w:rsidRPr="00153DBD">
        <w:rPr>
          <w:rFonts w:ascii="Times New Roman" w:hAnsi="Times New Roman" w:cs="Times New Roman"/>
          <w:noProof/>
          <w:sz w:val="28"/>
          <w:szCs w:val="28"/>
          <w:lang w:eastAsia="uk-UA"/>
        </w:rPr>
        <w:drawing>
          <wp:inline distT="0" distB="0" distL="0" distR="0" wp14:anchorId="38CD207A" wp14:editId="3063B832">
            <wp:extent cx="266700" cy="177800"/>
            <wp:effectExtent l="0" t="0" r="0" b="0"/>
            <wp:docPr id="72" name="Рисунок 72" descr="https://studfile.net/html/2706/985/html_4pr1X39R8u.jbTM/img-6mhv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file.net/html/2706/985/html_4pr1X39R8u.jbTM/img-6mhvkb.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153DBD">
        <w:rPr>
          <w:rFonts w:ascii="Times New Roman" w:hAnsi="Times New Roman" w:cs="Times New Roman"/>
          <w:noProof/>
          <w:sz w:val="28"/>
          <w:szCs w:val="28"/>
        </w:rPr>
        <w:t>,</w:t>
      </w:r>
      <w:r w:rsidRPr="00153DBD">
        <w:rPr>
          <w:rFonts w:ascii="Times New Roman" w:hAnsi="Times New Roman" w:cs="Times New Roman"/>
          <w:noProof/>
          <w:sz w:val="28"/>
          <w:szCs w:val="28"/>
          <w:lang w:eastAsia="uk-UA"/>
        </w:rPr>
        <w:drawing>
          <wp:inline distT="0" distB="0" distL="0" distR="0" wp14:anchorId="7C9E21C3" wp14:editId="5982409B">
            <wp:extent cx="266700" cy="177800"/>
            <wp:effectExtent l="0" t="0" r="0" b="0"/>
            <wp:docPr id="71" name="Рисунок 71" descr="https://studfile.net/html/2706/985/html_4pr1X39R8u.jbTM/img-ibgJ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file.net/html/2706/985/html_4pr1X39R8u.jbTM/img-ibgJcI.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153DBD">
        <w:rPr>
          <w:rFonts w:ascii="Times New Roman" w:hAnsi="Times New Roman" w:cs="Times New Roman"/>
          <w:noProof/>
          <w:sz w:val="28"/>
          <w:szCs w:val="28"/>
        </w:rPr>
        <w:t>,</w:t>
      </w:r>
      <w:r w:rsidRPr="00153DBD">
        <w:rPr>
          <w:rFonts w:ascii="Times New Roman" w:hAnsi="Times New Roman" w:cs="Times New Roman"/>
          <w:noProof/>
          <w:sz w:val="28"/>
          <w:szCs w:val="28"/>
          <w:lang w:eastAsia="uk-UA"/>
        </w:rPr>
        <w:drawing>
          <wp:inline distT="0" distB="0" distL="0" distR="0" wp14:anchorId="74F5636E" wp14:editId="04F46D19">
            <wp:extent cx="254000" cy="177800"/>
            <wp:effectExtent l="0" t="0" r="0" b="0"/>
            <wp:docPr id="70" name="Рисунок 70" descr="https://studfile.net/html/2706/985/html_4pr1X39R8u.jbTM/img-1x0b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file.net/html/2706/985/html_4pr1X39R8u.jbTM/img-1x0bSe.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153DBD">
        <w:rPr>
          <w:rFonts w:ascii="Times New Roman" w:hAnsi="Times New Roman" w:cs="Times New Roman"/>
          <w:noProof/>
          <w:sz w:val="28"/>
          <w:szCs w:val="28"/>
        </w:rPr>
        <w:t>та ін. і їх сплавів при дуже низьких температурах, названихкритичними температурами для кожної речовини, скачкоподібно змінюються до нуля (крива 2), тобто метал стає абсолютним провідником.</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300A0E8E" wp14:editId="0CDD3974">
            <wp:extent cx="1625600" cy="901700"/>
            <wp:effectExtent l="0" t="0" r="0" b="0"/>
            <wp:docPr id="69" name="Рисунок 69" descr="https://studfile.net/html/2706/985/html_4pr1X39R8u.jbTM/img-c1U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file.net/html/2706/985/html_4pr1X39R8u.jbTM/img-c1UAa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600" cy="901700"/>
                    </a:xfrm>
                    <a:prstGeom prst="rect">
                      <a:avLst/>
                    </a:prstGeom>
                    <a:noFill/>
                    <a:ln>
                      <a:noFill/>
                    </a:ln>
                  </pic:spPr>
                </pic:pic>
              </a:graphicData>
            </a:graphic>
          </wp:inline>
        </w:drawing>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Рис.8.2</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Надпровідність – це властивість металів та їх сплавів у випадку охолодження нижче критичної температури </w:t>
      </w:r>
      <w:r w:rsidRPr="00153DBD">
        <w:rPr>
          <w:rFonts w:ascii="Times New Roman" w:hAnsi="Times New Roman" w:cs="Times New Roman"/>
          <w:noProof/>
          <w:sz w:val="28"/>
          <w:szCs w:val="28"/>
          <w:lang w:eastAsia="uk-UA"/>
        </w:rPr>
        <w:drawing>
          <wp:inline distT="0" distB="0" distL="0" distR="0" wp14:anchorId="1DF1BEC8" wp14:editId="5E30B581">
            <wp:extent cx="863600" cy="203200"/>
            <wp:effectExtent l="0" t="0" r="0" b="6350"/>
            <wp:docPr id="68" name="Рисунок 68" descr="https://studfile.net/html/2706/985/html_4pr1X39R8u.jbTM/img-v0FV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file.net/html/2706/985/html_4pr1X39R8u.jbTM/img-v0FViQ.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3600" cy="203200"/>
                    </a:xfrm>
                    <a:prstGeom prst="rect">
                      <a:avLst/>
                    </a:prstGeom>
                    <a:noFill/>
                    <a:ln>
                      <a:noFill/>
                    </a:ln>
                  </pic:spPr>
                </pic:pic>
              </a:graphicData>
            </a:graphic>
          </wp:inline>
        </w:drawing>
      </w:r>
      <w:r w:rsidRPr="00153DBD">
        <w:rPr>
          <w:rFonts w:ascii="Times New Roman" w:hAnsi="Times New Roman" w:cs="Times New Roman"/>
          <w:noProof/>
          <w:sz w:val="28"/>
          <w:szCs w:val="28"/>
        </w:rPr>
        <w:t>(характерної для даного провідника) скачкоподібно змінювати свій опір до нуля.</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Явище надпровідності для ртуті вперше в 1911 р. відкрив Г.Камерлінг-Оннес.</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Робота та потужність електричного струму</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Для визначення роботи і потужності електричного струму розглянемо однорідний провідник опором </w:t>
      </w:r>
      <w:r w:rsidRPr="00153DBD">
        <w:rPr>
          <w:rFonts w:ascii="Times New Roman" w:hAnsi="Times New Roman" w:cs="Times New Roman"/>
          <w:noProof/>
          <w:sz w:val="28"/>
          <w:szCs w:val="28"/>
          <w:lang w:eastAsia="uk-UA"/>
        </w:rPr>
        <w:drawing>
          <wp:inline distT="0" distB="0" distL="0" distR="0" wp14:anchorId="0DAFEE35" wp14:editId="315220A6">
            <wp:extent cx="190500" cy="177800"/>
            <wp:effectExtent l="0" t="0" r="0" b="0"/>
            <wp:docPr id="67" name="Рисунок 67" descr="https://studfile.net/html/2706/985/html_4pr1X39R8u.jbTM/img-mv2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file.net/html/2706/985/html_4pr1X39R8u.jbTM/img-mv2pEG.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153DBD">
        <w:rPr>
          <w:rFonts w:ascii="Times New Roman" w:hAnsi="Times New Roman" w:cs="Times New Roman"/>
          <w:noProof/>
          <w:sz w:val="28"/>
          <w:szCs w:val="28"/>
        </w:rPr>
        <w:t>, до кінців якого прикладено напругу</w:t>
      </w:r>
      <w:r w:rsidRPr="00153DBD">
        <w:rPr>
          <w:rFonts w:ascii="Times New Roman" w:hAnsi="Times New Roman" w:cs="Times New Roman"/>
          <w:noProof/>
          <w:sz w:val="28"/>
          <w:szCs w:val="28"/>
          <w:lang w:eastAsia="uk-UA"/>
        </w:rPr>
        <w:drawing>
          <wp:inline distT="0" distB="0" distL="0" distR="0" wp14:anchorId="36BB5F64" wp14:editId="4D47460F">
            <wp:extent cx="165100" cy="177800"/>
            <wp:effectExtent l="0" t="0" r="6350" b="0"/>
            <wp:docPr id="66" name="Рисунок 66" descr="https://studfile.net/html/2706/985/html_4pr1X39R8u.jbTM/img-VhI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file.net/html/2706/985/html_4pr1X39R8u.jbTM/img-VhIkS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153DBD">
        <w:rPr>
          <w:rFonts w:ascii="Times New Roman" w:hAnsi="Times New Roman" w:cs="Times New Roman"/>
          <w:noProof/>
          <w:sz w:val="28"/>
          <w:szCs w:val="28"/>
        </w:rPr>
        <w:t>. Тоді за час</w:t>
      </w:r>
      <w:r w:rsidRPr="00153DBD">
        <w:rPr>
          <w:rFonts w:ascii="Times New Roman" w:hAnsi="Times New Roman" w:cs="Times New Roman"/>
          <w:noProof/>
          <w:sz w:val="28"/>
          <w:szCs w:val="28"/>
          <w:lang w:eastAsia="uk-UA"/>
        </w:rPr>
        <w:drawing>
          <wp:inline distT="0" distB="0" distL="0" distR="0" wp14:anchorId="42579945" wp14:editId="359FD484">
            <wp:extent cx="215900" cy="177800"/>
            <wp:effectExtent l="0" t="0" r="0" b="0"/>
            <wp:docPr id="65" name="Рисунок 65" descr="https://studfile.net/html/2706/985/html_4pr1X39R8u.jbTM/img-4Ndi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file.net/html/2706/985/html_4pr1X39R8u.jbTM/img-4NdiBJ.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153DBD">
        <w:rPr>
          <w:rFonts w:ascii="Times New Roman" w:hAnsi="Times New Roman" w:cs="Times New Roman"/>
          <w:noProof/>
          <w:sz w:val="28"/>
          <w:szCs w:val="28"/>
        </w:rPr>
        <w:t>через переріз провідника переноситься заряд</w:t>
      </w:r>
      <w:r w:rsidRPr="00153DBD">
        <w:rPr>
          <w:rFonts w:ascii="Times New Roman" w:hAnsi="Times New Roman" w:cs="Times New Roman"/>
          <w:noProof/>
          <w:sz w:val="28"/>
          <w:szCs w:val="28"/>
          <w:lang w:eastAsia="uk-UA"/>
        </w:rPr>
        <w:drawing>
          <wp:inline distT="0" distB="0" distL="0" distR="0" wp14:anchorId="4FA8ADBC" wp14:editId="151DE0B6">
            <wp:extent cx="558800" cy="177800"/>
            <wp:effectExtent l="0" t="0" r="0" b="0"/>
            <wp:docPr id="64" name="Рисунок 64" descr="https://studfile.net/html/2706/985/html_4pr1X39R8u.jbTM/img-jHH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file.net/html/2706/985/html_4pr1X39R8u.jbTM/img-jHHN_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r w:rsidRPr="00153DBD">
        <w:rPr>
          <w:rFonts w:ascii="Times New Roman" w:hAnsi="Times New Roman" w:cs="Times New Roman"/>
          <w:noProof/>
          <w:sz w:val="28"/>
          <w:szCs w:val="28"/>
        </w:rPr>
        <w:t>, і робота струму буде такою:</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364270AC" wp14:editId="2DE9460F">
            <wp:extent cx="1041400" cy="177800"/>
            <wp:effectExtent l="0" t="0" r="6350" b="0"/>
            <wp:docPr id="63" name="Рисунок 63" descr="https://studfile.net/html/2706/985/html_4pr1X39R8u.jbTM/img-R6C2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udfile.net/html/2706/985/html_4pr1X39R8u.jbTM/img-R6C2so.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41400" cy="177800"/>
                    </a:xfrm>
                    <a:prstGeom prst="rect">
                      <a:avLst/>
                    </a:prstGeom>
                    <a:noFill/>
                    <a:ln>
                      <a:noFill/>
                    </a:ln>
                  </pic:spPr>
                </pic:pic>
              </a:graphicData>
            </a:graphic>
          </wp:inline>
        </w:drawing>
      </w:r>
      <w:r w:rsidRPr="00153DBD">
        <w:rPr>
          <w:rFonts w:ascii="Times New Roman" w:hAnsi="Times New Roman" w:cs="Times New Roman"/>
          <w:noProof/>
          <w:sz w:val="28"/>
          <w:szCs w:val="28"/>
        </w:rPr>
        <w:t>, або</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6931838A" wp14:editId="2B903A06">
            <wp:extent cx="1206500" cy="381000"/>
            <wp:effectExtent l="0" t="0" r="0" b="0"/>
            <wp:docPr id="62" name="Рисунок 62" descr="https://studfile.net/html/2706/985/html_4pr1X39R8u.jbTM/img-igpL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udfile.net/html/2706/985/html_4pr1X39R8u.jbTM/img-igpLI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06500" cy="381000"/>
                    </a:xfrm>
                    <a:prstGeom prst="rect">
                      <a:avLst/>
                    </a:prstGeom>
                    <a:noFill/>
                    <a:ln>
                      <a:noFill/>
                    </a:ln>
                  </pic:spPr>
                </pic:pic>
              </a:graphicData>
            </a:graphic>
          </wp:inline>
        </w:drawing>
      </w:r>
      <w:r w:rsidRPr="00153DBD">
        <w:rPr>
          <w:rFonts w:ascii="Times New Roman" w:hAnsi="Times New Roman" w:cs="Times New Roman"/>
          <w:noProof/>
          <w:sz w:val="28"/>
          <w:szCs w:val="28"/>
        </w:rPr>
        <w:t>.</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Робота виражається в Дж.</w:t>
      </w:r>
    </w:p>
    <w:p w:rsidR="008552C3" w:rsidRPr="00153DBD" w:rsidRDefault="008552C3" w:rsidP="00153DBD">
      <w:pPr>
        <w:spacing w:after="0" w:line="360" w:lineRule="auto"/>
        <w:jc w:val="both"/>
        <w:rPr>
          <w:rFonts w:ascii="Times New Roman" w:hAnsi="Times New Roman" w:cs="Times New Roman"/>
          <w:noProof/>
          <w:sz w:val="28"/>
          <w:szCs w:val="28"/>
        </w:rPr>
      </w:pPr>
      <w:r w:rsidRPr="00153DBD">
        <w:rPr>
          <w:rFonts w:ascii="Times New Roman" w:hAnsi="Times New Roman" w:cs="Times New Roman"/>
          <w:noProof/>
          <w:sz w:val="28"/>
          <w:szCs w:val="28"/>
        </w:rPr>
        <w:t>Потужність струму (виражається в Вт):</w:t>
      </w:r>
    </w:p>
    <w:p w:rsidR="008552C3" w:rsidRPr="00153DBD" w:rsidRDefault="008552C3" w:rsidP="00153DBD">
      <w:pPr>
        <w:spacing w:after="0" w:line="360" w:lineRule="auto"/>
        <w:ind w:left="709"/>
        <w:jc w:val="both"/>
        <w:rPr>
          <w:rFonts w:ascii="Times New Roman" w:hAnsi="Times New Roman" w:cs="Times New Roman"/>
          <w:noProof/>
          <w:sz w:val="28"/>
          <w:szCs w:val="28"/>
        </w:rPr>
      </w:pPr>
      <w:r w:rsidRPr="00153DBD">
        <w:rPr>
          <w:rFonts w:ascii="Times New Roman" w:hAnsi="Times New Roman" w:cs="Times New Roman"/>
          <w:noProof/>
          <w:sz w:val="28"/>
          <w:szCs w:val="28"/>
          <w:lang w:eastAsia="uk-UA"/>
        </w:rPr>
        <w:drawing>
          <wp:inline distT="0" distB="0" distL="0" distR="0" wp14:anchorId="07F6C037" wp14:editId="2038B847">
            <wp:extent cx="1460500" cy="381000"/>
            <wp:effectExtent l="0" t="0" r="6350" b="0"/>
            <wp:docPr id="61" name="Рисунок 61" descr="https://studfile.net/html/2706/985/html_4pr1X39R8u.jbTM/img-6G001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file.net/html/2706/985/html_4pr1X39R8u.jbTM/img-6G001k.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0500" cy="381000"/>
                    </a:xfrm>
                    <a:prstGeom prst="rect">
                      <a:avLst/>
                    </a:prstGeom>
                    <a:noFill/>
                    <a:ln>
                      <a:noFill/>
                    </a:ln>
                  </pic:spPr>
                </pic:pic>
              </a:graphicData>
            </a:graphic>
          </wp:inline>
        </w:drawing>
      </w:r>
      <w:r w:rsidRPr="00153DBD">
        <w:rPr>
          <w:rFonts w:ascii="Times New Roman" w:hAnsi="Times New Roman" w:cs="Times New Roman"/>
          <w:noProof/>
          <w:sz w:val="28"/>
          <w:szCs w:val="28"/>
        </w:rPr>
        <w:t>.</w:t>
      </w:r>
    </w:p>
    <w:p w:rsidR="00786B5A" w:rsidRPr="00153DBD" w:rsidRDefault="00786B5A"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br w:type="page"/>
      </w:r>
    </w:p>
    <w:p w:rsidR="008552C3" w:rsidRPr="00153DBD" w:rsidRDefault="008552C3" w:rsidP="00153DBD">
      <w:pPr>
        <w:pStyle w:val="1"/>
        <w:spacing w:line="360" w:lineRule="auto"/>
        <w:jc w:val="both"/>
        <w:rPr>
          <w:rFonts w:cs="Times New Roman"/>
          <w:lang w:val="uk-UA"/>
        </w:rPr>
      </w:pPr>
      <w:bookmarkStart w:id="9" w:name="_Toc204237020"/>
      <w:bookmarkStart w:id="10" w:name="_Toc68626456"/>
      <w:r w:rsidRPr="00153DBD">
        <w:rPr>
          <w:rFonts w:cs="Times New Roman"/>
          <w:lang w:val="uk-UA"/>
        </w:rPr>
        <w:lastRenderedPageBreak/>
        <w:t xml:space="preserve">Практичне заняття № </w:t>
      </w:r>
      <w:bookmarkEnd w:id="9"/>
      <w:r w:rsidR="00E70C73">
        <w:rPr>
          <w:rFonts w:cs="Times New Roman"/>
          <w:lang w:val="uk-UA"/>
        </w:rPr>
        <w:t>3</w:t>
      </w:r>
      <w:bookmarkEnd w:id="10"/>
    </w:p>
    <w:p w:rsidR="008552C3" w:rsidRPr="00153DBD" w:rsidRDefault="008552C3" w:rsidP="00153DBD">
      <w:pPr>
        <w:spacing w:after="0" w:line="360" w:lineRule="auto"/>
        <w:jc w:val="both"/>
        <w:rPr>
          <w:rStyle w:val="22"/>
          <w:rFonts w:eastAsiaTheme="minorHAnsi"/>
          <w:b w:val="0"/>
          <w:bCs w:val="0"/>
          <w:sz w:val="28"/>
          <w:szCs w:val="28"/>
        </w:rPr>
      </w:pPr>
    </w:p>
    <w:p w:rsidR="008552C3" w:rsidRPr="00153DBD" w:rsidRDefault="008552C3" w:rsidP="00153DBD">
      <w:pPr>
        <w:pStyle w:val="2"/>
        <w:spacing w:line="360" w:lineRule="auto"/>
        <w:jc w:val="both"/>
        <w:rPr>
          <w:rFonts w:cs="Times New Roman"/>
          <w:b w:val="0"/>
          <w:bCs w:val="0"/>
          <w:iCs w:val="0"/>
        </w:rPr>
      </w:pPr>
      <w:bookmarkStart w:id="11" w:name="_Toc204237021"/>
      <w:bookmarkStart w:id="12" w:name="_Toc68626457"/>
      <w:r w:rsidRPr="00153DBD">
        <w:rPr>
          <w:rFonts w:cs="Times New Roman"/>
          <w:b w:val="0"/>
          <w:bCs w:val="0"/>
          <w:iCs w:val="0"/>
        </w:rPr>
        <w:t xml:space="preserve">Тема: </w:t>
      </w:r>
      <w:proofErr w:type="spellStart"/>
      <w:r w:rsidRPr="00153DBD">
        <w:rPr>
          <w:rFonts w:cs="Times New Roman"/>
          <w:b w:val="0"/>
          <w:bCs w:val="0"/>
          <w:iCs w:val="0"/>
        </w:rPr>
        <w:t>Дослідження</w:t>
      </w:r>
      <w:proofErr w:type="spellEnd"/>
      <w:r w:rsidRPr="00153DBD">
        <w:rPr>
          <w:rFonts w:cs="Times New Roman"/>
          <w:b w:val="0"/>
          <w:bCs w:val="0"/>
          <w:iCs w:val="0"/>
        </w:rPr>
        <w:t xml:space="preserve"> </w:t>
      </w:r>
      <w:proofErr w:type="spellStart"/>
      <w:r w:rsidRPr="00153DBD">
        <w:rPr>
          <w:rFonts w:cs="Times New Roman"/>
          <w:b w:val="0"/>
          <w:bCs w:val="0"/>
          <w:iCs w:val="0"/>
        </w:rPr>
        <w:t>перехідних</w:t>
      </w:r>
      <w:proofErr w:type="spellEnd"/>
      <w:r w:rsidRPr="00153DBD">
        <w:rPr>
          <w:rFonts w:cs="Times New Roman"/>
          <w:b w:val="0"/>
          <w:bCs w:val="0"/>
          <w:iCs w:val="0"/>
        </w:rPr>
        <w:t xml:space="preserve"> </w:t>
      </w:r>
      <w:proofErr w:type="spellStart"/>
      <w:r w:rsidRPr="00153DBD">
        <w:rPr>
          <w:rFonts w:cs="Times New Roman"/>
          <w:b w:val="0"/>
          <w:bCs w:val="0"/>
          <w:iCs w:val="0"/>
        </w:rPr>
        <w:t>процесів</w:t>
      </w:r>
      <w:proofErr w:type="spellEnd"/>
      <w:r w:rsidRPr="00153DBD">
        <w:rPr>
          <w:rFonts w:cs="Times New Roman"/>
          <w:b w:val="0"/>
          <w:bCs w:val="0"/>
          <w:iCs w:val="0"/>
        </w:rPr>
        <w:t xml:space="preserve"> у </w:t>
      </w:r>
      <w:proofErr w:type="spellStart"/>
      <w:r w:rsidRPr="00153DBD">
        <w:rPr>
          <w:rFonts w:cs="Times New Roman"/>
          <w:b w:val="0"/>
          <w:bCs w:val="0"/>
          <w:iCs w:val="0"/>
        </w:rPr>
        <w:t>електричних</w:t>
      </w:r>
      <w:proofErr w:type="spellEnd"/>
      <w:r w:rsidRPr="00153DBD">
        <w:rPr>
          <w:rFonts w:cs="Times New Roman"/>
          <w:b w:val="0"/>
          <w:bCs w:val="0"/>
          <w:iCs w:val="0"/>
        </w:rPr>
        <w:t xml:space="preserve"> колах </w:t>
      </w:r>
      <w:proofErr w:type="spellStart"/>
      <w:r w:rsidRPr="00153DBD">
        <w:rPr>
          <w:rFonts w:cs="Times New Roman"/>
          <w:b w:val="0"/>
          <w:bCs w:val="0"/>
          <w:iCs w:val="0"/>
        </w:rPr>
        <w:t>постійного</w:t>
      </w:r>
      <w:proofErr w:type="spellEnd"/>
      <w:r w:rsidRPr="00153DBD">
        <w:rPr>
          <w:rFonts w:cs="Times New Roman"/>
          <w:b w:val="0"/>
          <w:bCs w:val="0"/>
          <w:iCs w:val="0"/>
        </w:rPr>
        <w:t xml:space="preserve"> струму.</w:t>
      </w:r>
      <w:bookmarkEnd w:id="11"/>
      <w:bookmarkEnd w:id="12"/>
      <w:r w:rsidRPr="00153DBD">
        <w:rPr>
          <w:rFonts w:cs="Times New Roman"/>
          <w:b w:val="0"/>
          <w:bCs w:val="0"/>
          <w:iCs w:val="0"/>
        </w:rPr>
        <w:t xml:space="preserve"> </w:t>
      </w:r>
    </w:p>
    <w:p w:rsidR="008552C3" w:rsidRPr="00153DBD" w:rsidRDefault="008552C3" w:rsidP="00153DBD">
      <w:pPr>
        <w:spacing w:after="0" w:line="360" w:lineRule="auto"/>
        <w:jc w:val="both"/>
        <w:rPr>
          <w:rStyle w:val="22"/>
          <w:rFonts w:eastAsiaTheme="minorHAnsi"/>
          <w:b w:val="0"/>
          <w:bCs w:val="0"/>
          <w:sz w:val="28"/>
          <w:szCs w:val="28"/>
        </w:rPr>
      </w:pPr>
    </w:p>
    <w:p w:rsidR="008552C3" w:rsidRPr="00153DBD" w:rsidRDefault="008552C3" w:rsidP="00153DBD">
      <w:pPr>
        <w:spacing w:after="0" w:line="360" w:lineRule="auto"/>
        <w:jc w:val="both"/>
        <w:rPr>
          <w:rFonts w:ascii="Times New Roman" w:hAnsi="Times New Roman" w:cs="Times New Roman"/>
          <w:b/>
          <w:sz w:val="28"/>
          <w:szCs w:val="28"/>
        </w:rPr>
      </w:pPr>
      <w:r w:rsidRPr="00153DBD">
        <w:rPr>
          <w:rStyle w:val="32"/>
          <w:rFonts w:eastAsiaTheme="minorHAnsi"/>
          <w:b w:val="0"/>
          <w:iCs w:val="0"/>
          <w:sz w:val="28"/>
          <w:szCs w:val="28"/>
        </w:rPr>
        <w:t>Мета роботи:</w:t>
      </w:r>
      <w:r w:rsidRPr="00153DBD">
        <w:rPr>
          <w:rStyle w:val="32"/>
          <w:rFonts w:eastAsiaTheme="minorHAnsi"/>
          <w:iCs w:val="0"/>
          <w:sz w:val="28"/>
          <w:szCs w:val="28"/>
        </w:rPr>
        <w:t xml:space="preserve"> </w:t>
      </w:r>
      <w:r w:rsidRPr="00153DBD">
        <w:rPr>
          <w:rStyle w:val="33"/>
          <w:rFonts w:eastAsiaTheme="minorHAnsi"/>
          <w:b/>
          <w:iCs w:val="0"/>
          <w:sz w:val="28"/>
          <w:szCs w:val="28"/>
        </w:rPr>
        <w:t>визначити характер змін електричного струму і напруги на окремих елементах схеми під впливом вхідної напруги прямокутної форми; визначити умови реалізації операцій диференціювання та інтегрування вхідних сигналів за допомогою RC- і RL- схем.</w:t>
      </w:r>
    </w:p>
    <w:p w:rsidR="008552C3" w:rsidRPr="00153DBD" w:rsidRDefault="008552C3" w:rsidP="00153DBD">
      <w:pPr>
        <w:spacing w:after="0" w:line="360" w:lineRule="auto"/>
        <w:ind w:left="140" w:firstLine="427"/>
        <w:jc w:val="both"/>
        <w:rPr>
          <w:rFonts w:ascii="Times New Roman" w:hAnsi="Times New Roman" w:cs="Times New Roman"/>
          <w:b/>
          <w:sz w:val="28"/>
          <w:szCs w:val="28"/>
        </w:rPr>
      </w:pPr>
    </w:p>
    <w:p w:rsidR="008552C3" w:rsidRPr="00153DBD" w:rsidRDefault="008552C3" w:rsidP="00153DBD">
      <w:pPr>
        <w:tabs>
          <w:tab w:val="left" w:pos="358"/>
        </w:tabs>
        <w:spacing w:after="0" w:line="360" w:lineRule="auto"/>
        <w:ind w:left="80" w:firstLine="487"/>
        <w:jc w:val="both"/>
        <w:rPr>
          <w:rFonts w:ascii="Times New Roman" w:hAnsi="Times New Roman" w:cs="Times New Roman"/>
          <w:sz w:val="28"/>
          <w:szCs w:val="28"/>
        </w:rPr>
      </w:pPr>
      <w:r w:rsidRPr="00153DBD">
        <w:rPr>
          <w:rStyle w:val="40"/>
          <w:rFonts w:eastAsiaTheme="minorHAnsi"/>
          <w:b w:val="0"/>
          <w:bCs w:val="0"/>
          <w:i w:val="0"/>
          <w:iCs w:val="0"/>
          <w:sz w:val="28"/>
          <w:szCs w:val="28"/>
        </w:rPr>
        <w:t>Порядок роботи:</w:t>
      </w:r>
    </w:p>
    <w:p w:rsidR="008552C3" w:rsidRPr="00153DBD" w:rsidRDefault="008552C3" w:rsidP="00153DBD">
      <w:pPr>
        <w:pStyle w:val="11"/>
        <w:shd w:val="clear" w:color="auto" w:fill="auto"/>
        <w:tabs>
          <w:tab w:val="left" w:pos="-142"/>
        </w:tabs>
        <w:spacing w:before="0" w:after="0" w:line="360" w:lineRule="auto"/>
        <w:ind w:right="160" w:firstLine="567"/>
        <w:rPr>
          <w:sz w:val="28"/>
          <w:szCs w:val="28"/>
        </w:rPr>
      </w:pPr>
      <w:r w:rsidRPr="00153DBD">
        <w:rPr>
          <w:b/>
          <w:sz w:val="28"/>
          <w:szCs w:val="28"/>
        </w:rPr>
        <w:t>3.1.</w:t>
      </w:r>
      <w:r w:rsidRPr="00153DBD">
        <w:rPr>
          <w:sz w:val="28"/>
          <w:szCs w:val="28"/>
        </w:rPr>
        <w:t xml:space="preserve"> Активізували файл </w:t>
      </w:r>
      <w:r w:rsidRPr="00153DBD">
        <w:rPr>
          <w:rStyle w:val="aa"/>
          <w:sz w:val="28"/>
          <w:szCs w:val="28"/>
        </w:rPr>
        <w:t xml:space="preserve">"1rс_tr. са3" </w:t>
      </w:r>
      <w:r w:rsidRPr="00153DBD">
        <w:rPr>
          <w:sz w:val="28"/>
          <w:szCs w:val="28"/>
        </w:rPr>
        <w:t xml:space="preserve">з директорії </w:t>
      </w:r>
      <w:r w:rsidRPr="00153DBD">
        <w:rPr>
          <w:rStyle w:val="1pt"/>
          <w:sz w:val="28"/>
          <w:szCs w:val="28"/>
        </w:rPr>
        <w:t>“ЕL_LR3”</w:t>
      </w:r>
      <w:r w:rsidRPr="00153DBD">
        <w:rPr>
          <w:rStyle w:val="aa"/>
          <w:sz w:val="28"/>
          <w:szCs w:val="28"/>
        </w:rPr>
        <w:t xml:space="preserve"> </w:t>
      </w:r>
      <w:r w:rsidRPr="00153DBD">
        <w:rPr>
          <w:sz w:val="28"/>
          <w:szCs w:val="28"/>
        </w:rPr>
        <w:t xml:space="preserve">що моделює різні варіанти </w:t>
      </w:r>
      <w:r w:rsidRPr="00153DBD">
        <w:rPr>
          <w:b/>
          <w:sz w:val="28"/>
          <w:szCs w:val="28"/>
        </w:rPr>
        <w:t>RC</w:t>
      </w:r>
      <w:r w:rsidRPr="00153DBD">
        <w:rPr>
          <w:sz w:val="28"/>
          <w:szCs w:val="28"/>
        </w:rPr>
        <w:t xml:space="preserve">-кіл під впливом вихідної напруги прямокутної форми. Підключати до осцилографа вхідні напруги схем, що закінчуються </w:t>
      </w:r>
      <w:proofErr w:type="spellStart"/>
      <w:r w:rsidRPr="00153DBD">
        <w:rPr>
          <w:sz w:val="28"/>
          <w:szCs w:val="28"/>
        </w:rPr>
        <w:t>ємностями</w:t>
      </w:r>
      <w:proofErr w:type="spellEnd"/>
      <w:r w:rsidRPr="00153DBD">
        <w:rPr>
          <w:sz w:val="28"/>
          <w:szCs w:val="28"/>
        </w:rPr>
        <w:t xml:space="preserve"> </w:t>
      </w:r>
      <w:r w:rsidRPr="00153DBD">
        <w:rPr>
          <w:rStyle w:val="aa"/>
          <w:b w:val="0"/>
          <w:sz w:val="28"/>
          <w:szCs w:val="28"/>
        </w:rPr>
        <w:t>(виходи, що позначені цифрою 1).</w:t>
      </w:r>
    </w:p>
    <w:p w:rsidR="008552C3" w:rsidRPr="00153DBD" w:rsidRDefault="00AC240F" w:rsidP="00153DBD">
      <w:pPr>
        <w:framePr w:h="4531" w:hSpace="1666" w:wrap="notBeside" w:vAnchor="text" w:hAnchor="text" w:x="2487" w:y="1"/>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fldChar w:fldCharType="begin"/>
      </w:r>
      <w:r w:rsidRPr="00153DBD">
        <w:rPr>
          <w:rFonts w:ascii="Times New Roman" w:hAnsi="Times New Roman" w:cs="Times New Roman"/>
          <w:sz w:val="28"/>
          <w:szCs w:val="28"/>
        </w:rPr>
        <w:instrText xml:space="preserve"> INCLUDEPICTURE  "C:\\Users\\1\\Videos\\media\\image1.jpeg"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"C:\\Users\\1\\Videos\\media\\image1.jpeg"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"C:\\Users\\1\\Videos\\media\\image1.jpeg"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27" type="#_x0000_t75" style="width:239.4pt;height:197.4pt">
            <v:imagedata r:id="rId96" r:href="rId97"/>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framePr w:h="4531" w:hSpace="1666" w:wrap="notBeside" w:vAnchor="text" w:hAnchor="text" w:x="2487" w:y="1"/>
        <w:spacing w:after="0" w:line="360" w:lineRule="auto"/>
        <w:jc w:val="both"/>
        <w:rPr>
          <w:rFonts w:ascii="Times New Roman" w:hAnsi="Times New Roman" w:cs="Times New Roman"/>
          <w:sz w:val="28"/>
          <w:szCs w:val="28"/>
        </w:rPr>
      </w:pPr>
      <w:r w:rsidRPr="00153DBD">
        <w:rPr>
          <w:rStyle w:val="ac"/>
          <w:rFonts w:eastAsiaTheme="minorHAnsi"/>
          <w:b w:val="0"/>
          <w:bCs w:val="0"/>
          <w:sz w:val="28"/>
          <w:szCs w:val="28"/>
        </w:rPr>
        <w:t xml:space="preserve">Рис. 3.1. </w:t>
      </w:r>
      <w:r w:rsidRPr="00153DBD">
        <w:rPr>
          <w:rStyle w:val="ac"/>
          <w:rFonts w:eastAsiaTheme="minorHAnsi"/>
          <w:bCs w:val="0"/>
          <w:sz w:val="28"/>
          <w:szCs w:val="28"/>
        </w:rPr>
        <w:t>Схема дослідження перехідних процесів в RC-колах</w:t>
      </w:r>
    </w:p>
    <w:p w:rsidR="008552C3" w:rsidRPr="00153DBD" w:rsidRDefault="008552C3" w:rsidP="00153DBD">
      <w:pPr>
        <w:pStyle w:val="11"/>
        <w:shd w:val="clear" w:color="auto" w:fill="auto"/>
        <w:tabs>
          <w:tab w:val="left" w:pos="-426"/>
        </w:tabs>
        <w:spacing w:before="241" w:after="0" w:line="360" w:lineRule="auto"/>
        <w:ind w:right="160" w:firstLine="567"/>
        <w:rPr>
          <w:rStyle w:val="a8"/>
          <w:i/>
          <w:iCs/>
          <w:sz w:val="28"/>
          <w:szCs w:val="28"/>
        </w:rPr>
      </w:pPr>
      <w:r w:rsidRPr="00153DBD">
        <w:rPr>
          <w:rFonts w:eastAsia="Courier New"/>
          <w:b/>
          <w:sz w:val="28"/>
          <w:szCs w:val="28"/>
        </w:rPr>
        <w:t>3.2.</w:t>
      </w:r>
      <w:r w:rsidRPr="00153DBD">
        <w:rPr>
          <w:sz w:val="28"/>
          <w:szCs w:val="28"/>
        </w:rPr>
        <w:t xml:space="preserve"> Встановлюємо вихідний сигнал прямокутної форми, що має амплітуду </w:t>
      </w:r>
      <w:proofErr w:type="spellStart"/>
      <w:r w:rsidRPr="00153DBD">
        <w:rPr>
          <w:b/>
          <w:sz w:val="28"/>
          <w:szCs w:val="28"/>
        </w:rPr>
        <w:t>U</w:t>
      </w:r>
      <w:r w:rsidRPr="00153DBD">
        <w:rPr>
          <w:b/>
          <w:sz w:val="28"/>
          <w:szCs w:val="28"/>
          <w:vertAlign w:val="subscript"/>
        </w:rPr>
        <w:t>m</w:t>
      </w:r>
      <w:proofErr w:type="spellEnd"/>
      <w:r w:rsidRPr="00153DBD">
        <w:rPr>
          <w:b/>
          <w:sz w:val="28"/>
          <w:szCs w:val="28"/>
        </w:rPr>
        <w:t xml:space="preserve"> = 1 V; F = 1 </w:t>
      </w:r>
      <w:proofErr w:type="spellStart"/>
      <w:r w:rsidRPr="00153DBD">
        <w:rPr>
          <w:b/>
          <w:sz w:val="28"/>
          <w:szCs w:val="28"/>
        </w:rPr>
        <w:t>Нz</w:t>
      </w:r>
      <w:proofErr w:type="spellEnd"/>
      <w:r w:rsidRPr="00153DBD">
        <w:rPr>
          <w:b/>
          <w:sz w:val="28"/>
          <w:szCs w:val="28"/>
        </w:rPr>
        <w:t>; (</w:t>
      </w:r>
      <w:proofErr w:type="spellStart"/>
      <w:r w:rsidRPr="00153DBD">
        <w:rPr>
          <w:b/>
          <w:sz w:val="28"/>
          <w:szCs w:val="28"/>
        </w:rPr>
        <w:t>Offset</w:t>
      </w:r>
      <w:proofErr w:type="spellEnd"/>
      <w:r w:rsidRPr="00153DBD">
        <w:rPr>
          <w:b/>
          <w:sz w:val="28"/>
          <w:szCs w:val="28"/>
        </w:rPr>
        <w:t>(«3сув»)= 1 V</w:t>
      </w:r>
      <w:r w:rsidRPr="00153DBD">
        <w:rPr>
          <w:sz w:val="28"/>
          <w:szCs w:val="28"/>
        </w:rPr>
        <w:t xml:space="preserve"> та </w:t>
      </w:r>
      <w:proofErr w:type="spellStart"/>
      <w:r w:rsidRPr="00153DBD">
        <w:rPr>
          <w:sz w:val="28"/>
          <w:szCs w:val="28"/>
        </w:rPr>
        <w:t>скважність</w:t>
      </w:r>
      <w:proofErr w:type="spellEnd"/>
      <w:r w:rsidRPr="00153DBD">
        <w:rPr>
          <w:sz w:val="28"/>
          <w:szCs w:val="28"/>
        </w:rPr>
        <w:t xml:space="preserve"> </w:t>
      </w:r>
      <w:r w:rsidRPr="00153DBD">
        <w:rPr>
          <w:b/>
          <w:sz w:val="28"/>
          <w:szCs w:val="28"/>
        </w:rPr>
        <w:t>60%</w:t>
      </w:r>
      <w:r w:rsidRPr="00153DBD">
        <w:rPr>
          <w:sz w:val="28"/>
          <w:szCs w:val="28"/>
        </w:rPr>
        <w:t>.</w:t>
      </w:r>
    </w:p>
    <w:p w:rsidR="008552C3" w:rsidRPr="00153DBD" w:rsidRDefault="008552C3" w:rsidP="00153DBD">
      <w:pPr>
        <w:pStyle w:val="11"/>
        <w:shd w:val="clear" w:color="auto" w:fill="auto"/>
        <w:tabs>
          <w:tab w:val="left" w:pos="-142"/>
        </w:tabs>
        <w:spacing w:before="241" w:after="0" w:line="360" w:lineRule="auto"/>
        <w:ind w:right="160" w:firstLine="567"/>
        <w:rPr>
          <w:sz w:val="28"/>
          <w:szCs w:val="28"/>
        </w:rPr>
      </w:pPr>
      <w:r w:rsidRPr="00153DBD">
        <w:rPr>
          <w:rStyle w:val="a8"/>
          <w:b/>
          <w:iCs/>
          <w:sz w:val="28"/>
          <w:szCs w:val="28"/>
        </w:rPr>
        <w:t>3.3.</w:t>
      </w:r>
      <w:r w:rsidRPr="00153DBD">
        <w:rPr>
          <w:rStyle w:val="a8"/>
          <w:iCs/>
          <w:sz w:val="28"/>
          <w:szCs w:val="28"/>
        </w:rPr>
        <w:t xml:space="preserve"> </w:t>
      </w:r>
      <w:r w:rsidRPr="00153DBD">
        <w:rPr>
          <w:sz w:val="28"/>
          <w:szCs w:val="28"/>
        </w:rPr>
        <w:t xml:space="preserve">Визначаємо аналітичну залежність і розраховуємо значення </w:t>
      </w:r>
      <w:proofErr w:type="spellStart"/>
      <w:r w:rsidRPr="00153DBD">
        <w:rPr>
          <w:b/>
          <w:sz w:val="28"/>
          <w:szCs w:val="28"/>
        </w:rPr>
        <w:t>U</w:t>
      </w:r>
      <w:r w:rsidRPr="00153DBD">
        <w:rPr>
          <w:b/>
          <w:sz w:val="28"/>
          <w:szCs w:val="28"/>
          <w:vertAlign w:val="subscript"/>
        </w:rPr>
        <w:t>c</w:t>
      </w:r>
      <w:proofErr w:type="spellEnd"/>
      <w:r w:rsidRPr="00153DBD">
        <w:rPr>
          <w:b/>
          <w:sz w:val="28"/>
          <w:szCs w:val="28"/>
        </w:rPr>
        <w:t>(t)</w:t>
      </w:r>
      <w:r w:rsidRPr="00153DBD">
        <w:rPr>
          <w:sz w:val="28"/>
          <w:szCs w:val="28"/>
        </w:rPr>
        <w:t xml:space="preserve"> для </w:t>
      </w:r>
      <w:r w:rsidRPr="00153DBD">
        <w:rPr>
          <w:sz w:val="28"/>
          <w:szCs w:val="28"/>
        </w:rPr>
        <w:lastRenderedPageBreak/>
        <w:t xml:space="preserve">значень </w:t>
      </w:r>
      <w:r w:rsidRPr="00153DBD">
        <w:rPr>
          <w:rStyle w:val="aa"/>
          <w:sz w:val="28"/>
          <w:szCs w:val="28"/>
        </w:rPr>
        <w:t xml:space="preserve">t, R і С </w:t>
      </w:r>
      <w:r w:rsidRPr="00153DBD">
        <w:rPr>
          <w:rStyle w:val="aa"/>
          <w:b w:val="0"/>
          <w:sz w:val="28"/>
          <w:szCs w:val="28"/>
        </w:rPr>
        <w:t>(для обох схем)</w:t>
      </w:r>
      <w:r w:rsidRPr="00153DBD">
        <w:rPr>
          <w:rStyle w:val="aa"/>
          <w:sz w:val="28"/>
          <w:szCs w:val="28"/>
        </w:rPr>
        <w:t xml:space="preserve"> </w:t>
      </w:r>
      <w:r w:rsidRPr="00153DBD">
        <w:rPr>
          <w:sz w:val="28"/>
          <w:szCs w:val="28"/>
        </w:rPr>
        <w:t xml:space="preserve">при </w:t>
      </w:r>
      <w:proofErr w:type="spellStart"/>
      <w:r w:rsidRPr="00153DBD">
        <w:rPr>
          <w:b/>
          <w:sz w:val="28"/>
          <w:szCs w:val="28"/>
        </w:rPr>
        <w:t>U</w:t>
      </w:r>
      <w:r w:rsidRPr="00153DBD">
        <w:rPr>
          <w:b/>
          <w:sz w:val="28"/>
          <w:szCs w:val="28"/>
          <w:vertAlign w:val="subscript"/>
        </w:rPr>
        <w:t>вх</w:t>
      </w:r>
      <w:proofErr w:type="spellEnd"/>
      <w:r w:rsidRPr="00153DBD">
        <w:rPr>
          <w:b/>
          <w:sz w:val="28"/>
          <w:szCs w:val="28"/>
        </w:rPr>
        <w:t>(t)= 2</w:t>
      </w:r>
      <w:r w:rsidRPr="00153DBD">
        <w:rPr>
          <w:sz w:val="28"/>
          <w:szCs w:val="28"/>
        </w:rPr>
        <w:t>,</w:t>
      </w:r>
      <w:r w:rsidRPr="00153DBD">
        <w:rPr>
          <w:b/>
          <w:sz w:val="28"/>
          <w:szCs w:val="28"/>
        </w:rPr>
        <w:t xml:space="preserve"> </w:t>
      </w:r>
      <w:proofErr w:type="spellStart"/>
      <w:r w:rsidRPr="00153DBD">
        <w:rPr>
          <w:b/>
          <w:sz w:val="28"/>
          <w:szCs w:val="28"/>
        </w:rPr>
        <w:t>U</w:t>
      </w:r>
      <w:r w:rsidRPr="00153DBD">
        <w:rPr>
          <w:b/>
          <w:sz w:val="28"/>
          <w:szCs w:val="28"/>
          <w:vertAlign w:val="subscript"/>
        </w:rPr>
        <w:t>m</w:t>
      </w:r>
      <w:proofErr w:type="spellEnd"/>
      <w:r w:rsidRPr="00153DBD">
        <w:rPr>
          <w:b/>
          <w:sz w:val="28"/>
          <w:szCs w:val="28"/>
        </w:rPr>
        <w:t xml:space="preserve"> =2 V.</w:t>
      </w:r>
    </w:p>
    <w:p w:rsidR="008552C3" w:rsidRPr="00153DBD" w:rsidRDefault="008552C3" w:rsidP="00153DBD">
      <w:pPr>
        <w:pStyle w:val="11"/>
        <w:shd w:val="clear" w:color="auto" w:fill="auto"/>
        <w:tabs>
          <w:tab w:val="left" w:pos="-142"/>
        </w:tabs>
        <w:spacing w:before="241" w:after="0" w:line="360" w:lineRule="auto"/>
        <w:ind w:right="160" w:firstLine="567"/>
        <w:rPr>
          <w:sz w:val="28"/>
          <w:szCs w:val="28"/>
        </w:rPr>
      </w:pPr>
      <w:r w:rsidRPr="00153DBD">
        <w:rPr>
          <w:b/>
          <w:sz w:val="28"/>
          <w:szCs w:val="28"/>
        </w:rPr>
        <w:t>3.4.</w:t>
      </w:r>
      <w:r w:rsidRPr="00153DBD">
        <w:rPr>
          <w:sz w:val="28"/>
          <w:szCs w:val="28"/>
        </w:rPr>
        <w:t xml:space="preserve"> Включивши процес моделювання, отримаємо відповідні залежності</w:t>
      </w:r>
    </w:p>
    <w:p w:rsidR="008552C3" w:rsidRPr="00153DBD" w:rsidRDefault="008552C3" w:rsidP="00153DBD">
      <w:pPr>
        <w:pStyle w:val="120"/>
        <w:keepNext/>
        <w:keepLines/>
        <w:shd w:val="clear" w:color="auto" w:fill="auto"/>
        <w:spacing w:before="0" w:line="360" w:lineRule="auto"/>
        <w:ind w:left="80"/>
        <w:rPr>
          <w:sz w:val="28"/>
          <w:szCs w:val="28"/>
        </w:rPr>
      </w:pPr>
      <w:bookmarkStart w:id="13" w:name="_Toc68617795"/>
      <w:bookmarkStart w:id="14" w:name="_Toc68619002"/>
      <w:bookmarkStart w:id="15" w:name="_Toc68626458"/>
      <w:proofErr w:type="spellStart"/>
      <w:r w:rsidRPr="00153DBD">
        <w:rPr>
          <w:rStyle w:val="24"/>
          <w:b/>
          <w:sz w:val="28"/>
          <w:szCs w:val="28"/>
        </w:rPr>
        <w:t>U</w:t>
      </w:r>
      <w:r w:rsidRPr="00153DBD">
        <w:rPr>
          <w:rStyle w:val="24"/>
          <w:b/>
          <w:sz w:val="28"/>
          <w:szCs w:val="28"/>
          <w:vertAlign w:val="subscript"/>
        </w:rPr>
        <w:t>c</w:t>
      </w:r>
      <w:proofErr w:type="spellEnd"/>
      <w:r w:rsidRPr="00153DBD">
        <w:rPr>
          <w:rStyle w:val="24"/>
          <w:b/>
          <w:sz w:val="28"/>
          <w:szCs w:val="28"/>
        </w:rPr>
        <w:t>'(t)</w:t>
      </w:r>
      <w:r w:rsidRPr="00153DBD">
        <w:rPr>
          <w:rStyle w:val="24"/>
          <w:sz w:val="28"/>
          <w:szCs w:val="28"/>
        </w:rPr>
        <w:t>.</w:t>
      </w:r>
      <w:bookmarkEnd w:id="13"/>
      <w:bookmarkEnd w:id="14"/>
      <w:bookmarkEnd w:id="15"/>
    </w:p>
    <w:p w:rsidR="008552C3" w:rsidRPr="00153DBD" w:rsidRDefault="008552C3" w:rsidP="00153DBD">
      <w:pPr>
        <w:pStyle w:val="120"/>
        <w:keepNext/>
        <w:keepLines/>
        <w:shd w:val="clear" w:color="auto" w:fill="auto"/>
        <w:spacing w:before="0" w:line="360" w:lineRule="auto"/>
        <w:ind w:left="8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986"/>
        <w:gridCol w:w="986"/>
        <w:gridCol w:w="957"/>
        <w:gridCol w:w="957"/>
        <w:gridCol w:w="957"/>
        <w:gridCol w:w="957"/>
        <w:gridCol w:w="957"/>
        <w:gridCol w:w="957"/>
        <w:gridCol w:w="958"/>
      </w:tblGrid>
      <w:tr w:rsidR="008552C3" w:rsidRPr="00153DBD" w:rsidTr="00AC240F">
        <w:tc>
          <w:tcPr>
            <w:tcW w:w="874"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t(</w:t>
            </w:r>
            <w:proofErr w:type="spellStart"/>
            <w:r w:rsidRPr="00153DBD">
              <w:rPr>
                <w:rFonts w:ascii="Times New Roman" w:eastAsia="Times New Roman" w:hAnsi="Times New Roman" w:cs="Times New Roman"/>
                <w:sz w:val="28"/>
                <w:szCs w:val="28"/>
              </w:rPr>
              <w:t>ms</w:t>
            </w:r>
            <w:proofErr w:type="spellEnd"/>
            <w:r w:rsidRPr="00153DBD">
              <w:rPr>
                <w:rFonts w:ascii="Times New Roman" w:eastAsia="Times New Roman" w:hAnsi="Times New Roman" w:cs="Times New Roman"/>
                <w:sz w:val="28"/>
                <w:szCs w:val="28"/>
              </w:rPr>
              <w:t>)</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highlight w:val="yellow"/>
              </w:rPr>
            </w:pPr>
            <w:r w:rsidRPr="00153DBD">
              <w:rPr>
                <w:rFonts w:ascii="Times New Roman" w:eastAsia="Times New Roman" w:hAnsi="Times New Roman" w:cs="Times New Roman"/>
                <w:sz w:val="28"/>
                <w:szCs w:val="28"/>
                <w:highlight w:val="yellow"/>
              </w:rPr>
              <w:t>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50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100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150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200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250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300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350</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400</w:t>
            </w:r>
          </w:p>
        </w:tc>
      </w:tr>
      <w:tr w:rsidR="008552C3" w:rsidRPr="00153DBD" w:rsidTr="00AC240F">
        <w:tc>
          <w:tcPr>
            <w:tcW w:w="874"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вх</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highlight w:val="yellow"/>
              </w:rPr>
            </w:pPr>
            <w:r w:rsidRPr="00153DBD">
              <w:rPr>
                <w:rFonts w:ascii="Times New Roman" w:eastAsia="Times New Roman" w:hAnsi="Times New Roman" w:cs="Times New Roman"/>
                <w:sz w:val="28"/>
                <w:szCs w:val="28"/>
                <w:highlight w:val="yellow"/>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r>
      <w:tr w:rsidR="008552C3" w:rsidRPr="00153DBD" w:rsidTr="00AC240F">
        <w:tc>
          <w:tcPr>
            <w:tcW w:w="874"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c</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highlight w:val="yellow"/>
              </w:rPr>
            </w:pPr>
            <w:r w:rsidRPr="00153DBD">
              <w:rPr>
                <w:rFonts w:ascii="Times New Roman" w:eastAsia="Times New Roman" w:hAnsi="Times New Roman" w:cs="Times New Roman"/>
                <w:sz w:val="28"/>
                <w:szCs w:val="28"/>
                <w:highlight w:val="yellow"/>
              </w:rPr>
              <w:t xml:space="preserve">17,940 </w:t>
            </w:r>
            <w:proofErr w:type="spellStart"/>
            <w:r w:rsidRPr="00153DBD">
              <w:rPr>
                <w:rFonts w:ascii="Times New Roman" w:eastAsia="Times New Roman" w:hAnsi="Times New Roman" w:cs="Times New Roman"/>
                <w:sz w:val="28"/>
                <w:szCs w:val="28"/>
                <w:highlight w:val="yellow"/>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 xml:space="preserve">550,63 </w:t>
            </w:r>
            <w:proofErr w:type="spellStart"/>
            <w:r w:rsidRPr="00153DBD">
              <w:rPr>
                <w:rFonts w:ascii="Times New Roman" w:eastAsia="Times New Roman" w:hAnsi="Times New Roman" w:cs="Times New Roman"/>
                <w:sz w:val="28"/>
                <w:szCs w:val="28"/>
              </w:rPr>
              <w:t>mV</w:t>
            </w:r>
            <w:proofErr w:type="spellEnd"/>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1,505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2,09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2,45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2,68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2,79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2,88 V</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2,93 V</w:t>
            </w:r>
          </w:p>
        </w:tc>
      </w:tr>
      <w:tr w:rsidR="008552C3" w:rsidRPr="00153DBD" w:rsidTr="00AC240F">
        <w:tc>
          <w:tcPr>
            <w:tcW w:w="874"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c</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highlight w:val="yellow"/>
              </w:rPr>
            </w:pPr>
            <w:r w:rsidRPr="00153DBD">
              <w:rPr>
                <w:rStyle w:val="105pt"/>
                <w:rFonts w:eastAsia="Courier New"/>
                <w:sz w:val="28"/>
                <w:szCs w:val="28"/>
                <w:highlight w:val="yellow"/>
              </w:rPr>
              <w:t xml:space="preserve">31,391 </w:t>
            </w:r>
            <w:proofErr w:type="spellStart"/>
            <w:r w:rsidRPr="00153DBD">
              <w:rPr>
                <w:rStyle w:val="105pt"/>
                <w:rFonts w:eastAsia="Courier New"/>
                <w:sz w:val="28"/>
                <w:szCs w:val="28"/>
                <w:highlight w:val="yellow"/>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1,5V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2,44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2,8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2,93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2,98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2,99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2,9 V</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3 V</w:t>
            </w:r>
          </w:p>
        </w:tc>
      </w:tr>
    </w:tbl>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AC240F" w:rsidP="00153DBD">
      <w:pPr>
        <w:framePr w:h="5698" w:wrap="notBeside" w:vAnchor="text" w:hAnchor="text" w:xAlign="center" w:y="1"/>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fldChar w:fldCharType="begin"/>
      </w:r>
      <w:r w:rsidRPr="00153DBD">
        <w:rPr>
          <w:rFonts w:ascii="Times New Roman" w:hAnsi="Times New Roman" w:cs="Times New Roman"/>
          <w:sz w:val="28"/>
          <w:szCs w:val="28"/>
        </w:rPr>
        <w:instrText xml:space="preserve"> INCLUDEPICTURE  "C:\\Users\\1\\Videos\\media\\image2.jpeg"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"C:\\Users\\1\\Videos\\media\\image2.jpeg"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"C:\\Users\\1\\Videos\\media\\image2.jpeg"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28" type="#_x0000_t75" style="width:423.6pt;height:285pt">
            <v:imagedata r:id="rId98" r:href="rId99"/>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sectPr w:rsidR="008552C3" w:rsidRPr="00153DBD" w:rsidSect="00D922A6">
          <w:headerReference w:type="default" r:id="rId100"/>
          <w:footerReference w:type="even" r:id="rId101"/>
          <w:footerReference w:type="default" r:id="rId102"/>
          <w:type w:val="nextColumn"/>
          <w:pgSz w:w="11906" w:h="16840" w:code="9"/>
          <w:pgMar w:top="1134" w:right="851" w:bottom="1134" w:left="1134" w:header="708" w:footer="708" w:gutter="0"/>
          <w:cols w:space="708"/>
          <w:docGrid w:linePitch="360"/>
        </w:sectPr>
      </w:pPr>
    </w:p>
    <w:p w:rsidR="008552C3" w:rsidRPr="00153DBD" w:rsidRDefault="00AC240F" w:rsidP="00153DBD">
      <w:pPr>
        <w:framePr w:w="6341" w:h="2386" w:hSpace="2294" w:wrap="notBeside" w:vAnchor="text" w:hAnchor="page" w:x="4727" w:y="127"/>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fldChar w:fldCharType="begin"/>
      </w:r>
      <w:r w:rsidRPr="00153DBD">
        <w:rPr>
          <w:rFonts w:ascii="Times New Roman" w:hAnsi="Times New Roman" w:cs="Times New Roman"/>
          <w:sz w:val="28"/>
          <w:szCs w:val="28"/>
        </w:rPr>
        <w:instrText xml:space="preserve"> INCLUDEPICTURE  "C:\\Users\\1\\Videos\\media\\image3.jpeg"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"C:\\Users\\1\\Videos\\media\\image3.jpeg"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"C:\\Users\\1\\Videos\\media\\image3.jpeg"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29" type="#_x0000_t75" style="width:317.4pt;height:119.4pt">
            <v:imagedata r:id="rId103" r:href="rId104"/>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592D75" w:rsidP="00153DBD">
      <w:pPr>
        <w:spacing w:before="32"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s1036" type="#_x0000_t75" style="position:absolute;left:0;text-align:left;margin-left:69.25pt;margin-top:12.25pt;width:138.95pt;height:110.9pt;z-index:-251631616;mso-wrap-distance-left:5pt;mso-wrap-distance-right:5pt;mso-position-horizontal-relative:margin" wrapcoords="0 0 21600 0 21600 21600 0 21600 0 0">
            <v:imagedata r:id="rId105" o:title="image4"/>
            <w10:wrap type="square" anchorx="margin"/>
          </v:shape>
        </w:pict>
      </w:r>
    </w:p>
    <w:p w:rsidR="008552C3" w:rsidRPr="00153DBD" w:rsidRDefault="008552C3" w:rsidP="00153DBD">
      <w:pPr>
        <w:spacing w:after="0" w:line="360" w:lineRule="auto"/>
        <w:jc w:val="both"/>
        <w:rPr>
          <w:rFonts w:ascii="Times New Roman" w:hAnsi="Times New Roman" w:cs="Times New Roman"/>
          <w:sz w:val="28"/>
          <w:szCs w:val="28"/>
        </w:rPr>
        <w:sectPr w:rsidR="008552C3" w:rsidRPr="00153DBD" w:rsidSect="00D922A6">
          <w:type w:val="nextColumn"/>
          <w:pgSz w:w="11906" w:h="16840" w:code="9"/>
          <w:pgMar w:top="1134" w:right="851" w:bottom="1134" w:left="1134" w:header="0" w:footer="3" w:gutter="0"/>
          <w:cols w:space="720"/>
          <w:noEndnote/>
          <w:docGrid w:linePitch="360"/>
        </w:sectPr>
      </w:pPr>
    </w:p>
    <w:p w:rsidR="008552C3" w:rsidRPr="00153DBD" w:rsidRDefault="00AC240F" w:rsidP="00153DBD">
      <w:pPr>
        <w:framePr w:h="4483" w:wrap="notBeside" w:vAnchor="text" w:hAnchor="page" w:x="2394" w:y="726"/>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fldChar w:fldCharType="begin"/>
      </w:r>
      <w:r w:rsidRPr="00153DBD">
        <w:rPr>
          <w:rFonts w:ascii="Times New Roman" w:hAnsi="Times New Roman" w:cs="Times New Roman"/>
          <w:sz w:val="28"/>
          <w:szCs w:val="28"/>
        </w:rPr>
        <w:instrText xml:space="preserve"> INCLUDEPICTURE  "C:\\Users\\1\\Videos\\media\\image5.jpeg"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"C:\\Users\\1\\Videos\\media\\image5.jpeg"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"C:\\Users\\1\\Videos\\media\\image5.jpeg"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30" type="#_x0000_t75" style="width:356.4pt;height:224.4pt">
            <v:imagedata r:id="rId106" r:href="rId107"/>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spacing w:line="360" w:lineRule="auto"/>
        <w:jc w:val="both"/>
        <w:rPr>
          <w:rFonts w:ascii="Times New Roman" w:hAnsi="Times New Roman" w:cs="Times New Roman"/>
          <w:sz w:val="28"/>
          <w:szCs w:val="28"/>
        </w:rPr>
      </w:pPr>
      <w:r w:rsidRPr="00153DBD">
        <w:rPr>
          <w:rStyle w:val="24"/>
          <w:rFonts w:eastAsiaTheme="minorHAnsi"/>
          <w:b/>
          <w:sz w:val="28"/>
          <w:szCs w:val="28"/>
        </w:rPr>
        <w:t>3.5.</w:t>
      </w:r>
      <w:r w:rsidRPr="00153DBD">
        <w:rPr>
          <w:rStyle w:val="24"/>
          <w:rFonts w:eastAsiaTheme="minorHAnsi"/>
          <w:sz w:val="28"/>
          <w:szCs w:val="28"/>
        </w:rPr>
        <w:t xml:space="preserve"> Будуємо залежності </w:t>
      </w:r>
      <w:proofErr w:type="spellStart"/>
      <w:r w:rsidRPr="00153DBD">
        <w:rPr>
          <w:rStyle w:val="24"/>
          <w:rFonts w:eastAsiaTheme="minorHAnsi"/>
          <w:sz w:val="28"/>
          <w:szCs w:val="28"/>
        </w:rPr>
        <w:t>U</w:t>
      </w:r>
      <w:r w:rsidRPr="00153DBD">
        <w:rPr>
          <w:rStyle w:val="24"/>
          <w:rFonts w:eastAsiaTheme="minorHAnsi"/>
          <w:sz w:val="28"/>
          <w:szCs w:val="28"/>
          <w:vertAlign w:val="subscript"/>
        </w:rPr>
        <w:t>c</w:t>
      </w:r>
      <w:proofErr w:type="spellEnd"/>
      <w:r w:rsidRPr="00153DBD">
        <w:rPr>
          <w:rStyle w:val="24"/>
          <w:rFonts w:eastAsiaTheme="minorHAnsi"/>
          <w:sz w:val="28"/>
          <w:szCs w:val="28"/>
        </w:rPr>
        <w:t xml:space="preserve">(t) і </w:t>
      </w:r>
      <w:proofErr w:type="spellStart"/>
      <w:r w:rsidRPr="00153DBD">
        <w:rPr>
          <w:rStyle w:val="24"/>
          <w:rFonts w:eastAsiaTheme="minorHAnsi"/>
          <w:sz w:val="28"/>
          <w:szCs w:val="28"/>
        </w:rPr>
        <w:t>U</w:t>
      </w:r>
      <w:r w:rsidRPr="00153DBD">
        <w:rPr>
          <w:rStyle w:val="24"/>
          <w:rFonts w:eastAsiaTheme="minorHAnsi"/>
          <w:sz w:val="28"/>
          <w:szCs w:val="28"/>
          <w:vertAlign w:val="subscript"/>
        </w:rPr>
        <w:t>c</w:t>
      </w:r>
      <w:proofErr w:type="spellEnd"/>
      <w:r w:rsidRPr="00153DBD">
        <w:rPr>
          <w:rStyle w:val="24"/>
          <w:rFonts w:eastAsiaTheme="minorHAnsi"/>
          <w:sz w:val="28"/>
          <w:szCs w:val="28"/>
        </w:rPr>
        <w:t>'(t). на одному графіку.</w:t>
      </w:r>
    </w:p>
    <w:p w:rsidR="008552C3" w:rsidRPr="00153DBD" w:rsidRDefault="008552C3" w:rsidP="00153DBD">
      <w:pPr>
        <w:spacing w:after="0" w:line="360" w:lineRule="auto"/>
        <w:jc w:val="both"/>
        <w:rPr>
          <w:rFonts w:ascii="Times New Roman" w:hAnsi="Times New Roman" w:cs="Times New Roman"/>
          <w:sz w:val="28"/>
          <w:szCs w:val="28"/>
        </w:rPr>
        <w:sectPr w:rsidR="008552C3" w:rsidRPr="00153DBD" w:rsidSect="00D922A6">
          <w:type w:val="nextColumn"/>
          <w:pgSz w:w="11906" w:h="16840" w:code="9"/>
          <w:pgMar w:top="1134" w:right="851" w:bottom="1134" w:left="1134" w:header="0" w:footer="3" w:gutter="0"/>
          <w:cols w:space="720"/>
          <w:noEndnote/>
          <w:docGrid w:linePitch="360"/>
        </w:sectPr>
      </w:pPr>
    </w:p>
    <w:p w:rsidR="008552C3" w:rsidRPr="00153DBD" w:rsidRDefault="008552C3" w:rsidP="00153DBD">
      <w:pPr>
        <w:pStyle w:val="11"/>
        <w:shd w:val="clear" w:color="auto" w:fill="auto"/>
        <w:tabs>
          <w:tab w:val="left" w:pos="1513"/>
        </w:tabs>
        <w:spacing w:before="0" w:after="0" w:line="360" w:lineRule="auto"/>
        <w:ind w:right="480" w:firstLine="567"/>
        <w:rPr>
          <w:sz w:val="28"/>
          <w:szCs w:val="28"/>
        </w:rPr>
      </w:pPr>
      <w:r w:rsidRPr="00153DBD">
        <w:rPr>
          <w:rStyle w:val="24"/>
          <w:b/>
          <w:sz w:val="28"/>
          <w:szCs w:val="28"/>
        </w:rPr>
        <w:lastRenderedPageBreak/>
        <w:t>3</w:t>
      </w:r>
      <w:r w:rsidRPr="00153DBD">
        <w:rPr>
          <w:rStyle w:val="Sylfaen"/>
          <w:rFonts w:ascii="Times New Roman" w:hAnsi="Times New Roman" w:cs="Times New Roman"/>
          <w:b/>
          <w:sz w:val="28"/>
          <w:szCs w:val="28"/>
        </w:rPr>
        <w:t>.6.</w:t>
      </w:r>
      <w:r w:rsidRPr="00153DBD">
        <w:rPr>
          <w:rStyle w:val="Sylfaen"/>
          <w:rFonts w:ascii="Times New Roman" w:hAnsi="Times New Roman" w:cs="Times New Roman"/>
          <w:sz w:val="28"/>
          <w:szCs w:val="28"/>
        </w:rPr>
        <w:t xml:space="preserve"> Використовуючи 2-й закон Кірхгофа, розраховуємо падіння напруги на опорі </w:t>
      </w:r>
      <w:proofErr w:type="spellStart"/>
      <w:r w:rsidRPr="00153DBD">
        <w:rPr>
          <w:b/>
          <w:bCs/>
          <w:sz w:val="28"/>
          <w:szCs w:val="28"/>
        </w:rPr>
        <w:t>U</w:t>
      </w:r>
      <w:r w:rsidRPr="00153DBD">
        <w:rPr>
          <w:b/>
          <w:bCs/>
          <w:sz w:val="28"/>
          <w:szCs w:val="28"/>
          <w:vertAlign w:val="subscript"/>
        </w:rPr>
        <w:t>r</w:t>
      </w:r>
      <w:proofErr w:type="spellEnd"/>
      <w:r w:rsidRPr="00153DBD">
        <w:rPr>
          <w:b/>
          <w:bCs/>
          <w:sz w:val="28"/>
          <w:szCs w:val="28"/>
        </w:rPr>
        <w:t>(t)</w:t>
      </w:r>
      <w:r w:rsidRPr="00153DBD">
        <w:rPr>
          <w:sz w:val="28"/>
          <w:szCs w:val="28"/>
        </w:rPr>
        <w:t>,</w:t>
      </w:r>
      <w:r w:rsidRPr="00153DBD">
        <w:rPr>
          <w:rStyle w:val="Sylfaen"/>
          <w:rFonts w:ascii="Times New Roman" w:hAnsi="Times New Roman" w:cs="Times New Roman"/>
          <w:sz w:val="28"/>
          <w:szCs w:val="28"/>
        </w:rPr>
        <w:t xml:space="preserve"> спираючись на розрахункове значення </w:t>
      </w:r>
      <w:proofErr w:type="spellStart"/>
      <w:r w:rsidRPr="00153DBD">
        <w:rPr>
          <w:b/>
          <w:bCs/>
          <w:sz w:val="28"/>
          <w:szCs w:val="28"/>
        </w:rPr>
        <w:t>U</w:t>
      </w:r>
      <w:r w:rsidRPr="00153DBD">
        <w:rPr>
          <w:b/>
          <w:bCs/>
          <w:sz w:val="28"/>
          <w:szCs w:val="28"/>
          <w:vertAlign w:val="subscript"/>
        </w:rPr>
        <w:t>c</w:t>
      </w:r>
      <w:proofErr w:type="spellEnd"/>
      <w:r w:rsidRPr="00153DBD">
        <w:rPr>
          <w:b/>
          <w:bCs/>
          <w:sz w:val="28"/>
          <w:szCs w:val="28"/>
        </w:rPr>
        <w:t>(t)</w:t>
      </w:r>
      <w:r w:rsidRPr="00153DBD">
        <w:rPr>
          <w:sz w:val="28"/>
          <w:szCs w:val="28"/>
        </w:rPr>
        <w:t>.</w:t>
      </w:r>
      <w:r w:rsidRPr="00153DBD">
        <w:rPr>
          <w:rStyle w:val="Sylfaen"/>
          <w:rFonts w:ascii="Times New Roman" w:hAnsi="Times New Roman" w:cs="Times New Roman"/>
          <w:sz w:val="28"/>
          <w:szCs w:val="28"/>
        </w:rPr>
        <w:t xml:space="preserve"> Перемкнувши входи осцилографа на схеми, що мають вихід з активних опорів і замірявши </w:t>
      </w:r>
      <w:proofErr w:type="spellStart"/>
      <w:r w:rsidRPr="00153DBD">
        <w:rPr>
          <w:b/>
          <w:bCs/>
          <w:sz w:val="28"/>
          <w:szCs w:val="28"/>
        </w:rPr>
        <w:t>U</w:t>
      </w:r>
      <w:r w:rsidRPr="00153DBD">
        <w:rPr>
          <w:b/>
          <w:bCs/>
          <w:sz w:val="28"/>
          <w:szCs w:val="28"/>
          <w:vertAlign w:val="subscript"/>
        </w:rPr>
        <w:t>r</w:t>
      </w:r>
      <w:proofErr w:type="spellEnd"/>
      <w:r w:rsidRPr="00153DBD">
        <w:rPr>
          <w:b/>
          <w:bCs/>
          <w:sz w:val="28"/>
          <w:szCs w:val="28"/>
        </w:rPr>
        <w:t>'(t).</w:t>
      </w:r>
      <w:r w:rsidRPr="00153DBD">
        <w:rPr>
          <w:sz w:val="28"/>
          <w:szCs w:val="28"/>
        </w:rPr>
        <w:t xml:space="preserve"> </w:t>
      </w:r>
      <w:r w:rsidRPr="00153DBD">
        <w:rPr>
          <w:rStyle w:val="Sylfaen"/>
          <w:rFonts w:ascii="Times New Roman" w:hAnsi="Times New Roman" w:cs="Times New Roman"/>
          <w:sz w:val="28"/>
          <w:szCs w:val="28"/>
        </w:rPr>
        <w:t xml:space="preserve">за допомогою осцилографу для значень </w:t>
      </w:r>
      <w:r w:rsidRPr="00153DBD">
        <w:rPr>
          <w:b/>
          <w:bCs/>
          <w:sz w:val="28"/>
          <w:szCs w:val="28"/>
        </w:rPr>
        <w:t>t</w:t>
      </w:r>
      <w:r w:rsidRPr="00153DBD">
        <w:rPr>
          <w:rStyle w:val="a8"/>
          <w:rFonts w:eastAsia="Sylfaen"/>
          <w:sz w:val="28"/>
          <w:szCs w:val="28"/>
        </w:rPr>
        <w:t xml:space="preserve"> </w:t>
      </w:r>
      <w:r w:rsidRPr="00153DBD">
        <w:rPr>
          <w:rStyle w:val="Sylfaen"/>
          <w:rFonts w:ascii="Times New Roman" w:hAnsi="Times New Roman" w:cs="Times New Roman"/>
          <w:sz w:val="28"/>
          <w:szCs w:val="28"/>
        </w:rPr>
        <w:t xml:space="preserve">заповнили таблицю, для </w:t>
      </w:r>
      <w:proofErr w:type="spellStart"/>
      <w:r w:rsidRPr="00153DBD">
        <w:rPr>
          <w:rStyle w:val="Sylfaen"/>
          <w:rFonts w:ascii="Times New Roman" w:hAnsi="Times New Roman" w:cs="Times New Roman"/>
          <w:sz w:val="28"/>
          <w:szCs w:val="28"/>
        </w:rPr>
        <w:t>напруг</w:t>
      </w:r>
      <w:proofErr w:type="spellEnd"/>
      <w:r w:rsidRPr="00153DBD">
        <w:rPr>
          <w:rStyle w:val="Sylfaen"/>
          <w:rFonts w:ascii="Times New Roman" w:hAnsi="Times New Roman" w:cs="Times New Roman"/>
          <w:sz w:val="28"/>
          <w:szCs w:val="28"/>
        </w:rPr>
        <w:t xml:space="preserve"> </w:t>
      </w:r>
      <w:proofErr w:type="spellStart"/>
      <w:r w:rsidRPr="00153DBD">
        <w:rPr>
          <w:b/>
          <w:bCs/>
          <w:sz w:val="28"/>
          <w:szCs w:val="28"/>
        </w:rPr>
        <w:t>U</w:t>
      </w:r>
      <w:r w:rsidRPr="00153DBD">
        <w:rPr>
          <w:b/>
          <w:bCs/>
          <w:sz w:val="28"/>
          <w:szCs w:val="28"/>
          <w:vertAlign w:val="subscript"/>
        </w:rPr>
        <w:t>r</w:t>
      </w:r>
      <w:proofErr w:type="spellEnd"/>
      <w:r w:rsidRPr="00153DBD">
        <w:rPr>
          <w:b/>
          <w:bCs/>
          <w:sz w:val="28"/>
          <w:szCs w:val="28"/>
        </w:rPr>
        <w:t xml:space="preserve">(t) </w:t>
      </w:r>
      <w:r w:rsidRPr="00153DBD">
        <w:rPr>
          <w:sz w:val="28"/>
          <w:szCs w:val="28"/>
        </w:rPr>
        <w:t>i</w:t>
      </w:r>
      <w:r w:rsidRPr="00153DBD">
        <w:rPr>
          <w:b/>
          <w:bCs/>
          <w:sz w:val="28"/>
          <w:szCs w:val="28"/>
        </w:rPr>
        <w:t xml:space="preserve"> </w:t>
      </w:r>
      <w:proofErr w:type="spellStart"/>
      <w:r w:rsidRPr="00153DBD">
        <w:rPr>
          <w:b/>
          <w:bCs/>
          <w:sz w:val="28"/>
          <w:szCs w:val="28"/>
        </w:rPr>
        <w:t>U</w:t>
      </w:r>
      <w:r w:rsidRPr="00153DBD">
        <w:rPr>
          <w:b/>
          <w:bCs/>
          <w:sz w:val="28"/>
          <w:szCs w:val="28"/>
          <w:vertAlign w:val="subscript"/>
        </w:rPr>
        <w:t>r</w:t>
      </w:r>
      <w:proofErr w:type="spellEnd"/>
      <w:r w:rsidRPr="00153DBD">
        <w:rPr>
          <w:b/>
          <w:bCs/>
          <w:sz w:val="28"/>
          <w:szCs w:val="28"/>
        </w:rPr>
        <w:t>' (t).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986"/>
        <w:gridCol w:w="986"/>
        <w:gridCol w:w="986"/>
        <w:gridCol w:w="986"/>
        <w:gridCol w:w="957"/>
        <w:gridCol w:w="29"/>
        <w:gridCol w:w="986"/>
        <w:gridCol w:w="986"/>
        <w:gridCol w:w="957"/>
        <w:gridCol w:w="958"/>
      </w:tblGrid>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t(</w:t>
            </w:r>
            <w:proofErr w:type="spellStart"/>
            <w:r w:rsidRPr="00153DBD">
              <w:rPr>
                <w:rFonts w:ascii="Times New Roman" w:eastAsia="Times New Roman" w:hAnsi="Times New Roman" w:cs="Times New Roman"/>
                <w:sz w:val="28"/>
                <w:szCs w:val="28"/>
              </w:rPr>
              <w:t>ms</w:t>
            </w:r>
            <w:proofErr w:type="spellEnd"/>
            <w:r w:rsidRPr="00153DBD">
              <w:rPr>
                <w:rFonts w:ascii="Times New Roman" w:eastAsia="Times New Roman" w:hAnsi="Times New Roman" w:cs="Times New Roman"/>
                <w:sz w:val="28"/>
                <w:szCs w:val="28"/>
              </w:rPr>
              <w:t>)</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50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100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150</w:t>
            </w:r>
          </w:p>
        </w:tc>
        <w:tc>
          <w:tcPr>
            <w:tcW w:w="986" w:type="dxa"/>
            <w:gridSpan w:val="2"/>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200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250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300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350</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400</w:t>
            </w:r>
          </w:p>
        </w:tc>
      </w:tr>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вх</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gridSpan w:val="2"/>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r>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r</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1,913</w:t>
            </w:r>
          </w:p>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1,159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Sylfaen105pt"/>
                <w:rFonts w:ascii="Times New Roman" w:eastAsiaTheme="minorHAnsi" w:hAnsi="Times New Roman" w:cs="Times New Roman"/>
                <w:sz w:val="28"/>
                <w:szCs w:val="28"/>
              </w:rPr>
              <w:t xml:space="preserve">729,09 </w:t>
            </w:r>
            <w:proofErr w:type="spellStart"/>
            <w:r w:rsidRPr="00153DBD">
              <w:rPr>
                <w:rStyle w:val="Sylfaen105pt"/>
                <w:rFonts w:ascii="Times New Roman" w:eastAsiaTheme="minorHAnsi" w:hAnsi="Times New Roman" w:cs="Times New Roman"/>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Sylfaen105pt"/>
                <w:rFonts w:ascii="Times New Roman" w:eastAsiaTheme="minorHAnsi" w:hAnsi="Times New Roman" w:cs="Times New Roman"/>
                <w:sz w:val="28"/>
                <w:szCs w:val="28"/>
              </w:rPr>
              <w:t xml:space="preserve">492,38 </w:t>
            </w:r>
            <w:proofErr w:type="spellStart"/>
            <w:r w:rsidRPr="00153DBD">
              <w:rPr>
                <w:rStyle w:val="Sylfaen105pt"/>
                <w:rFonts w:ascii="Times New Roman" w:eastAsiaTheme="minorHAnsi" w:hAnsi="Times New Roman" w:cs="Times New Roman"/>
                <w:sz w:val="28"/>
                <w:szCs w:val="28"/>
              </w:rPr>
              <w:t>mV</w:t>
            </w:r>
            <w:proofErr w:type="spellEnd"/>
          </w:p>
        </w:tc>
        <w:tc>
          <w:tcPr>
            <w:tcW w:w="986" w:type="dxa"/>
            <w:gridSpan w:val="2"/>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278,14</w:t>
            </w:r>
          </w:p>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Style w:val="105pt"/>
                <w:rFonts w:eastAsia="Courier New"/>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 xml:space="preserve">147,27  </w:t>
            </w:r>
            <w:proofErr w:type="spellStart"/>
            <w:r w:rsidRPr="00153DBD">
              <w:rPr>
                <w:rStyle w:val="105pt"/>
                <w:rFonts w:eastAsia="Courier New"/>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103,55</w:t>
            </w:r>
          </w:p>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Style w:val="105pt"/>
                <w:rFonts w:eastAsia="Courier New"/>
                <w:sz w:val="28"/>
                <w:szCs w:val="28"/>
              </w:rPr>
              <w:t>mV</w:t>
            </w:r>
            <w:proofErr w:type="spellEnd"/>
          </w:p>
        </w:tc>
        <w:tc>
          <w:tcPr>
            <w:tcW w:w="957" w:type="dxa"/>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63,26</w:t>
            </w:r>
          </w:p>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Style w:val="105pt"/>
                <w:rFonts w:eastAsia="Courier New"/>
                <w:sz w:val="28"/>
                <w:szCs w:val="28"/>
              </w:rPr>
              <w:t>mV</w:t>
            </w:r>
            <w:proofErr w:type="spellEnd"/>
          </w:p>
        </w:tc>
        <w:tc>
          <w:tcPr>
            <w:tcW w:w="958" w:type="dxa"/>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36,29</w:t>
            </w:r>
          </w:p>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Style w:val="105pt"/>
                <w:rFonts w:eastAsia="Courier New"/>
                <w:sz w:val="28"/>
                <w:szCs w:val="28"/>
              </w:rPr>
              <w:t>mV</w:t>
            </w:r>
            <w:proofErr w:type="spellEnd"/>
          </w:p>
        </w:tc>
      </w:tr>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r</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1,947</w:t>
            </w:r>
          </w:p>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 xml:space="preserve">782,34  </w:t>
            </w:r>
            <w:proofErr w:type="spellStart"/>
            <w:r w:rsidRPr="00153DBD">
              <w:rPr>
                <w:rStyle w:val="105pt"/>
                <w:rFonts w:eastAsia="Courier New"/>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 xml:space="preserve">281,45  </w:t>
            </w:r>
            <w:proofErr w:type="spellStart"/>
            <w:r w:rsidRPr="00153DBD">
              <w:rPr>
                <w:rStyle w:val="105pt"/>
                <w:rFonts w:eastAsia="Courier New"/>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 xml:space="preserve">103,03  </w:t>
            </w:r>
            <w:proofErr w:type="spellStart"/>
            <w:r w:rsidRPr="00153DBD">
              <w:rPr>
                <w:rStyle w:val="105pt"/>
                <w:rFonts w:eastAsia="Courier New"/>
                <w:sz w:val="28"/>
                <w:szCs w:val="28"/>
              </w:rPr>
              <w:t>mV</w:t>
            </w:r>
            <w:proofErr w:type="spellEnd"/>
          </w:p>
        </w:tc>
        <w:tc>
          <w:tcPr>
            <w:tcW w:w="957" w:type="dxa"/>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35,06</w:t>
            </w:r>
          </w:p>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Style w:val="105pt"/>
                <w:rFonts w:eastAsia="Courier New"/>
                <w:sz w:val="28"/>
                <w:szCs w:val="28"/>
              </w:rPr>
              <w:t>mV</w:t>
            </w:r>
            <w:proofErr w:type="spellEnd"/>
          </w:p>
        </w:tc>
        <w:tc>
          <w:tcPr>
            <w:tcW w:w="1015" w:type="dxa"/>
            <w:gridSpan w:val="2"/>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 xml:space="preserve">8,86  </w:t>
            </w:r>
            <w:proofErr w:type="spellStart"/>
            <w:r w:rsidRPr="00153DBD">
              <w:rPr>
                <w:rStyle w:val="105pt"/>
                <w:rFonts w:eastAsia="Courier New"/>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 xml:space="preserve">3,32 </w:t>
            </w:r>
            <w:proofErr w:type="spellStart"/>
            <w:r w:rsidRPr="00153DBD">
              <w:rPr>
                <w:rStyle w:val="105pt"/>
                <w:rFonts w:eastAsia="Courier New"/>
                <w:sz w:val="28"/>
                <w:szCs w:val="28"/>
              </w:rPr>
              <w:t>mV</w:t>
            </w:r>
            <w:proofErr w:type="spellEnd"/>
          </w:p>
        </w:tc>
        <w:tc>
          <w:tcPr>
            <w:tcW w:w="957" w:type="dxa"/>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98,09</w:t>
            </w:r>
          </w:p>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Style w:val="105pt"/>
                <w:rFonts w:eastAsia="Courier New"/>
                <w:sz w:val="28"/>
                <w:szCs w:val="28"/>
              </w:rPr>
              <w:t>mkV</w:t>
            </w:r>
            <w:proofErr w:type="spellEnd"/>
          </w:p>
        </w:tc>
        <w:tc>
          <w:tcPr>
            <w:tcW w:w="958" w:type="dxa"/>
            <w:shd w:val="clear" w:color="auto" w:fill="auto"/>
            <w:vAlign w:val="center"/>
          </w:tcPr>
          <w:p w:rsidR="008552C3" w:rsidRPr="00153DBD" w:rsidRDefault="008552C3" w:rsidP="00153DBD">
            <w:pPr>
              <w:spacing w:after="0" w:line="360" w:lineRule="auto"/>
              <w:jc w:val="both"/>
              <w:rPr>
                <w:rStyle w:val="105pt"/>
                <w:rFonts w:eastAsia="Courier New"/>
                <w:sz w:val="28"/>
                <w:szCs w:val="28"/>
              </w:rPr>
            </w:pPr>
            <w:r w:rsidRPr="00153DBD">
              <w:rPr>
                <w:rStyle w:val="105pt"/>
                <w:rFonts w:eastAsia="Courier New"/>
                <w:sz w:val="28"/>
                <w:szCs w:val="28"/>
              </w:rPr>
              <w:t>45,10</w:t>
            </w:r>
          </w:p>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Style w:val="105pt"/>
                <w:rFonts w:eastAsia="Courier New"/>
                <w:sz w:val="28"/>
                <w:szCs w:val="28"/>
              </w:rPr>
              <w:t>mkV</w:t>
            </w:r>
            <w:proofErr w:type="spellEnd"/>
          </w:p>
        </w:tc>
      </w:tr>
    </w:tbl>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AC240F" w:rsidP="00153DBD">
      <w:pPr>
        <w:framePr w:h="5746" w:wrap="notBeside" w:vAnchor="text" w:hAnchor="text" w:xAlign="center" w:y="1"/>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fldChar w:fldCharType="begin"/>
      </w:r>
      <w:r w:rsidRPr="00153DBD">
        <w:rPr>
          <w:rFonts w:ascii="Times New Roman" w:hAnsi="Times New Roman" w:cs="Times New Roman"/>
          <w:sz w:val="28"/>
          <w:szCs w:val="28"/>
        </w:rPr>
        <w:instrText xml:space="preserve"> INCLUDEPICTURE  "C:\\Users\\1\\Videos\\media\\image6.jpeg"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"C:\\Users\\1\\Videos\\media\\image6.jpeg"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"C:\\Users\\1\\Videos\\media\\image6.jpeg"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31" type="#_x0000_t75" style="width:427.8pt;height:287.4pt">
            <v:imagedata r:id="rId108" r:href="rId109"/>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AC240F" w:rsidP="00153DBD">
      <w:pPr>
        <w:framePr w:h="2549" w:wrap="notBeside" w:vAnchor="text" w:hAnchor="text" w:xAlign="center" w:y="1"/>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fldChar w:fldCharType="begin"/>
      </w:r>
      <w:r w:rsidRPr="00153DBD">
        <w:rPr>
          <w:rFonts w:ascii="Times New Roman" w:hAnsi="Times New Roman" w:cs="Times New Roman"/>
          <w:sz w:val="28"/>
          <w:szCs w:val="28"/>
        </w:rPr>
        <w:instrText xml:space="preserve"> INCLUDEPICTURE  "C:\\Users\\1\\Videos\\media\\image7.jpeg"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"C:\\Users\\1\\Videos\\media\\image7.jpeg"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"C:\\Users\\1\\Videos\\media\\image7.jpeg"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32" type="#_x0000_t75" style="width:493.2pt;height:126.6pt">
            <v:imagedata r:id="rId110" r:href="rId111"/>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E70C73">
      <w:pPr>
        <w:pStyle w:val="11"/>
        <w:shd w:val="clear" w:color="auto" w:fill="auto"/>
        <w:tabs>
          <w:tab w:val="left" w:pos="1338"/>
        </w:tabs>
        <w:spacing w:before="0" w:after="0" w:line="360" w:lineRule="auto"/>
        <w:ind w:right="120" w:firstLine="0"/>
        <w:rPr>
          <w:sz w:val="28"/>
          <w:szCs w:val="28"/>
        </w:rPr>
      </w:pPr>
      <w:r w:rsidRPr="00153DBD">
        <w:rPr>
          <w:sz w:val="28"/>
          <w:szCs w:val="28"/>
        </w:rPr>
        <w:br w:type="page"/>
      </w:r>
      <w:r w:rsidRPr="00153DBD">
        <w:rPr>
          <w:rStyle w:val="24"/>
          <w:b/>
          <w:sz w:val="28"/>
          <w:szCs w:val="28"/>
        </w:rPr>
        <w:lastRenderedPageBreak/>
        <w:t>3</w:t>
      </w:r>
      <w:r w:rsidRPr="00153DBD">
        <w:rPr>
          <w:b/>
          <w:sz w:val="28"/>
          <w:szCs w:val="28"/>
        </w:rPr>
        <w:t>.7.</w:t>
      </w:r>
      <w:r w:rsidRPr="00153DBD">
        <w:rPr>
          <w:sz w:val="28"/>
          <w:szCs w:val="28"/>
        </w:rPr>
        <w:t xml:space="preserve"> Будуємо залежності </w:t>
      </w:r>
      <w:proofErr w:type="spellStart"/>
      <w:r w:rsidRPr="00153DBD">
        <w:rPr>
          <w:sz w:val="28"/>
          <w:szCs w:val="28"/>
        </w:rPr>
        <w:t>Ur</w:t>
      </w:r>
      <w:proofErr w:type="spellEnd"/>
      <w:r w:rsidRPr="00153DBD">
        <w:rPr>
          <w:sz w:val="28"/>
          <w:szCs w:val="28"/>
        </w:rPr>
        <w:t xml:space="preserve">(t) і </w:t>
      </w:r>
      <w:proofErr w:type="spellStart"/>
      <w:r w:rsidRPr="00153DBD">
        <w:rPr>
          <w:sz w:val="28"/>
          <w:szCs w:val="28"/>
        </w:rPr>
        <w:t>Ur</w:t>
      </w:r>
      <w:proofErr w:type="spellEnd"/>
      <w:r w:rsidRPr="00153DBD">
        <w:rPr>
          <w:sz w:val="28"/>
          <w:szCs w:val="28"/>
        </w:rPr>
        <w:t>’ (t) на одному графіку.</w:t>
      </w:r>
    </w:p>
    <w:p w:rsidR="008552C3" w:rsidRPr="00153DBD" w:rsidRDefault="00AC240F" w:rsidP="00153DBD">
      <w:pPr>
        <w:framePr w:h="4862" w:wrap="notBeside" w:vAnchor="text" w:hAnchor="page" w:x="1105" w:y="293"/>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fldChar w:fldCharType="begin"/>
      </w:r>
      <w:r w:rsidRPr="00153DBD">
        <w:rPr>
          <w:rFonts w:ascii="Times New Roman" w:hAnsi="Times New Roman" w:cs="Times New Roman"/>
          <w:sz w:val="28"/>
          <w:szCs w:val="28"/>
        </w:rPr>
        <w:instrText xml:space="preserve"> INCLUDEPICTURE  "C:\\Users\\1\\Videos\\media\\image8.jpeg"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"C:\\Users\\1\\Videos\\media\\image8.jpeg"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w:instrText>
      </w:r>
      <w:r w:rsidR="00592D75">
        <w:rPr>
          <w:rFonts w:ascii="Times New Roman" w:hAnsi="Times New Roman" w:cs="Times New Roman"/>
          <w:sz w:val="28"/>
          <w:szCs w:val="28"/>
        </w:rPr>
        <w:instrText>\\image8.jpeg"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592D75">
        <w:rPr>
          <w:rFonts w:ascii="Times New Roman" w:hAnsi="Times New Roman" w:cs="Times New Roman"/>
          <w:sz w:val="28"/>
          <w:szCs w:val="28"/>
        </w:rPr>
        <w:pict>
          <v:shape id="_x0000_i1033" type="#_x0000_t75" style="width:486pt;height:243pt">
            <v:imagedata r:id="rId112" r:href="rId113"/>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pStyle w:val="11"/>
        <w:shd w:val="clear" w:color="auto" w:fill="auto"/>
        <w:tabs>
          <w:tab w:val="left" w:pos="-426"/>
        </w:tabs>
        <w:spacing w:before="0" w:after="0" w:line="360" w:lineRule="auto"/>
        <w:ind w:right="120" w:firstLine="567"/>
        <w:rPr>
          <w:sz w:val="28"/>
          <w:szCs w:val="28"/>
        </w:rPr>
      </w:pPr>
      <w:r w:rsidRPr="00153DBD">
        <w:rPr>
          <w:rStyle w:val="24"/>
          <w:b/>
          <w:sz w:val="28"/>
          <w:szCs w:val="28"/>
        </w:rPr>
        <w:t>3</w:t>
      </w:r>
      <w:r w:rsidRPr="00153DBD">
        <w:rPr>
          <w:b/>
          <w:sz w:val="28"/>
          <w:szCs w:val="28"/>
        </w:rPr>
        <w:t>.8.</w:t>
      </w:r>
      <w:r w:rsidRPr="00153DBD">
        <w:rPr>
          <w:sz w:val="28"/>
          <w:szCs w:val="28"/>
        </w:rPr>
        <w:t xml:space="preserve"> Активізували файл "1rl_tr. са3", що моделює перехідні процеси у схемі.</w:t>
      </w:r>
    </w:p>
    <w:p w:rsidR="008552C3" w:rsidRPr="00153DBD" w:rsidRDefault="008552C3" w:rsidP="00153DBD">
      <w:pPr>
        <w:pStyle w:val="11"/>
        <w:shd w:val="clear" w:color="auto" w:fill="auto"/>
        <w:tabs>
          <w:tab w:val="left" w:pos="-426"/>
        </w:tabs>
        <w:spacing w:before="0" w:after="0" w:line="360" w:lineRule="auto"/>
        <w:ind w:right="120" w:firstLine="567"/>
        <w:rPr>
          <w:sz w:val="28"/>
          <w:szCs w:val="28"/>
        </w:rPr>
      </w:pPr>
    </w:p>
    <w:p w:rsidR="008552C3" w:rsidRPr="00153DBD" w:rsidRDefault="008552C3" w:rsidP="00153DBD">
      <w:pPr>
        <w:pStyle w:val="11"/>
        <w:shd w:val="clear" w:color="auto" w:fill="auto"/>
        <w:tabs>
          <w:tab w:val="left" w:pos="1338"/>
        </w:tabs>
        <w:spacing w:before="0" w:after="0" w:line="360" w:lineRule="auto"/>
        <w:ind w:right="120" w:firstLine="567"/>
        <w:rPr>
          <w:sz w:val="28"/>
          <w:szCs w:val="28"/>
        </w:rPr>
      </w:pPr>
      <w:r w:rsidRPr="00153DBD">
        <w:rPr>
          <w:rStyle w:val="24"/>
          <w:b/>
          <w:sz w:val="28"/>
          <w:szCs w:val="28"/>
        </w:rPr>
        <w:t>3</w:t>
      </w:r>
      <w:r w:rsidRPr="00153DBD">
        <w:rPr>
          <w:b/>
          <w:sz w:val="28"/>
          <w:szCs w:val="28"/>
        </w:rPr>
        <w:t>.9.</w:t>
      </w:r>
      <w:r w:rsidRPr="00153DBD">
        <w:rPr>
          <w:sz w:val="28"/>
          <w:szCs w:val="28"/>
        </w:rPr>
        <w:t xml:space="preserve"> Повторюємо дії згідно з </w:t>
      </w:r>
      <w:proofErr w:type="spellStart"/>
      <w:r w:rsidRPr="00153DBD">
        <w:rPr>
          <w:rStyle w:val="aa"/>
          <w:sz w:val="28"/>
          <w:szCs w:val="28"/>
        </w:rPr>
        <w:t>п.п</w:t>
      </w:r>
      <w:proofErr w:type="spellEnd"/>
      <w:r w:rsidRPr="00153DBD">
        <w:rPr>
          <w:rStyle w:val="aa"/>
          <w:sz w:val="28"/>
          <w:szCs w:val="28"/>
        </w:rPr>
        <w:t xml:space="preserve">. </w:t>
      </w:r>
      <w:r w:rsidRPr="00153DBD">
        <w:rPr>
          <w:b/>
          <w:bCs/>
          <w:sz w:val="28"/>
          <w:szCs w:val="28"/>
        </w:rPr>
        <w:t>2.2÷2.5</w:t>
      </w:r>
      <w:r w:rsidRPr="00153DBD">
        <w:rPr>
          <w:sz w:val="28"/>
          <w:szCs w:val="28"/>
        </w:rPr>
        <w:t xml:space="preserve"> для двох схем </w:t>
      </w:r>
      <w:r w:rsidRPr="00153DBD">
        <w:rPr>
          <w:b/>
          <w:bCs/>
          <w:sz w:val="28"/>
          <w:szCs w:val="28"/>
        </w:rPr>
        <w:t>RL</w:t>
      </w:r>
      <w:r w:rsidRPr="00153DBD">
        <w:rPr>
          <w:sz w:val="28"/>
          <w:szCs w:val="28"/>
        </w:rPr>
        <w:t xml:space="preserve">, що мають </w:t>
      </w:r>
      <w:proofErr w:type="spellStart"/>
      <w:r w:rsidRPr="00153DBD">
        <w:rPr>
          <w:b/>
          <w:bCs/>
          <w:sz w:val="28"/>
          <w:szCs w:val="28"/>
        </w:rPr>
        <w:t>U</w:t>
      </w:r>
      <w:r w:rsidRPr="00153DBD">
        <w:rPr>
          <w:b/>
          <w:bCs/>
          <w:sz w:val="28"/>
          <w:szCs w:val="28"/>
          <w:vertAlign w:val="subscript"/>
        </w:rPr>
        <w:t>вих</w:t>
      </w:r>
      <w:proofErr w:type="spellEnd"/>
      <w:r w:rsidRPr="00153DBD">
        <w:rPr>
          <w:sz w:val="28"/>
          <w:szCs w:val="28"/>
        </w:rPr>
        <w:t xml:space="preserve"> з активного опору </w:t>
      </w:r>
      <w:r w:rsidRPr="00153DBD">
        <w:rPr>
          <w:b/>
          <w:bCs/>
          <w:sz w:val="28"/>
          <w:szCs w:val="28"/>
        </w:rPr>
        <w:t>R</w:t>
      </w:r>
      <w:r w:rsidRPr="00153DBD">
        <w:rPr>
          <w:sz w:val="28"/>
          <w:szCs w:val="28"/>
        </w:rPr>
        <w:t>.</w:t>
      </w:r>
    </w:p>
    <w:p w:rsidR="008552C3" w:rsidRPr="00153DBD" w:rsidRDefault="00AC240F" w:rsidP="00153DBD">
      <w:pPr>
        <w:framePr w:h="7589" w:wrap="notBeside" w:vAnchor="text" w:hAnchor="text" w:xAlign="center" w:y="1"/>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fldChar w:fldCharType="begin"/>
      </w:r>
      <w:r w:rsidRPr="00153DBD">
        <w:rPr>
          <w:rFonts w:ascii="Times New Roman" w:hAnsi="Times New Roman" w:cs="Times New Roman"/>
          <w:sz w:val="28"/>
          <w:szCs w:val="28"/>
        </w:rPr>
        <w:instrText xml:space="preserve"> INCLUDEPICTURE  "C:\\Users\\1\\Videos\\media\\image9.jpeg"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"C:\\Users\\1\\Videos\\media\\image9.jpeg"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"C:\\Users\\1\\Videos\\media\\image9.jpeg"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34" type="#_x0000_t75" style="width:488.4pt;height:378.6pt">
            <v:imagedata r:id="rId114" r:href="rId115"/>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ind w:firstLine="567"/>
        <w:jc w:val="both"/>
        <w:rPr>
          <w:rFonts w:ascii="Times New Roman" w:hAnsi="Times New Roman" w:cs="Times New Roman"/>
          <w:sz w:val="28"/>
          <w:szCs w:val="28"/>
        </w:rPr>
      </w:pPr>
      <w:r w:rsidRPr="00153DBD">
        <w:rPr>
          <w:rStyle w:val="24"/>
          <w:rFonts w:eastAsiaTheme="minorHAnsi"/>
          <w:b/>
          <w:sz w:val="28"/>
          <w:szCs w:val="28"/>
        </w:rPr>
        <w:t>3.10.</w:t>
      </w:r>
      <w:r w:rsidRPr="00153DBD">
        <w:rPr>
          <w:rStyle w:val="24"/>
          <w:rFonts w:eastAsiaTheme="minorHAnsi"/>
          <w:sz w:val="28"/>
          <w:szCs w:val="28"/>
        </w:rPr>
        <w:t xml:space="preserve"> Повторити дії згідно </w:t>
      </w:r>
      <w:proofErr w:type="spellStart"/>
      <w:r w:rsidRPr="00153DBD">
        <w:rPr>
          <w:rStyle w:val="24"/>
          <w:rFonts w:eastAsiaTheme="minorHAnsi"/>
          <w:sz w:val="28"/>
          <w:szCs w:val="28"/>
        </w:rPr>
        <w:t>п.п</w:t>
      </w:r>
      <w:proofErr w:type="spellEnd"/>
      <w:r w:rsidRPr="00153DBD">
        <w:rPr>
          <w:rStyle w:val="24"/>
          <w:rFonts w:eastAsiaTheme="minorHAnsi"/>
          <w:sz w:val="28"/>
          <w:szCs w:val="28"/>
        </w:rPr>
        <w:t xml:space="preserve">. </w:t>
      </w:r>
      <w:r w:rsidRPr="00153DBD">
        <w:rPr>
          <w:rFonts w:ascii="Times New Roman" w:hAnsi="Times New Roman" w:cs="Times New Roman"/>
          <w:b/>
          <w:bCs/>
          <w:sz w:val="28"/>
          <w:szCs w:val="28"/>
        </w:rPr>
        <w:t>2.6÷2.7</w:t>
      </w:r>
      <w:r w:rsidRPr="00153DBD">
        <w:rPr>
          <w:rFonts w:ascii="Times New Roman" w:hAnsi="Times New Roman" w:cs="Times New Roman"/>
          <w:sz w:val="28"/>
          <w:szCs w:val="28"/>
        </w:rPr>
        <w:t xml:space="preserve"> </w:t>
      </w:r>
      <w:r w:rsidRPr="00153DBD">
        <w:rPr>
          <w:rStyle w:val="24"/>
          <w:rFonts w:eastAsiaTheme="minorHAnsi"/>
          <w:sz w:val="28"/>
          <w:szCs w:val="28"/>
        </w:rPr>
        <w:t xml:space="preserve">для двох схем </w:t>
      </w:r>
      <w:r w:rsidRPr="00153DBD">
        <w:rPr>
          <w:rFonts w:ascii="Times New Roman" w:hAnsi="Times New Roman" w:cs="Times New Roman"/>
          <w:b/>
          <w:bCs/>
          <w:sz w:val="28"/>
          <w:szCs w:val="28"/>
        </w:rPr>
        <w:t>RL</w:t>
      </w:r>
      <w:r w:rsidRPr="00153DBD">
        <w:rPr>
          <w:rStyle w:val="24"/>
          <w:rFonts w:eastAsiaTheme="minorHAnsi"/>
          <w:sz w:val="28"/>
          <w:szCs w:val="28"/>
        </w:rPr>
        <w:t>, де знімають</w:t>
      </w:r>
      <w:r w:rsidRPr="00153DBD">
        <w:rPr>
          <w:rFonts w:ascii="Times New Roman" w:hAnsi="Times New Roman" w:cs="Times New Roman"/>
          <w:sz w:val="28"/>
          <w:szCs w:val="28"/>
        </w:rPr>
        <w:t xml:space="preserve"> </w:t>
      </w:r>
      <w:proofErr w:type="spellStart"/>
      <w:r w:rsidRPr="00153DBD">
        <w:rPr>
          <w:rFonts w:ascii="Times New Roman" w:hAnsi="Times New Roman" w:cs="Times New Roman"/>
          <w:b/>
          <w:bCs/>
          <w:sz w:val="28"/>
          <w:szCs w:val="28"/>
        </w:rPr>
        <w:t>U</w:t>
      </w:r>
      <w:r w:rsidRPr="00153DBD">
        <w:rPr>
          <w:rFonts w:ascii="Times New Roman" w:hAnsi="Times New Roman" w:cs="Times New Roman"/>
          <w:b/>
          <w:bCs/>
          <w:sz w:val="28"/>
          <w:szCs w:val="28"/>
          <w:vertAlign w:val="subscript"/>
        </w:rPr>
        <w:t>вих</w:t>
      </w:r>
      <w:proofErr w:type="spellEnd"/>
      <w:r w:rsidRPr="00153DBD">
        <w:rPr>
          <w:rFonts w:ascii="Times New Roman" w:hAnsi="Times New Roman" w:cs="Times New Roman"/>
          <w:sz w:val="28"/>
          <w:szCs w:val="28"/>
        </w:rPr>
        <w:t xml:space="preserve"> з індуктивністю </w:t>
      </w:r>
      <w:r w:rsidRPr="00153DBD">
        <w:rPr>
          <w:rFonts w:ascii="Times New Roman" w:hAnsi="Times New Roman" w:cs="Times New Roman"/>
          <w:b/>
          <w:sz w:val="28"/>
          <w:szCs w:val="28"/>
        </w:rPr>
        <w:t>L</w:t>
      </w:r>
      <w:r w:rsidRPr="00153DBD">
        <w:rPr>
          <w:rFonts w:ascii="Times New Roman" w:hAnsi="Times New Roman" w:cs="Times New Roman"/>
          <w:sz w:val="28"/>
          <w:szCs w:val="28"/>
        </w:rPr>
        <w:t>.</w:t>
      </w:r>
    </w:p>
    <w:p w:rsidR="008552C3" w:rsidRPr="00153DBD" w:rsidRDefault="008552C3" w:rsidP="00153DBD">
      <w:pPr>
        <w:spacing w:after="0" w:line="36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986"/>
        <w:gridCol w:w="986"/>
        <w:gridCol w:w="986"/>
        <w:gridCol w:w="986"/>
        <w:gridCol w:w="986"/>
        <w:gridCol w:w="986"/>
        <w:gridCol w:w="986"/>
        <w:gridCol w:w="957"/>
        <w:gridCol w:w="958"/>
      </w:tblGrid>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t(</w:t>
            </w:r>
            <w:proofErr w:type="spellStart"/>
            <w:r w:rsidRPr="00153DBD">
              <w:rPr>
                <w:rFonts w:ascii="Times New Roman" w:eastAsia="Times New Roman" w:hAnsi="Times New Roman" w:cs="Times New Roman"/>
                <w:sz w:val="28"/>
                <w:szCs w:val="28"/>
              </w:rPr>
              <w:t>ms</w:t>
            </w:r>
            <w:proofErr w:type="spellEnd"/>
            <w:r w:rsidRPr="00153DBD">
              <w:rPr>
                <w:rFonts w:ascii="Times New Roman" w:eastAsia="Times New Roman" w:hAnsi="Times New Roman" w:cs="Times New Roman"/>
                <w:sz w:val="28"/>
                <w:szCs w:val="28"/>
              </w:rPr>
              <w:t>)</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50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100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150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200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250</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300</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350</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400</w:t>
            </w:r>
          </w:p>
        </w:tc>
      </w:tr>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вх</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2</w:t>
            </w:r>
          </w:p>
        </w:tc>
      </w:tr>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l</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 xml:space="preserve">17,940 </w:t>
            </w:r>
            <w:proofErr w:type="spellStart"/>
            <w:r w:rsidRPr="00153DBD">
              <w:rPr>
                <w:rFonts w:ascii="Times New Roman" w:eastAsia="Times New Roman" w:hAnsi="Times New Roman" w:cs="Times New Roman"/>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Fonts w:ascii="Times New Roman" w:eastAsia="Times New Roman" w:hAnsi="Times New Roman" w:cs="Times New Roman"/>
                <w:sz w:val="28"/>
                <w:szCs w:val="28"/>
              </w:rPr>
              <w:t xml:space="preserve">839,98 </w:t>
            </w:r>
            <w:proofErr w:type="spellStart"/>
            <w:r w:rsidRPr="00153DBD">
              <w:rPr>
                <w:rFonts w:ascii="Times New Roman" w:eastAsia="Times New Roman" w:hAnsi="Times New Roman" w:cs="Times New Roman"/>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Sylfaen105pt"/>
                <w:rFonts w:ascii="Times New Roman" w:eastAsiaTheme="minorHAnsi" w:hAnsi="Times New Roman" w:cs="Times New Roman"/>
                <w:sz w:val="28"/>
                <w:szCs w:val="28"/>
              </w:rPr>
              <w:t>1,324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Sylfaen105pt"/>
                <w:rFonts w:ascii="Times New Roman" w:eastAsiaTheme="minorHAnsi" w:hAnsi="Times New Roman" w:cs="Times New Roman"/>
                <w:sz w:val="28"/>
                <w:szCs w:val="28"/>
              </w:rPr>
              <w:t>1,489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1,757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1,86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1,899 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1,946 V</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1,972 V</w:t>
            </w:r>
          </w:p>
        </w:tc>
      </w:tr>
      <w:tr w:rsidR="008552C3" w:rsidRPr="00153DBD" w:rsidTr="00AC240F">
        <w:tc>
          <w:tcPr>
            <w:tcW w:w="982"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proofErr w:type="spellStart"/>
            <w:r w:rsidRPr="00153DBD">
              <w:rPr>
                <w:rFonts w:ascii="Times New Roman" w:eastAsia="Times New Roman" w:hAnsi="Times New Roman" w:cs="Times New Roman"/>
                <w:sz w:val="28"/>
                <w:szCs w:val="28"/>
              </w:rPr>
              <w:t>U</w:t>
            </w:r>
            <w:r w:rsidRPr="00153DBD">
              <w:rPr>
                <w:rFonts w:ascii="Times New Roman" w:eastAsia="Times New Roman" w:hAnsi="Times New Roman" w:cs="Times New Roman"/>
                <w:sz w:val="28"/>
                <w:szCs w:val="28"/>
                <w:vertAlign w:val="subscript"/>
              </w:rPr>
              <w:t>l</w:t>
            </w:r>
            <w:proofErr w:type="spellEnd"/>
            <w:r w:rsidRPr="00153DBD">
              <w:rPr>
                <w:rFonts w:ascii="Times New Roman" w:eastAsia="Times New Roman" w:hAnsi="Times New Roman" w:cs="Times New Roman"/>
                <w:sz w:val="28"/>
                <w:szCs w:val="28"/>
              </w:rPr>
              <w:t>’(V)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 xml:space="preserve">31,391 </w:t>
            </w:r>
            <w:proofErr w:type="spellStart"/>
            <w:r w:rsidRPr="00153DBD">
              <w:rPr>
                <w:rStyle w:val="105pt"/>
                <w:rFonts w:eastAsia="Courier New"/>
                <w:sz w:val="28"/>
                <w:szCs w:val="28"/>
              </w:rPr>
              <w:t>mV</w:t>
            </w:r>
            <w:proofErr w:type="spellEnd"/>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1,021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1,818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1,892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1,956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
                <w:rFonts w:eastAsia="Courier New"/>
                <w:sz w:val="28"/>
                <w:szCs w:val="28"/>
              </w:rPr>
              <w:t>2 V</w:t>
            </w:r>
          </w:p>
        </w:tc>
        <w:tc>
          <w:tcPr>
            <w:tcW w:w="986"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0"/>
                <w:rFonts w:eastAsia="Courier New"/>
                <w:b w:val="0"/>
                <w:sz w:val="28"/>
                <w:szCs w:val="28"/>
              </w:rPr>
              <w:t xml:space="preserve">1,967 </w:t>
            </w:r>
            <w:r w:rsidRPr="00153DBD">
              <w:rPr>
                <w:rStyle w:val="Sylfaen105pt"/>
                <w:rFonts w:ascii="Times New Roman" w:eastAsiaTheme="minorHAnsi" w:hAnsi="Times New Roman" w:cs="Times New Roman"/>
                <w:sz w:val="28"/>
                <w:szCs w:val="28"/>
              </w:rPr>
              <w:t>V</w:t>
            </w:r>
          </w:p>
        </w:tc>
        <w:tc>
          <w:tcPr>
            <w:tcW w:w="957"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0"/>
                <w:rFonts w:eastAsia="Courier New"/>
                <w:b w:val="0"/>
                <w:sz w:val="28"/>
                <w:szCs w:val="28"/>
              </w:rPr>
              <w:t>1,987</w:t>
            </w:r>
            <w:r w:rsidRPr="00153DBD">
              <w:rPr>
                <w:rStyle w:val="Sylfaen105pt"/>
                <w:rFonts w:ascii="Times New Roman" w:eastAsiaTheme="minorHAnsi" w:hAnsi="Times New Roman" w:cs="Times New Roman"/>
                <w:sz w:val="28"/>
                <w:szCs w:val="28"/>
              </w:rPr>
              <w:t xml:space="preserve"> V</w:t>
            </w:r>
          </w:p>
        </w:tc>
        <w:tc>
          <w:tcPr>
            <w:tcW w:w="958" w:type="dxa"/>
            <w:shd w:val="clear" w:color="auto" w:fill="auto"/>
            <w:vAlign w:val="center"/>
          </w:tcPr>
          <w:p w:rsidR="008552C3" w:rsidRPr="00153DBD" w:rsidRDefault="008552C3" w:rsidP="00153DBD">
            <w:pPr>
              <w:spacing w:after="0" w:line="360" w:lineRule="auto"/>
              <w:jc w:val="both"/>
              <w:rPr>
                <w:rFonts w:ascii="Times New Roman" w:eastAsia="Times New Roman" w:hAnsi="Times New Roman" w:cs="Times New Roman"/>
                <w:sz w:val="28"/>
                <w:szCs w:val="28"/>
              </w:rPr>
            </w:pPr>
            <w:r w:rsidRPr="00153DBD">
              <w:rPr>
                <w:rStyle w:val="105pt0"/>
                <w:rFonts w:eastAsia="Courier New"/>
                <w:b w:val="0"/>
                <w:sz w:val="28"/>
                <w:szCs w:val="28"/>
              </w:rPr>
              <w:t>1,999</w:t>
            </w:r>
            <w:r w:rsidRPr="00153DBD">
              <w:rPr>
                <w:rStyle w:val="Sylfaen105pt"/>
                <w:rFonts w:ascii="Times New Roman" w:eastAsiaTheme="minorHAnsi" w:hAnsi="Times New Roman" w:cs="Times New Roman"/>
                <w:sz w:val="28"/>
                <w:szCs w:val="28"/>
              </w:rPr>
              <w:t xml:space="preserve"> V</w:t>
            </w:r>
          </w:p>
        </w:tc>
      </w:tr>
    </w:tbl>
    <w:p w:rsidR="008552C3" w:rsidRPr="00153DBD" w:rsidRDefault="008552C3" w:rsidP="00153DBD">
      <w:pPr>
        <w:spacing w:after="0" w:line="360" w:lineRule="auto"/>
        <w:jc w:val="both"/>
        <w:rPr>
          <w:rFonts w:ascii="Times New Roman" w:hAnsi="Times New Roman" w:cs="Times New Roman"/>
          <w:sz w:val="28"/>
          <w:szCs w:val="28"/>
        </w:rPr>
      </w:pPr>
    </w:p>
    <w:bookmarkStart w:id="16" w:name="bookmark2"/>
    <w:p w:rsidR="008552C3" w:rsidRPr="00153DBD" w:rsidRDefault="008552C3" w:rsidP="00153DBD">
      <w:pPr>
        <w:framePr w:h="4286" w:wrap="notBeside" w:vAnchor="text" w:hAnchor="page" w:x="1273" w:y="787"/>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fldChar w:fldCharType="begin"/>
      </w:r>
      <w:r w:rsidRPr="00153DBD">
        <w:rPr>
          <w:rFonts w:ascii="Times New Roman" w:hAnsi="Times New Roman" w:cs="Times New Roman"/>
          <w:sz w:val="28"/>
          <w:szCs w:val="28"/>
        </w:rPr>
        <w:instrText xml:space="preserve"> INCLUDEPICTURE "media/image11.jpeg" \* MERGEFORMAT </w:instrText>
      </w:r>
      <w:r w:rsidRPr="00153DBD">
        <w:rPr>
          <w:rFonts w:ascii="Times New Roman" w:hAnsi="Times New Roman" w:cs="Times New Roman"/>
          <w:sz w:val="28"/>
          <w:szCs w:val="28"/>
        </w:rPr>
        <w:fldChar w:fldCharType="separate"/>
      </w:r>
      <w:r w:rsidR="00AC240F" w:rsidRPr="00153DBD">
        <w:rPr>
          <w:rFonts w:ascii="Times New Roman" w:hAnsi="Times New Roman" w:cs="Times New Roman"/>
          <w:sz w:val="28"/>
          <w:szCs w:val="28"/>
        </w:rPr>
        <w:fldChar w:fldCharType="begin"/>
      </w:r>
      <w:r w:rsidR="00AC240F" w:rsidRPr="00153DBD">
        <w:rPr>
          <w:rFonts w:ascii="Times New Roman" w:hAnsi="Times New Roman" w:cs="Times New Roman"/>
          <w:sz w:val="28"/>
          <w:szCs w:val="28"/>
        </w:rPr>
        <w:instrText xml:space="preserve"> INCLUDEPICTURE  "C:\\Users\\1\\Videos\\media\\image11.jpeg" \* MERGEFORMATINET </w:instrText>
      </w:r>
      <w:r w:rsidR="00AC240F"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"C:\\Users\\1\\Videos\\media\\image11.jpeg"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"C:\\Users\\1\\Videos\\media\\image11.jpeg"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35" type="#_x0000_t75" style="width:464.4pt;height:213.6pt">
            <v:imagedata r:id="rId116" r:href="rId117"/>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00AC240F" w:rsidRPr="00153DBD">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pStyle w:val="26"/>
        <w:keepNext/>
        <w:keepLines/>
        <w:shd w:val="clear" w:color="auto" w:fill="auto"/>
        <w:spacing w:before="290" w:after="0" w:line="360" w:lineRule="auto"/>
        <w:ind w:firstLine="567"/>
        <w:jc w:val="both"/>
        <w:rPr>
          <w:rFonts w:ascii="Times New Roman" w:hAnsi="Times New Roman" w:cs="Times New Roman"/>
          <w:sz w:val="28"/>
          <w:szCs w:val="28"/>
        </w:rPr>
      </w:pPr>
      <w:bookmarkStart w:id="17" w:name="_Toc68617796"/>
      <w:bookmarkStart w:id="18" w:name="_Toc68619003"/>
      <w:bookmarkStart w:id="19" w:name="_Toc68626459"/>
      <w:r w:rsidRPr="00153DBD">
        <w:rPr>
          <w:rStyle w:val="2TimesNewRoman"/>
          <w:rFonts w:eastAsia="Sylfaen"/>
          <w:sz w:val="28"/>
          <w:szCs w:val="28"/>
        </w:rPr>
        <w:t xml:space="preserve">Будуємо залежності </w:t>
      </w:r>
      <w:proofErr w:type="spellStart"/>
      <w:r w:rsidRPr="00153DBD">
        <w:rPr>
          <w:rStyle w:val="2TimesNewRoman"/>
          <w:rFonts w:eastAsia="Sylfaen"/>
          <w:b/>
          <w:sz w:val="28"/>
          <w:szCs w:val="28"/>
        </w:rPr>
        <w:t>U</w:t>
      </w:r>
      <w:r w:rsidRPr="00153DBD">
        <w:rPr>
          <w:rStyle w:val="2TimesNewRoman"/>
          <w:rFonts w:eastAsia="Sylfaen"/>
          <w:b/>
          <w:sz w:val="28"/>
          <w:szCs w:val="28"/>
          <w:vertAlign w:val="subscript"/>
        </w:rPr>
        <w:t>l</w:t>
      </w:r>
      <w:proofErr w:type="spellEnd"/>
      <w:r w:rsidRPr="00153DBD">
        <w:rPr>
          <w:rStyle w:val="2TimesNewRoman"/>
          <w:rFonts w:eastAsia="Sylfaen"/>
          <w:b/>
          <w:sz w:val="28"/>
          <w:szCs w:val="28"/>
        </w:rPr>
        <w:t>(t)</w:t>
      </w:r>
      <w:r w:rsidRPr="00153DBD">
        <w:rPr>
          <w:rStyle w:val="2TimesNewRoman"/>
          <w:rFonts w:eastAsia="Sylfaen"/>
          <w:sz w:val="28"/>
          <w:szCs w:val="28"/>
        </w:rPr>
        <w:t xml:space="preserve"> і </w:t>
      </w:r>
      <w:proofErr w:type="spellStart"/>
      <w:r w:rsidRPr="00153DBD">
        <w:rPr>
          <w:rStyle w:val="2TimesNewRoman0pt"/>
          <w:rFonts w:eastAsia="Sylfaen"/>
          <w:i w:val="0"/>
          <w:sz w:val="28"/>
          <w:szCs w:val="28"/>
        </w:rPr>
        <w:t>U</w:t>
      </w:r>
      <w:r w:rsidRPr="00153DBD">
        <w:rPr>
          <w:rStyle w:val="2TimesNewRoman0pt"/>
          <w:rFonts w:eastAsia="Sylfaen"/>
          <w:i w:val="0"/>
          <w:sz w:val="28"/>
          <w:szCs w:val="28"/>
          <w:vertAlign w:val="subscript"/>
        </w:rPr>
        <w:t>l</w:t>
      </w:r>
      <w:proofErr w:type="spellEnd"/>
      <w:r w:rsidRPr="00153DBD">
        <w:rPr>
          <w:rFonts w:ascii="Times New Roman" w:hAnsi="Times New Roman" w:cs="Times New Roman"/>
          <w:b/>
          <w:sz w:val="28"/>
          <w:szCs w:val="28"/>
        </w:rPr>
        <w:t>'</w:t>
      </w:r>
      <w:r w:rsidRPr="00153DBD">
        <w:rPr>
          <w:rStyle w:val="2TimesNewRoman0pt"/>
          <w:rFonts w:eastAsia="Sylfaen"/>
          <w:i w:val="0"/>
          <w:sz w:val="28"/>
          <w:szCs w:val="28"/>
        </w:rPr>
        <w:t>(t)</w:t>
      </w:r>
      <w:r w:rsidRPr="00153DBD">
        <w:rPr>
          <w:rStyle w:val="2TimesNewRoman"/>
          <w:rFonts w:eastAsia="Sylfaen"/>
          <w:sz w:val="28"/>
          <w:szCs w:val="28"/>
        </w:rPr>
        <w:t xml:space="preserve"> на одному графіку.</w:t>
      </w:r>
      <w:bookmarkEnd w:id="16"/>
      <w:bookmarkEnd w:id="17"/>
      <w:bookmarkEnd w:id="18"/>
      <w:bookmarkEnd w:id="19"/>
    </w:p>
    <w:p w:rsidR="008552C3" w:rsidRPr="00153DBD" w:rsidRDefault="008552C3" w:rsidP="00153DBD">
      <w:pPr>
        <w:pStyle w:val="11"/>
        <w:shd w:val="clear" w:color="auto" w:fill="auto"/>
        <w:spacing w:before="0" w:after="0" w:line="360" w:lineRule="auto"/>
        <w:ind w:left="20" w:right="700" w:firstLine="547"/>
        <w:rPr>
          <w:sz w:val="28"/>
          <w:szCs w:val="28"/>
        </w:rPr>
      </w:pPr>
      <w:r w:rsidRPr="00153DBD">
        <w:rPr>
          <w:sz w:val="28"/>
          <w:szCs w:val="28"/>
        </w:rPr>
        <w:t xml:space="preserve">Отже, з цих двох графіків бачимо, що вихідні напруги є ідентичними для схем </w:t>
      </w:r>
      <w:r w:rsidRPr="00153DBD">
        <w:rPr>
          <w:b/>
          <w:sz w:val="28"/>
          <w:szCs w:val="28"/>
        </w:rPr>
        <w:t>RC</w:t>
      </w:r>
      <w:r w:rsidRPr="00153DBD">
        <w:rPr>
          <w:sz w:val="28"/>
          <w:szCs w:val="28"/>
        </w:rPr>
        <w:t xml:space="preserve"> і </w:t>
      </w:r>
      <w:r w:rsidRPr="00153DBD">
        <w:rPr>
          <w:b/>
          <w:bCs/>
          <w:sz w:val="28"/>
          <w:szCs w:val="28"/>
        </w:rPr>
        <w:t>RL</w:t>
      </w:r>
      <w:r w:rsidRPr="00153DBD">
        <w:rPr>
          <w:sz w:val="28"/>
          <w:szCs w:val="28"/>
        </w:rPr>
        <w:t>.</w:t>
      </w:r>
    </w:p>
    <w:p w:rsidR="008552C3" w:rsidRPr="00153DBD" w:rsidRDefault="008552C3" w:rsidP="00153DBD">
      <w:pPr>
        <w:pStyle w:val="11"/>
        <w:shd w:val="clear" w:color="auto" w:fill="auto"/>
        <w:spacing w:before="0" w:after="0" w:line="360" w:lineRule="auto"/>
        <w:ind w:left="20" w:right="340" w:firstLine="547"/>
        <w:rPr>
          <w:sz w:val="28"/>
          <w:szCs w:val="28"/>
        </w:rPr>
      </w:pPr>
      <w:r w:rsidRPr="00153DBD">
        <w:rPr>
          <w:rStyle w:val="24"/>
          <w:b/>
          <w:sz w:val="28"/>
          <w:szCs w:val="28"/>
        </w:rPr>
        <w:t>3</w:t>
      </w:r>
      <w:r w:rsidRPr="00153DBD">
        <w:rPr>
          <w:rStyle w:val="aa"/>
          <w:sz w:val="28"/>
          <w:szCs w:val="28"/>
        </w:rPr>
        <w:t xml:space="preserve">.11. </w:t>
      </w:r>
      <w:r w:rsidRPr="00153DBD">
        <w:rPr>
          <w:sz w:val="28"/>
          <w:szCs w:val="28"/>
        </w:rPr>
        <w:t xml:space="preserve">Знову відкриваємо файл </w:t>
      </w:r>
      <w:r w:rsidRPr="00153DBD">
        <w:rPr>
          <w:rStyle w:val="aa"/>
          <w:sz w:val="28"/>
          <w:szCs w:val="28"/>
        </w:rPr>
        <w:t>"</w:t>
      </w:r>
      <w:r w:rsidRPr="00153DBD">
        <w:rPr>
          <w:b/>
          <w:bCs/>
          <w:sz w:val="28"/>
          <w:szCs w:val="28"/>
        </w:rPr>
        <w:t>1rс_tr.са3</w:t>
      </w:r>
      <w:r w:rsidRPr="00153DBD">
        <w:rPr>
          <w:rStyle w:val="aa"/>
          <w:sz w:val="28"/>
          <w:szCs w:val="28"/>
        </w:rPr>
        <w:t xml:space="preserve">". </w:t>
      </w:r>
      <w:r w:rsidRPr="00153DBD">
        <w:rPr>
          <w:sz w:val="28"/>
          <w:szCs w:val="28"/>
        </w:rPr>
        <w:t xml:space="preserve">Встановлюємо наступний режим генератора: </w:t>
      </w:r>
      <w:proofErr w:type="spellStart"/>
      <w:r w:rsidRPr="00153DBD">
        <w:rPr>
          <w:b/>
          <w:bCs/>
          <w:sz w:val="28"/>
          <w:szCs w:val="28"/>
        </w:rPr>
        <w:t>U</w:t>
      </w:r>
      <w:r w:rsidRPr="00153DBD">
        <w:rPr>
          <w:b/>
          <w:bCs/>
          <w:sz w:val="28"/>
          <w:szCs w:val="28"/>
          <w:vertAlign w:val="subscript"/>
        </w:rPr>
        <w:t>вхm</w:t>
      </w:r>
      <w:proofErr w:type="spellEnd"/>
      <w:r w:rsidRPr="00153DBD">
        <w:rPr>
          <w:b/>
          <w:bCs/>
          <w:sz w:val="28"/>
          <w:szCs w:val="28"/>
        </w:rPr>
        <w:t xml:space="preserve"> = 1 V; F =1 </w:t>
      </w:r>
      <w:proofErr w:type="spellStart"/>
      <w:r w:rsidRPr="00153DBD">
        <w:rPr>
          <w:b/>
          <w:bCs/>
          <w:sz w:val="28"/>
          <w:szCs w:val="28"/>
        </w:rPr>
        <w:t>Нz</w:t>
      </w:r>
      <w:proofErr w:type="spellEnd"/>
      <w:r w:rsidRPr="00153DBD">
        <w:rPr>
          <w:sz w:val="28"/>
          <w:szCs w:val="28"/>
        </w:rPr>
        <w:t xml:space="preserve">; </w:t>
      </w:r>
      <w:proofErr w:type="spellStart"/>
      <w:r w:rsidRPr="00153DBD">
        <w:rPr>
          <w:b/>
          <w:bCs/>
          <w:sz w:val="28"/>
          <w:szCs w:val="28"/>
        </w:rPr>
        <w:t>Оffset</w:t>
      </w:r>
      <w:proofErr w:type="spellEnd"/>
      <w:r w:rsidRPr="00153DBD">
        <w:rPr>
          <w:b/>
          <w:bCs/>
          <w:sz w:val="28"/>
          <w:szCs w:val="28"/>
        </w:rPr>
        <w:t>(</w:t>
      </w:r>
      <w:r w:rsidRPr="00153DBD">
        <w:rPr>
          <w:bCs/>
          <w:sz w:val="28"/>
          <w:szCs w:val="28"/>
        </w:rPr>
        <w:t>«</w:t>
      </w:r>
      <w:r w:rsidRPr="00153DBD">
        <w:rPr>
          <w:b/>
          <w:bCs/>
          <w:sz w:val="28"/>
          <w:szCs w:val="28"/>
        </w:rPr>
        <w:t>Зсув</w:t>
      </w:r>
      <w:r w:rsidRPr="00153DBD">
        <w:rPr>
          <w:bCs/>
          <w:sz w:val="28"/>
          <w:szCs w:val="28"/>
        </w:rPr>
        <w:t>»</w:t>
      </w:r>
      <w:r w:rsidRPr="00153DBD">
        <w:rPr>
          <w:b/>
          <w:bCs/>
          <w:sz w:val="28"/>
          <w:szCs w:val="28"/>
        </w:rPr>
        <w:t>)= 0</w:t>
      </w:r>
      <w:r w:rsidRPr="00153DBD">
        <w:rPr>
          <w:rStyle w:val="aa"/>
          <w:sz w:val="28"/>
          <w:szCs w:val="28"/>
        </w:rPr>
        <w:t xml:space="preserve"> </w:t>
      </w:r>
      <w:r w:rsidRPr="00153DBD">
        <w:rPr>
          <w:sz w:val="28"/>
          <w:szCs w:val="28"/>
        </w:rPr>
        <w:t xml:space="preserve">та </w:t>
      </w:r>
      <w:proofErr w:type="spellStart"/>
      <w:r w:rsidRPr="00153DBD">
        <w:rPr>
          <w:sz w:val="28"/>
          <w:szCs w:val="28"/>
        </w:rPr>
        <w:t>скважність</w:t>
      </w:r>
      <w:proofErr w:type="spellEnd"/>
      <w:r w:rsidRPr="00153DBD">
        <w:rPr>
          <w:sz w:val="28"/>
          <w:szCs w:val="28"/>
        </w:rPr>
        <w:t xml:space="preserve"> </w:t>
      </w:r>
      <w:r w:rsidRPr="00153DBD">
        <w:rPr>
          <w:rStyle w:val="aa"/>
          <w:sz w:val="28"/>
          <w:szCs w:val="28"/>
        </w:rPr>
        <w:t xml:space="preserve">50 </w:t>
      </w:r>
      <w:r w:rsidRPr="00153DBD">
        <w:rPr>
          <w:sz w:val="28"/>
          <w:szCs w:val="28"/>
        </w:rPr>
        <w:t xml:space="preserve">%. Підключаємо вхід </w:t>
      </w:r>
      <w:r w:rsidRPr="00153DBD">
        <w:rPr>
          <w:b/>
          <w:sz w:val="28"/>
          <w:szCs w:val="28"/>
        </w:rPr>
        <w:t>А</w:t>
      </w:r>
      <w:r w:rsidRPr="00153DBD">
        <w:rPr>
          <w:sz w:val="28"/>
          <w:szCs w:val="28"/>
        </w:rPr>
        <w:t xml:space="preserve"> осцилографа до клеми </w:t>
      </w:r>
      <w:r w:rsidRPr="00153DBD">
        <w:rPr>
          <w:b/>
          <w:sz w:val="28"/>
          <w:szCs w:val="28"/>
        </w:rPr>
        <w:t>"1"</w:t>
      </w:r>
      <w:r w:rsidRPr="00153DBD">
        <w:rPr>
          <w:sz w:val="28"/>
          <w:szCs w:val="28"/>
        </w:rPr>
        <w:t xml:space="preserve">, що реалізує вихід з ємністю </w:t>
      </w:r>
      <w:r w:rsidRPr="00153DBD">
        <w:rPr>
          <w:b/>
          <w:sz w:val="28"/>
          <w:szCs w:val="28"/>
        </w:rPr>
        <w:t xml:space="preserve">С </w:t>
      </w:r>
      <w:r w:rsidRPr="00153DBD">
        <w:rPr>
          <w:sz w:val="28"/>
          <w:szCs w:val="28"/>
        </w:rPr>
        <w:t xml:space="preserve">першої </w:t>
      </w:r>
      <w:r w:rsidRPr="00153DBD">
        <w:rPr>
          <w:b/>
          <w:sz w:val="28"/>
          <w:szCs w:val="28"/>
        </w:rPr>
        <w:t>RC</w:t>
      </w:r>
      <w:r w:rsidRPr="00153DBD">
        <w:rPr>
          <w:sz w:val="28"/>
          <w:szCs w:val="28"/>
        </w:rPr>
        <w:t xml:space="preserve">-схеми, вхід </w:t>
      </w:r>
      <w:r w:rsidRPr="00153DBD">
        <w:rPr>
          <w:rStyle w:val="aa"/>
          <w:sz w:val="28"/>
          <w:szCs w:val="28"/>
        </w:rPr>
        <w:t xml:space="preserve">В </w:t>
      </w:r>
      <w:r w:rsidRPr="00153DBD">
        <w:rPr>
          <w:sz w:val="28"/>
          <w:szCs w:val="28"/>
        </w:rPr>
        <w:t xml:space="preserve">осцилографа - до прямого прямокутного сигналу генератора. Встановлюємо на першій </w:t>
      </w:r>
      <w:r w:rsidRPr="00153DBD">
        <w:rPr>
          <w:b/>
          <w:sz w:val="28"/>
          <w:szCs w:val="28"/>
        </w:rPr>
        <w:t>RC</w:t>
      </w:r>
      <w:r w:rsidRPr="00153DBD">
        <w:rPr>
          <w:sz w:val="28"/>
          <w:szCs w:val="28"/>
        </w:rPr>
        <w:t xml:space="preserve">-схемі </w:t>
      </w:r>
      <w:r w:rsidRPr="00153DBD">
        <w:rPr>
          <w:b/>
          <w:bCs/>
          <w:sz w:val="28"/>
          <w:szCs w:val="28"/>
        </w:rPr>
        <w:t>τ=10t</w:t>
      </w:r>
      <w:r w:rsidRPr="00153DBD">
        <w:rPr>
          <w:b/>
          <w:bCs/>
          <w:sz w:val="28"/>
          <w:szCs w:val="28"/>
          <w:vertAlign w:val="subscript"/>
        </w:rPr>
        <w:t>u</w:t>
      </w:r>
      <w:r w:rsidRPr="00153DBD">
        <w:rPr>
          <w:sz w:val="28"/>
          <w:szCs w:val="28"/>
        </w:rPr>
        <w:t xml:space="preserve">,  де </w:t>
      </w:r>
      <w:proofErr w:type="spellStart"/>
      <w:r w:rsidRPr="00153DBD">
        <w:rPr>
          <w:b/>
          <w:bCs/>
          <w:sz w:val="28"/>
          <w:szCs w:val="28"/>
        </w:rPr>
        <w:t>t</w:t>
      </w:r>
      <w:r w:rsidRPr="00153DBD">
        <w:rPr>
          <w:b/>
          <w:bCs/>
          <w:sz w:val="28"/>
          <w:szCs w:val="28"/>
          <w:vertAlign w:val="subscript"/>
        </w:rPr>
        <w:t>u</w:t>
      </w:r>
      <w:proofErr w:type="spellEnd"/>
      <w:r w:rsidRPr="00153DBD">
        <w:rPr>
          <w:b/>
          <w:bCs/>
          <w:sz w:val="28"/>
          <w:szCs w:val="28"/>
        </w:rPr>
        <w:t>=1/2F</w:t>
      </w:r>
      <w:r w:rsidRPr="00153DBD">
        <w:rPr>
          <w:sz w:val="28"/>
          <w:szCs w:val="28"/>
        </w:rPr>
        <w:t xml:space="preserve"> - тривалість вхідного імпульсу, тобто </w:t>
      </w:r>
      <w:r w:rsidRPr="00153DBD">
        <w:rPr>
          <w:b/>
          <w:sz w:val="28"/>
          <w:szCs w:val="28"/>
        </w:rPr>
        <w:t>R = 1kΩ</w:t>
      </w:r>
      <w:r w:rsidRPr="00153DBD">
        <w:rPr>
          <w:sz w:val="28"/>
          <w:szCs w:val="28"/>
        </w:rPr>
        <w:t xml:space="preserve"> і </w:t>
      </w:r>
      <w:r w:rsidRPr="00153DBD">
        <w:rPr>
          <w:b/>
          <w:sz w:val="28"/>
          <w:szCs w:val="28"/>
        </w:rPr>
        <w:t>С = 5μF</w:t>
      </w:r>
      <w:r w:rsidRPr="00153DBD">
        <w:rPr>
          <w:sz w:val="28"/>
          <w:szCs w:val="28"/>
        </w:rPr>
        <w:t>.</w:t>
      </w:r>
    </w:p>
    <w:p w:rsidR="008552C3" w:rsidRPr="00153DBD" w:rsidRDefault="00AC240F" w:rsidP="00153DBD">
      <w:pPr>
        <w:framePr w:h="4834" w:wrap="notBeside" w:vAnchor="text" w:hAnchor="page" w:x="1347" w:y="815"/>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fldChar w:fldCharType="begin"/>
      </w:r>
      <w:r w:rsidRPr="00153DBD">
        <w:rPr>
          <w:rFonts w:ascii="Times New Roman" w:hAnsi="Times New Roman" w:cs="Times New Roman"/>
          <w:sz w:val="28"/>
          <w:szCs w:val="28"/>
        </w:rPr>
        <w:instrText xml:space="preserve"> INCLUDEPICTURE  "C:\\Users\\1\\Videos\\media\\image12.jpeg"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"C:\\Users\\1\\Videos\\media\\image12.jpeg"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"C:\\Users\\1\\Videos\\media\\image12.jpeg"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36" type="#_x0000_t75" style="width:457.8pt;height:242.4pt">
            <v:imagedata r:id="rId118" r:href="rId119"/>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spacing w:after="0" w:line="360" w:lineRule="auto"/>
        <w:ind w:firstLine="567"/>
        <w:jc w:val="both"/>
        <w:rPr>
          <w:rFonts w:ascii="Times New Roman" w:hAnsi="Times New Roman" w:cs="Times New Roman"/>
          <w:sz w:val="28"/>
          <w:szCs w:val="28"/>
        </w:rPr>
      </w:pPr>
      <w:r w:rsidRPr="00153DBD">
        <w:rPr>
          <w:rStyle w:val="24"/>
          <w:rFonts w:eastAsiaTheme="minorHAnsi"/>
          <w:b/>
          <w:sz w:val="28"/>
          <w:szCs w:val="28"/>
        </w:rPr>
        <w:t>3</w:t>
      </w:r>
      <w:r w:rsidRPr="00153DBD">
        <w:rPr>
          <w:rStyle w:val="27"/>
          <w:rFonts w:eastAsiaTheme="minorHAnsi"/>
          <w:sz w:val="28"/>
          <w:szCs w:val="28"/>
        </w:rPr>
        <w:t xml:space="preserve">.12. </w:t>
      </w:r>
      <w:r w:rsidRPr="00153DBD">
        <w:rPr>
          <w:rStyle w:val="24"/>
          <w:rFonts w:eastAsiaTheme="minorHAnsi"/>
          <w:sz w:val="28"/>
          <w:szCs w:val="28"/>
        </w:rPr>
        <w:t xml:space="preserve">Встановлюємо для входу А осцилографа режим "АС", для входу </w:t>
      </w:r>
      <w:r w:rsidRPr="00153DBD">
        <w:rPr>
          <w:rStyle w:val="27"/>
          <w:rFonts w:eastAsiaTheme="minorHAnsi"/>
          <w:sz w:val="28"/>
          <w:szCs w:val="28"/>
        </w:rPr>
        <w:t xml:space="preserve">В </w:t>
      </w:r>
      <w:r w:rsidRPr="00153DBD">
        <w:rPr>
          <w:rStyle w:val="24"/>
          <w:rFonts w:eastAsiaTheme="minorHAnsi"/>
          <w:sz w:val="28"/>
          <w:szCs w:val="28"/>
        </w:rPr>
        <w:t xml:space="preserve">режим "DС". Отримати осцилограми </w:t>
      </w:r>
      <w:proofErr w:type="spellStart"/>
      <w:r w:rsidRPr="00153DBD">
        <w:rPr>
          <w:rFonts w:ascii="Times New Roman" w:hAnsi="Times New Roman" w:cs="Times New Roman"/>
          <w:b/>
          <w:bCs/>
          <w:sz w:val="28"/>
          <w:szCs w:val="28"/>
        </w:rPr>
        <w:t>U</w:t>
      </w:r>
      <w:r w:rsidRPr="00153DBD">
        <w:rPr>
          <w:rFonts w:ascii="Times New Roman" w:hAnsi="Times New Roman" w:cs="Times New Roman"/>
          <w:b/>
          <w:bCs/>
          <w:sz w:val="28"/>
          <w:szCs w:val="28"/>
          <w:vertAlign w:val="subscript"/>
        </w:rPr>
        <w:t>вх</w:t>
      </w:r>
      <w:proofErr w:type="spellEnd"/>
      <w:r w:rsidRPr="00153DBD">
        <w:rPr>
          <w:rFonts w:ascii="Times New Roman" w:hAnsi="Times New Roman" w:cs="Times New Roman"/>
          <w:b/>
          <w:bCs/>
          <w:sz w:val="28"/>
          <w:szCs w:val="28"/>
        </w:rPr>
        <w:t xml:space="preserve">(t) </w:t>
      </w:r>
      <w:r w:rsidRPr="00153DBD">
        <w:rPr>
          <w:rFonts w:ascii="Times New Roman" w:hAnsi="Times New Roman" w:cs="Times New Roman"/>
          <w:bCs/>
          <w:sz w:val="28"/>
          <w:szCs w:val="28"/>
        </w:rPr>
        <w:t>i</w:t>
      </w:r>
      <w:r w:rsidRPr="00153DBD">
        <w:rPr>
          <w:rFonts w:ascii="Times New Roman" w:hAnsi="Times New Roman" w:cs="Times New Roman"/>
          <w:b/>
          <w:bCs/>
          <w:sz w:val="28"/>
          <w:szCs w:val="28"/>
        </w:rPr>
        <w:t xml:space="preserve"> </w:t>
      </w:r>
      <w:proofErr w:type="spellStart"/>
      <w:r w:rsidRPr="00153DBD">
        <w:rPr>
          <w:rFonts w:ascii="Times New Roman" w:hAnsi="Times New Roman" w:cs="Times New Roman"/>
          <w:b/>
          <w:bCs/>
          <w:sz w:val="28"/>
          <w:szCs w:val="28"/>
        </w:rPr>
        <w:t>U</w:t>
      </w:r>
      <w:r w:rsidRPr="00153DBD">
        <w:rPr>
          <w:rFonts w:ascii="Times New Roman" w:hAnsi="Times New Roman" w:cs="Times New Roman"/>
          <w:b/>
          <w:bCs/>
          <w:sz w:val="28"/>
          <w:szCs w:val="28"/>
          <w:vertAlign w:val="subscript"/>
        </w:rPr>
        <w:t>c</w:t>
      </w:r>
      <w:proofErr w:type="spellEnd"/>
      <w:r w:rsidRPr="00153DBD">
        <w:rPr>
          <w:rFonts w:ascii="Times New Roman" w:hAnsi="Times New Roman" w:cs="Times New Roman"/>
          <w:b/>
          <w:bCs/>
          <w:sz w:val="28"/>
          <w:szCs w:val="28"/>
        </w:rPr>
        <w:t>(t).</w:t>
      </w:r>
    </w:p>
    <w:p w:rsidR="008552C3" w:rsidRPr="00153DBD" w:rsidRDefault="008552C3" w:rsidP="00153DBD">
      <w:pPr>
        <w:pStyle w:val="11"/>
        <w:spacing w:before="199" w:after="0" w:line="360" w:lineRule="auto"/>
        <w:ind w:left="20" w:right="340" w:firstLine="547"/>
        <w:rPr>
          <w:b/>
          <w:bCs/>
          <w:sz w:val="28"/>
          <w:szCs w:val="28"/>
        </w:rPr>
        <w:sectPr w:rsidR="008552C3" w:rsidRPr="00153DBD" w:rsidSect="00D922A6">
          <w:type w:val="nextColumn"/>
          <w:pgSz w:w="11906" w:h="16840" w:code="9"/>
          <w:pgMar w:top="1134" w:right="851" w:bottom="1134" w:left="1134" w:header="0" w:footer="3" w:gutter="0"/>
          <w:cols w:space="720"/>
          <w:noEndnote/>
          <w:titlePg/>
          <w:docGrid w:linePitch="360"/>
        </w:sectPr>
      </w:pPr>
      <w:r w:rsidRPr="00153DBD">
        <w:rPr>
          <w:rStyle w:val="24"/>
          <w:b/>
          <w:sz w:val="28"/>
          <w:szCs w:val="28"/>
        </w:rPr>
        <w:lastRenderedPageBreak/>
        <w:t>3</w:t>
      </w:r>
      <w:r w:rsidRPr="00153DBD">
        <w:rPr>
          <w:rStyle w:val="aa"/>
          <w:sz w:val="28"/>
          <w:szCs w:val="28"/>
        </w:rPr>
        <w:t xml:space="preserve">.13. </w:t>
      </w:r>
      <w:r w:rsidRPr="00153DBD">
        <w:rPr>
          <w:sz w:val="28"/>
          <w:szCs w:val="28"/>
        </w:rPr>
        <w:t xml:space="preserve">Переключаємо вхід </w:t>
      </w:r>
      <w:r w:rsidRPr="00153DBD">
        <w:rPr>
          <w:b/>
          <w:sz w:val="28"/>
          <w:szCs w:val="28"/>
        </w:rPr>
        <w:t>А</w:t>
      </w:r>
      <w:r w:rsidRPr="00153DBD">
        <w:rPr>
          <w:sz w:val="28"/>
          <w:szCs w:val="28"/>
        </w:rPr>
        <w:t xml:space="preserve"> осцилографа до клеми </w:t>
      </w:r>
      <w:r w:rsidRPr="00153DBD">
        <w:rPr>
          <w:rStyle w:val="aa"/>
          <w:sz w:val="28"/>
          <w:szCs w:val="28"/>
        </w:rPr>
        <w:t xml:space="preserve">"2", </w:t>
      </w:r>
      <w:r w:rsidRPr="00153DBD">
        <w:rPr>
          <w:sz w:val="28"/>
          <w:szCs w:val="28"/>
        </w:rPr>
        <w:t xml:space="preserve">що реалізує вихід з опору </w:t>
      </w:r>
      <w:r w:rsidRPr="00153DBD">
        <w:rPr>
          <w:b/>
          <w:bCs/>
          <w:sz w:val="28"/>
          <w:szCs w:val="28"/>
        </w:rPr>
        <w:t>R</w:t>
      </w:r>
      <w:r w:rsidRPr="00153DBD">
        <w:rPr>
          <w:rStyle w:val="aa"/>
          <w:sz w:val="28"/>
          <w:szCs w:val="28"/>
        </w:rPr>
        <w:t xml:space="preserve"> </w:t>
      </w:r>
      <w:r w:rsidRPr="00153DBD">
        <w:rPr>
          <w:sz w:val="28"/>
          <w:szCs w:val="28"/>
        </w:rPr>
        <w:t xml:space="preserve">другої </w:t>
      </w:r>
      <w:r w:rsidRPr="00153DBD">
        <w:rPr>
          <w:b/>
          <w:sz w:val="28"/>
          <w:szCs w:val="28"/>
        </w:rPr>
        <w:t>RC</w:t>
      </w:r>
      <w:r w:rsidRPr="00153DBD">
        <w:rPr>
          <w:sz w:val="28"/>
          <w:szCs w:val="28"/>
        </w:rPr>
        <w:t xml:space="preserve">-схеми. Встановлюємо для цієї схеми </w:t>
      </w:r>
      <w:r w:rsidRPr="00153DBD">
        <w:rPr>
          <w:rStyle w:val="aa"/>
          <w:sz w:val="28"/>
          <w:szCs w:val="28"/>
        </w:rPr>
        <w:t>τ=0,1t</w:t>
      </w:r>
      <w:r w:rsidRPr="00153DBD">
        <w:rPr>
          <w:rStyle w:val="aa"/>
          <w:sz w:val="28"/>
          <w:szCs w:val="28"/>
          <w:vertAlign w:val="subscript"/>
        </w:rPr>
        <w:t>u</w:t>
      </w:r>
      <w:r w:rsidRPr="00153DBD">
        <w:rPr>
          <w:rStyle w:val="aa"/>
          <w:sz w:val="28"/>
          <w:szCs w:val="28"/>
        </w:rPr>
        <w:t xml:space="preserve">, </w:t>
      </w:r>
      <w:r w:rsidRPr="00153DBD">
        <w:rPr>
          <w:rStyle w:val="aa"/>
          <w:b w:val="0"/>
          <w:sz w:val="28"/>
          <w:szCs w:val="28"/>
        </w:rPr>
        <w:t>тобто</w:t>
      </w:r>
      <w:r w:rsidRPr="00153DBD">
        <w:rPr>
          <w:rStyle w:val="aa"/>
          <w:sz w:val="28"/>
          <w:szCs w:val="28"/>
        </w:rPr>
        <w:t xml:space="preserve"> R=100Ω; С=0,5μF.</w:t>
      </w:r>
    </w:p>
    <w:p w:rsidR="008552C3" w:rsidRPr="00153DBD" w:rsidRDefault="00592D75" w:rsidP="00153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s1035" type="#_x0000_t75" style="position:absolute;left:0;text-align:left;margin-left:-40pt;margin-top:-24.55pt;width:549.6pt;height:766.75pt;z-index:-251632640;mso-wrap-distance-left:5pt;mso-wrap-distance-right:5pt;mso-position-horizontal-relative:margin" wrapcoords="0 0">
            <v:imagedata r:id="rId120" o:title="image13"/>
            <w10:wrap anchorx="margin"/>
          </v:shape>
        </w:pict>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ind w:firstLine="567"/>
        <w:jc w:val="both"/>
        <w:rPr>
          <w:rFonts w:ascii="Times New Roman" w:hAnsi="Times New Roman" w:cs="Times New Roman"/>
          <w:sz w:val="28"/>
          <w:szCs w:val="28"/>
        </w:rPr>
      </w:pPr>
      <w:r w:rsidRPr="00153DBD">
        <w:rPr>
          <w:rStyle w:val="24"/>
          <w:rFonts w:eastAsiaTheme="minorHAnsi"/>
          <w:b/>
          <w:sz w:val="28"/>
          <w:szCs w:val="28"/>
        </w:rPr>
        <w:lastRenderedPageBreak/>
        <w:t>3</w:t>
      </w:r>
      <w:r w:rsidRPr="00153DBD">
        <w:rPr>
          <w:rStyle w:val="27"/>
          <w:rFonts w:eastAsiaTheme="minorHAnsi"/>
          <w:sz w:val="28"/>
          <w:szCs w:val="28"/>
        </w:rPr>
        <w:t xml:space="preserve">.16. </w:t>
      </w:r>
      <w:r w:rsidRPr="00153DBD">
        <w:rPr>
          <w:rStyle w:val="24"/>
          <w:rFonts w:eastAsiaTheme="minorHAnsi"/>
          <w:sz w:val="28"/>
          <w:szCs w:val="28"/>
        </w:rPr>
        <w:t xml:space="preserve">Відкриваємо файл </w:t>
      </w:r>
      <w:r w:rsidRPr="00153DBD">
        <w:rPr>
          <w:rStyle w:val="27"/>
          <w:rFonts w:eastAsiaTheme="minorHAnsi"/>
          <w:sz w:val="28"/>
          <w:szCs w:val="28"/>
        </w:rPr>
        <w:t>"</w:t>
      </w:r>
      <w:proofErr w:type="spellStart"/>
      <w:r w:rsidRPr="00153DBD">
        <w:rPr>
          <w:rFonts w:ascii="Times New Roman" w:hAnsi="Times New Roman" w:cs="Times New Roman"/>
          <w:b/>
          <w:bCs/>
          <w:sz w:val="28"/>
          <w:szCs w:val="28"/>
        </w:rPr>
        <w:t>lrlс_tr</w:t>
      </w:r>
      <w:proofErr w:type="spellEnd"/>
      <w:r w:rsidRPr="00153DBD">
        <w:rPr>
          <w:rFonts w:ascii="Times New Roman" w:hAnsi="Times New Roman" w:cs="Times New Roman"/>
          <w:b/>
          <w:bCs/>
          <w:sz w:val="28"/>
          <w:szCs w:val="28"/>
        </w:rPr>
        <w:t>. са3</w:t>
      </w:r>
      <w:r w:rsidRPr="00153DBD">
        <w:rPr>
          <w:rStyle w:val="27"/>
          <w:rFonts w:eastAsiaTheme="minorHAnsi"/>
          <w:sz w:val="28"/>
          <w:szCs w:val="28"/>
        </w:rPr>
        <w:t xml:space="preserve">", </w:t>
      </w:r>
      <w:r w:rsidRPr="00153DBD">
        <w:rPr>
          <w:rStyle w:val="24"/>
          <w:rFonts w:eastAsiaTheme="minorHAnsi"/>
          <w:sz w:val="28"/>
          <w:szCs w:val="28"/>
        </w:rPr>
        <w:t xml:space="preserve">що моделює перехідні процеси у колі </w:t>
      </w:r>
      <w:r w:rsidRPr="00153DBD">
        <w:rPr>
          <w:rFonts w:ascii="Times New Roman" w:hAnsi="Times New Roman" w:cs="Times New Roman"/>
          <w:b/>
          <w:bCs/>
          <w:sz w:val="28"/>
          <w:szCs w:val="28"/>
        </w:rPr>
        <w:t>RLС</w:t>
      </w:r>
      <w:r w:rsidRPr="00153DBD">
        <w:rPr>
          <w:rStyle w:val="24"/>
          <w:rFonts w:eastAsiaTheme="minorHAnsi"/>
          <w:sz w:val="28"/>
          <w:szCs w:val="28"/>
        </w:rPr>
        <w:t xml:space="preserve">. Встановлюємо послідовно </w:t>
      </w:r>
      <w:r w:rsidRPr="00153DBD">
        <w:rPr>
          <w:rStyle w:val="27"/>
          <w:rFonts w:eastAsiaTheme="minorHAnsi"/>
          <w:sz w:val="28"/>
          <w:szCs w:val="28"/>
        </w:rPr>
        <w:t xml:space="preserve">R= 10 </w:t>
      </w:r>
      <w:proofErr w:type="spellStart"/>
      <w:r w:rsidRPr="00153DBD">
        <w:rPr>
          <w:rStyle w:val="27"/>
          <w:rFonts w:eastAsiaTheme="minorHAnsi"/>
          <w:sz w:val="28"/>
          <w:szCs w:val="28"/>
        </w:rPr>
        <w:t>kΩ</w:t>
      </w:r>
      <w:proofErr w:type="spellEnd"/>
      <w:r w:rsidRPr="00153DBD">
        <w:rPr>
          <w:rStyle w:val="27"/>
          <w:rFonts w:eastAsiaTheme="minorHAnsi"/>
          <w:sz w:val="28"/>
          <w:szCs w:val="28"/>
        </w:rPr>
        <w:t xml:space="preserve">; 20 </w:t>
      </w:r>
      <w:proofErr w:type="spellStart"/>
      <w:r w:rsidRPr="00153DBD">
        <w:rPr>
          <w:rStyle w:val="27"/>
          <w:rFonts w:eastAsiaTheme="minorHAnsi"/>
          <w:sz w:val="28"/>
          <w:szCs w:val="28"/>
        </w:rPr>
        <w:t>kΩ</w:t>
      </w:r>
      <w:proofErr w:type="spellEnd"/>
      <w:r w:rsidRPr="00153DBD">
        <w:rPr>
          <w:rStyle w:val="27"/>
          <w:rFonts w:eastAsiaTheme="minorHAnsi"/>
          <w:sz w:val="28"/>
          <w:szCs w:val="28"/>
        </w:rPr>
        <w:t xml:space="preserve">; 50 </w:t>
      </w:r>
      <w:proofErr w:type="spellStart"/>
      <w:r w:rsidRPr="00153DBD">
        <w:rPr>
          <w:rStyle w:val="27"/>
          <w:rFonts w:eastAsiaTheme="minorHAnsi"/>
          <w:sz w:val="28"/>
          <w:szCs w:val="28"/>
        </w:rPr>
        <w:t>kΩ</w:t>
      </w:r>
      <w:proofErr w:type="spellEnd"/>
      <w:r w:rsidRPr="00153DBD">
        <w:rPr>
          <w:rStyle w:val="27"/>
          <w:rFonts w:eastAsiaTheme="minorHAnsi"/>
          <w:sz w:val="28"/>
          <w:szCs w:val="28"/>
        </w:rPr>
        <w:t xml:space="preserve">, </w:t>
      </w:r>
      <w:r w:rsidRPr="00153DBD">
        <w:rPr>
          <w:rStyle w:val="24"/>
          <w:rFonts w:eastAsiaTheme="minorHAnsi"/>
          <w:sz w:val="28"/>
          <w:szCs w:val="28"/>
        </w:rPr>
        <w:t xml:space="preserve">зняти осцилограми вхідної напруги, що знімається з ємності </w:t>
      </w:r>
      <w:r w:rsidRPr="00153DBD">
        <w:rPr>
          <w:rStyle w:val="24"/>
          <w:rFonts w:eastAsiaTheme="minorHAnsi"/>
          <w:b/>
          <w:sz w:val="28"/>
          <w:szCs w:val="28"/>
        </w:rPr>
        <w:t>С</w:t>
      </w:r>
      <w:r w:rsidRPr="00153DBD">
        <w:rPr>
          <w:rStyle w:val="24"/>
          <w:rFonts w:eastAsiaTheme="minorHAnsi"/>
          <w:sz w:val="28"/>
          <w:szCs w:val="28"/>
        </w:rPr>
        <w:t>.</w:t>
      </w:r>
    </w:p>
    <w:p w:rsidR="008552C3" w:rsidRPr="00153DBD" w:rsidRDefault="00AC240F" w:rsidP="00153DBD">
      <w:pPr>
        <w:framePr w:h="7032" w:wrap="notBeside" w:vAnchor="text" w:hAnchor="page" w:x="1067" w:y="193"/>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fldChar w:fldCharType="begin"/>
      </w:r>
      <w:r w:rsidRPr="00153DBD">
        <w:rPr>
          <w:rFonts w:ascii="Times New Roman" w:hAnsi="Times New Roman" w:cs="Times New Roman"/>
          <w:sz w:val="28"/>
          <w:szCs w:val="28"/>
        </w:rPr>
        <w:instrText xml:space="preserve"> INCLUDEPICTURE  "C:\\Users\\1\\Videos\\media\\image14.jpeg" \* MERGEFORMATINET </w:instrText>
      </w:r>
      <w:r w:rsidRPr="00153DBD">
        <w:rPr>
          <w:rFonts w:ascii="Times New Roman" w:hAnsi="Times New Roman" w:cs="Times New Roman"/>
          <w:sz w:val="28"/>
          <w:szCs w:val="28"/>
        </w:rPr>
        <w:fldChar w:fldCharType="separate"/>
      </w:r>
      <w:r w:rsidR="006B54F0">
        <w:rPr>
          <w:rFonts w:ascii="Times New Roman" w:hAnsi="Times New Roman" w:cs="Times New Roman"/>
          <w:sz w:val="28"/>
          <w:szCs w:val="28"/>
        </w:rPr>
        <w:fldChar w:fldCharType="begin"/>
      </w:r>
      <w:r w:rsidR="006B54F0">
        <w:rPr>
          <w:rFonts w:ascii="Times New Roman" w:hAnsi="Times New Roman" w:cs="Times New Roman"/>
          <w:sz w:val="28"/>
          <w:szCs w:val="28"/>
        </w:rPr>
        <w:instrText xml:space="preserve"> INCLUDEPICTURE  "C:\\Users\\1\\Videos\\media\\image14.jpeg" \* MERGEFORMATINET </w:instrText>
      </w:r>
      <w:r w:rsidR="006B54F0">
        <w:rPr>
          <w:rFonts w:ascii="Times New Roman" w:hAnsi="Times New Roman" w:cs="Times New Roman"/>
          <w:sz w:val="28"/>
          <w:szCs w:val="28"/>
        </w:rPr>
        <w:fldChar w:fldCharType="separate"/>
      </w:r>
      <w:r w:rsidR="00592D75">
        <w:rPr>
          <w:rFonts w:ascii="Times New Roman" w:hAnsi="Times New Roman" w:cs="Times New Roman"/>
          <w:sz w:val="28"/>
          <w:szCs w:val="28"/>
        </w:rPr>
        <w:fldChar w:fldCharType="begin"/>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instrText>INCLUDEPICTURE  "C:\\Users\\1\\Videos\\media\\image14.jpeg" \* MERGEFORMATINET</w:instrText>
      </w:r>
      <w:r w:rsidR="00592D75">
        <w:rPr>
          <w:rFonts w:ascii="Times New Roman" w:hAnsi="Times New Roman" w:cs="Times New Roman"/>
          <w:sz w:val="28"/>
          <w:szCs w:val="28"/>
        </w:rPr>
        <w:instrText xml:space="preserve"> </w:instrText>
      </w:r>
      <w:r w:rsidR="00592D75">
        <w:rPr>
          <w:rFonts w:ascii="Times New Roman" w:hAnsi="Times New Roman" w:cs="Times New Roman"/>
          <w:sz w:val="28"/>
          <w:szCs w:val="28"/>
        </w:rPr>
        <w:fldChar w:fldCharType="separate"/>
      </w:r>
      <w:r w:rsidR="00E70C73">
        <w:rPr>
          <w:rFonts w:ascii="Times New Roman" w:hAnsi="Times New Roman" w:cs="Times New Roman"/>
          <w:sz w:val="28"/>
          <w:szCs w:val="28"/>
        </w:rPr>
        <w:pict>
          <v:shape id="_x0000_i1037" type="#_x0000_t75" style="width:505.8pt;height:351.6pt">
            <v:imagedata r:id="rId121" r:href="rId122"/>
          </v:shape>
        </w:pict>
      </w:r>
      <w:r w:rsidR="00592D75">
        <w:rPr>
          <w:rFonts w:ascii="Times New Roman" w:hAnsi="Times New Roman" w:cs="Times New Roman"/>
          <w:sz w:val="28"/>
          <w:szCs w:val="28"/>
        </w:rPr>
        <w:fldChar w:fldCharType="end"/>
      </w:r>
      <w:r w:rsidR="006B54F0">
        <w:rPr>
          <w:rFonts w:ascii="Times New Roman" w:hAnsi="Times New Roman" w:cs="Times New Roman"/>
          <w:sz w:val="28"/>
          <w:szCs w:val="28"/>
        </w:rPr>
        <w:fldChar w:fldCharType="end"/>
      </w:r>
      <w:r w:rsidRPr="00153DBD">
        <w:rPr>
          <w:rFonts w:ascii="Times New Roman" w:hAnsi="Times New Roman" w:cs="Times New Roman"/>
          <w:sz w:val="28"/>
          <w:szCs w:val="28"/>
        </w:rPr>
        <w:fldChar w:fldCharType="end"/>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before="364" w:after="0" w:line="360" w:lineRule="auto"/>
        <w:ind w:right="540" w:firstLine="567"/>
        <w:jc w:val="both"/>
        <w:rPr>
          <w:rStyle w:val="310pt"/>
          <w:rFonts w:eastAsiaTheme="minorHAnsi"/>
          <w:b/>
          <w:i w:val="0"/>
          <w:sz w:val="28"/>
          <w:szCs w:val="28"/>
        </w:rPr>
      </w:pPr>
    </w:p>
    <w:p w:rsidR="008552C3" w:rsidRPr="00153DBD" w:rsidRDefault="008552C3" w:rsidP="00153DBD">
      <w:pPr>
        <w:spacing w:before="364" w:after="0" w:line="360" w:lineRule="auto"/>
        <w:ind w:right="540" w:firstLine="567"/>
        <w:jc w:val="both"/>
        <w:rPr>
          <w:rStyle w:val="310pt"/>
          <w:rFonts w:eastAsiaTheme="minorHAnsi"/>
          <w:b/>
          <w:i w:val="0"/>
          <w:sz w:val="28"/>
          <w:szCs w:val="28"/>
        </w:rPr>
      </w:pPr>
    </w:p>
    <w:p w:rsidR="008552C3" w:rsidRPr="00153DBD" w:rsidRDefault="008552C3" w:rsidP="00153DBD">
      <w:pPr>
        <w:spacing w:before="364" w:after="0" w:line="360" w:lineRule="auto"/>
        <w:ind w:right="540" w:firstLine="567"/>
        <w:jc w:val="both"/>
        <w:rPr>
          <w:rStyle w:val="310pt"/>
          <w:rFonts w:eastAsiaTheme="minorHAnsi"/>
          <w:b/>
          <w:i w:val="0"/>
          <w:sz w:val="28"/>
          <w:szCs w:val="28"/>
        </w:rPr>
      </w:pPr>
    </w:p>
    <w:p w:rsidR="008552C3" w:rsidRPr="00153DBD" w:rsidRDefault="008552C3" w:rsidP="00153DBD">
      <w:pPr>
        <w:spacing w:before="364" w:after="0" w:line="360" w:lineRule="auto"/>
        <w:ind w:right="540" w:firstLine="567"/>
        <w:jc w:val="both"/>
        <w:rPr>
          <w:rStyle w:val="310pt"/>
          <w:rFonts w:eastAsiaTheme="minorHAnsi"/>
          <w:b/>
          <w:i w:val="0"/>
          <w:sz w:val="28"/>
          <w:szCs w:val="28"/>
        </w:rPr>
      </w:pPr>
    </w:p>
    <w:p w:rsidR="008552C3" w:rsidRPr="00153DBD" w:rsidRDefault="008552C3" w:rsidP="00153DBD">
      <w:pPr>
        <w:spacing w:before="364" w:after="0" w:line="360" w:lineRule="auto"/>
        <w:ind w:right="540" w:firstLine="567"/>
        <w:jc w:val="both"/>
        <w:rPr>
          <w:rStyle w:val="310pt"/>
          <w:rFonts w:eastAsiaTheme="minorHAnsi"/>
          <w:b/>
          <w:i w:val="0"/>
          <w:sz w:val="28"/>
          <w:szCs w:val="28"/>
        </w:rPr>
      </w:pPr>
    </w:p>
    <w:p w:rsidR="00E42E93" w:rsidRPr="00153DBD" w:rsidRDefault="00E42E93" w:rsidP="00153DBD">
      <w:pPr>
        <w:spacing w:before="364" w:after="0" w:line="360" w:lineRule="auto"/>
        <w:ind w:right="540" w:firstLine="567"/>
        <w:jc w:val="both"/>
        <w:rPr>
          <w:rStyle w:val="310pt"/>
          <w:rFonts w:eastAsiaTheme="minorHAnsi"/>
          <w:b/>
          <w:i w:val="0"/>
          <w:sz w:val="28"/>
          <w:szCs w:val="28"/>
        </w:rPr>
      </w:pPr>
    </w:p>
    <w:p w:rsidR="008552C3" w:rsidRPr="00153DBD" w:rsidRDefault="008552C3" w:rsidP="00153DBD">
      <w:pPr>
        <w:spacing w:before="364" w:after="0" w:line="360" w:lineRule="auto"/>
        <w:ind w:right="540" w:firstLine="567"/>
        <w:jc w:val="both"/>
        <w:rPr>
          <w:rStyle w:val="310pt"/>
          <w:rFonts w:eastAsiaTheme="minorHAnsi"/>
          <w:b/>
          <w:i w:val="0"/>
          <w:sz w:val="28"/>
          <w:szCs w:val="28"/>
        </w:rPr>
      </w:pPr>
      <w:r w:rsidRPr="00153DBD">
        <w:rPr>
          <w:rStyle w:val="310pt"/>
          <w:rFonts w:eastAsiaTheme="minorHAnsi"/>
          <w:b/>
          <w:i w:val="0"/>
          <w:sz w:val="28"/>
          <w:szCs w:val="28"/>
        </w:rPr>
        <w:lastRenderedPageBreak/>
        <w:t>ВИСНОВКИ:</w:t>
      </w:r>
    </w:p>
    <w:p w:rsidR="008552C3" w:rsidRPr="00153DBD" w:rsidRDefault="008552C3" w:rsidP="00153DBD">
      <w:pPr>
        <w:spacing w:before="364" w:after="0" w:line="360" w:lineRule="auto"/>
        <w:ind w:right="540" w:firstLine="567"/>
        <w:jc w:val="both"/>
        <w:rPr>
          <w:rFonts w:ascii="Times New Roman" w:hAnsi="Times New Roman" w:cs="Times New Roman"/>
          <w:iCs/>
          <w:sz w:val="28"/>
          <w:szCs w:val="28"/>
        </w:rPr>
      </w:pPr>
      <w:r w:rsidRPr="00153DBD">
        <w:rPr>
          <w:rStyle w:val="310pt"/>
          <w:rFonts w:eastAsiaTheme="minorHAnsi"/>
          <w:i w:val="0"/>
          <w:sz w:val="28"/>
          <w:szCs w:val="28"/>
        </w:rPr>
        <w:t xml:space="preserve">Під час лабораторної роботи </w:t>
      </w:r>
      <w:r w:rsidRPr="00153DBD">
        <w:rPr>
          <w:rStyle w:val="313pt"/>
          <w:rFonts w:eastAsiaTheme="minorHAnsi"/>
          <w:b w:val="0"/>
          <w:i w:val="0"/>
          <w:iCs w:val="0"/>
          <w:sz w:val="28"/>
          <w:szCs w:val="28"/>
        </w:rPr>
        <w:t>визначили характер змін електричного струму і напруги на окремих елементах схеми під впливом вхідної напруги прямокутної форми, а також визначили умови реалізації операцій диференціювання та інтегрування вхідних сигналів за допомогою RС- і RL- схем.</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br w:type="page"/>
      </w:r>
    </w:p>
    <w:p w:rsidR="008552C3" w:rsidRPr="00153DBD" w:rsidRDefault="008552C3" w:rsidP="00153DBD">
      <w:pPr>
        <w:pStyle w:val="1"/>
        <w:spacing w:line="360" w:lineRule="auto"/>
        <w:jc w:val="both"/>
        <w:rPr>
          <w:rFonts w:cs="Times New Roman"/>
          <w:lang w:val="uk-UA"/>
        </w:rPr>
      </w:pPr>
      <w:bookmarkStart w:id="20" w:name="_Toc204237022"/>
      <w:bookmarkStart w:id="21" w:name="_Toc68626460"/>
      <w:r w:rsidRPr="00153DBD">
        <w:rPr>
          <w:rFonts w:cs="Times New Roman"/>
          <w:lang w:val="uk-UA"/>
        </w:rPr>
        <w:lastRenderedPageBreak/>
        <w:t xml:space="preserve">Практичне заняття № </w:t>
      </w:r>
      <w:bookmarkEnd w:id="20"/>
      <w:r w:rsidR="00E70C73">
        <w:rPr>
          <w:rFonts w:cs="Times New Roman"/>
          <w:lang w:val="uk-UA"/>
        </w:rPr>
        <w:t>4</w:t>
      </w:r>
      <w:bookmarkEnd w:id="21"/>
    </w:p>
    <w:p w:rsidR="008552C3" w:rsidRPr="00153DBD" w:rsidRDefault="008552C3" w:rsidP="00153DBD">
      <w:pPr>
        <w:pStyle w:val="2"/>
        <w:spacing w:after="0" w:line="360" w:lineRule="auto"/>
        <w:ind w:firstLine="709"/>
        <w:jc w:val="both"/>
        <w:rPr>
          <w:rFonts w:cs="Times New Roman"/>
          <w:lang w:val="uk-UA"/>
        </w:rPr>
      </w:pPr>
      <w:bookmarkStart w:id="22" w:name="_Toc204237023"/>
      <w:bookmarkStart w:id="23" w:name="_Toc68626461"/>
      <w:r w:rsidRPr="00153DBD">
        <w:rPr>
          <w:rFonts w:cs="Times New Roman"/>
          <w:lang w:val="uk-UA"/>
        </w:rPr>
        <w:t>Тема: Дослідження нерозгалужених електричних кіл змінного струму із активним і реактивним опорами.</w:t>
      </w:r>
      <w:bookmarkEnd w:id="22"/>
      <w:bookmarkEnd w:id="23"/>
      <w:r w:rsidRPr="00153DBD">
        <w:rPr>
          <w:rFonts w:cs="Times New Roman"/>
          <w:lang w:val="uk-UA"/>
        </w:rPr>
        <w:t xml:space="preserve"> </w:t>
      </w:r>
    </w:p>
    <w:p w:rsidR="008552C3" w:rsidRPr="00153DBD" w:rsidRDefault="008552C3" w:rsidP="00153DBD">
      <w:pPr>
        <w:spacing w:after="0" w:line="360" w:lineRule="auto"/>
        <w:jc w:val="both"/>
        <w:rPr>
          <w:rFonts w:ascii="Times New Roman" w:hAnsi="Times New Roman" w:cs="Times New Roman"/>
          <w:bCs/>
          <w:sz w:val="28"/>
          <w:szCs w:val="28"/>
        </w:rPr>
      </w:pPr>
      <w:r w:rsidRPr="00153DBD">
        <w:rPr>
          <w:rFonts w:ascii="Times New Roman" w:hAnsi="Times New Roman" w:cs="Times New Roman"/>
          <w:sz w:val="28"/>
          <w:szCs w:val="28"/>
        </w:rPr>
        <w:t xml:space="preserve">Мета: закріпити шляхом практичної перевірки методику розрахунку нерозгалужених електричних кіл змінного струму; засвоїти особливості застосування законів </w:t>
      </w:r>
      <w:proofErr w:type="spellStart"/>
      <w:r w:rsidRPr="00153DBD">
        <w:rPr>
          <w:rFonts w:ascii="Times New Roman" w:hAnsi="Times New Roman" w:cs="Times New Roman"/>
          <w:sz w:val="28"/>
          <w:szCs w:val="28"/>
        </w:rPr>
        <w:t>Ома</w:t>
      </w:r>
      <w:proofErr w:type="spellEnd"/>
      <w:r w:rsidRPr="00153DBD">
        <w:rPr>
          <w:rFonts w:ascii="Times New Roman" w:hAnsi="Times New Roman" w:cs="Times New Roman"/>
          <w:sz w:val="28"/>
          <w:szCs w:val="28"/>
        </w:rPr>
        <w:t xml:space="preserve"> і Кірхгофа в розрахунках режимів роботи кіл змінного струму; набути навичок побудови векторних діаграм струмів і </w:t>
      </w:r>
      <w:proofErr w:type="spellStart"/>
      <w:r w:rsidRPr="00153DBD">
        <w:rPr>
          <w:rFonts w:ascii="Times New Roman" w:hAnsi="Times New Roman" w:cs="Times New Roman"/>
          <w:sz w:val="28"/>
          <w:szCs w:val="28"/>
        </w:rPr>
        <w:t>напруг</w:t>
      </w:r>
      <w:proofErr w:type="spellEnd"/>
      <w:r w:rsidRPr="00153DBD">
        <w:rPr>
          <w:rFonts w:ascii="Times New Roman" w:hAnsi="Times New Roman" w:cs="Times New Roman"/>
          <w:sz w:val="28"/>
          <w:szCs w:val="28"/>
        </w:rPr>
        <w:t>; дослідити вплив частоти змінного струму на режим роботи електричного кола.</w:t>
      </w:r>
    </w:p>
    <w:p w:rsidR="008552C3" w:rsidRPr="00153DBD" w:rsidRDefault="008552C3" w:rsidP="00153DBD">
      <w:pPr>
        <w:spacing w:before="100" w:beforeAutospacing="1" w:after="0" w:line="360" w:lineRule="auto"/>
        <w:jc w:val="both"/>
        <w:rPr>
          <w:rFonts w:ascii="Times New Roman" w:hAnsi="Times New Roman" w:cs="Times New Roman"/>
          <w:sz w:val="28"/>
          <w:szCs w:val="28"/>
        </w:rPr>
      </w:pPr>
      <w:r w:rsidRPr="00153DBD">
        <w:rPr>
          <w:rFonts w:ascii="Times New Roman" w:hAnsi="Times New Roman" w:cs="Times New Roman"/>
          <w:b/>
          <w:bCs/>
          <w:sz w:val="28"/>
          <w:szCs w:val="28"/>
        </w:rPr>
        <w:t>Порядок виконання роботи</w:t>
      </w:r>
    </w:p>
    <w:p w:rsidR="008552C3" w:rsidRPr="00153DBD" w:rsidRDefault="008552C3" w:rsidP="00153DBD">
      <w:pPr>
        <w:tabs>
          <w:tab w:val="left" w:pos="969"/>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1. Встановили зазначені на схемі величини ЕРС </w:t>
      </w:r>
      <w:r w:rsidRPr="00153DBD">
        <w:rPr>
          <w:rFonts w:ascii="Times New Roman" w:hAnsi="Times New Roman" w:cs="Times New Roman"/>
          <w:i/>
          <w:sz w:val="28"/>
          <w:szCs w:val="28"/>
        </w:rPr>
        <w:t>E</w:t>
      </w:r>
      <w:r w:rsidRPr="00153DBD">
        <w:rPr>
          <w:rFonts w:ascii="Times New Roman" w:hAnsi="Times New Roman" w:cs="Times New Roman"/>
          <w:sz w:val="28"/>
          <w:szCs w:val="28"/>
        </w:rPr>
        <w:t xml:space="preserve">, ємності </w:t>
      </w:r>
      <w:r w:rsidRPr="00153DBD">
        <w:rPr>
          <w:rFonts w:ascii="Times New Roman" w:hAnsi="Times New Roman" w:cs="Times New Roman"/>
          <w:i/>
          <w:sz w:val="28"/>
          <w:szCs w:val="28"/>
        </w:rPr>
        <w:t>С</w:t>
      </w:r>
      <w:r w:rsidRPr="00153DBD">
        <w:rPr>
          <w:rFonts w:ascii="Times New Roman" w:hAnsi="Times New Roman" w:cs="Times New Roman"/>
          <w:sz w:val="28"/>
          <w:szCs w:val="28"/>
        </w:rPr>
        <w:t xml:space="preserve"> та опору резистора </w:t>
      </w:r>
      <w:r w:rsidRPr="00153DBD">
        <w:rPr>
          <w:rFonts w:ascii="Times New Roman" w:hAnsi="Times New Roman" w:cs="Times New Roman"/>
          <w:i/>
          <w:sz w:val="28"/>
          <w:szCs w:val="28"/>
        </w:rPr>
        <w:t>R</w:t>
      </w:r>
      <w:r w:rsidRPr="00153DBD">
        <w:rPr>
          <w:rFonts w:ascii="Times New Roman" w:hAnsi="Times New Roman" w:cs="Times New Roman"/>
          <w:sz w:val="28"/>
          <w:szCs w:val="28"/>
        </w:rPr>
        <w:t>.</w:t>
      </w:r>
    </w:p>
    <w:p w:rsidR="008552C3" w:rsidRPr="00153DBD" w:rsidRDefault="00E70C73" w:rsidP="00153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38" type="#_x0000_t75" style="width:495.6pt;height:196.8pt">
            <v:imagedata r:id="rId123" o:title=""/>
          </v:shape>
        </w:pict>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592D75" w:rsidP="00153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9" type="#_x0000_t75" style="width:408pt;height:232.2pt">
            <v:imagedata r:id="rId124" o:title=""/>
          </v:shape>
        </w:pict>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5.2.2. Згідно із встановленими параметрами ЕРС, ємності конденсатора та опору резистора розрахуйте струм в колі </w:t>
      </w:r>
      <w:r w:rsidRPr="00153DBD">
        <w:rPr>
          <w:rFonts w:ascii="Times New Roman" w:hAnsi="Times New Roman" w:cs="Times New Roman"/>
          <w:i/>
          <w:sz w:val="28"/>
          <w:szCs w:val="28"/>
        </w:rPr>
        <w:t>І</w:t>
      </w:r>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падіння напруги на активному опорі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та ємності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vertAlign w:val="superscript"/>
        </w:rPr>
        <w:t>*</w:t>
      </w:r>
      <w:r w:rsidRPr="00153DBD">
        <w:rPr>
          <w:rFonts w:ascii="Times New Roman" w:hAnsi="Times New Roman" w:cs="Times New Roman"/>
          <w:sz w:val="28"/>
          <w:szCs w:val="28"/>
        </w:rPr>
        <w:t xml:space="preserve">. </w: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w:t>
      </w:r>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=E/R=24/120=0,2A</w: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=IR=0,2*100=20V</w: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sz w:val="28"/>
          <w:szCs w:val="28"/>
        </w:rPr>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=IR=0,2*20=4V</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5.2.3. Порівняйте отримані шляхом розрахунків </w:t>
      </w:r>
      <w:r w:rsidRPr="00153DBD">
        <w:rPr>
          <w:rFonts w:ascii="Times New Roman" w:hAnsi="Times New Roman" w:cs="Times New Roman"/>
          <w:i/>
          <w:sz w:val="28"/>
          <w:szCs w:val="28"/>
        </w:rPr>
        <w:t>І</w:t>
      </w:r>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vertAlign w:val="superscript"/>
        </w:rPr>
        <w:t>*</w:t>
      </w:r>
      <w:r w:rsidRPr="00153DBD">
        <w:rPr>
          <w:rFonts w:ascii="Times New Roman" w:hAnsi="Times New Roman" w:cs="Times New Roman"/>
          <w:sz w:val="28"/>
          <w:szCs w:val="28"/>
        </w:rPr>
        <w:t xml:space="preserve"> із показниками відповідних приладів.</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i/>
          <w:sz w:val="28"/>
          <w:szCs w:val="28"/>
        </w:rPr>
        <w:t>І = 0,1288А</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rPr>
        <w:t>=26,7В</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rPr>
        <w:t>=16,19В</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Значення струму та падіння напруги на активному опорі майже однакові, значення падіння напруги на ємності відрізняється більше.</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5.2.4. Відкрийте лицьову панель осцилографа і на збільшеній осцилограмі </w:t>
      </w:r>
      <w:proofErr w:type="spellStart"/>
      <w:r w:rsidRPr="00153DBD">
        <w:rPr>
          <w:rFonts w:ascii="Times New Roman" w:hAnsi="Times New Roman" w:cs="Times New Roman"/>
          <w:sz w:val="28"/>
          <w:szCs w:val="28"/>
        </w:rPr>
        <w:t>визначіть</w:t>
      </w:r>
      <w:proofErr w:type="spellEnd"/>
      <w:r w:rsidRPr="00153DBD">
        <w:rPr>
          <w:rFonts w:ascii="Times New Roman" w:hAnsi="Times New Roman" w:cs="Times New Roman"/>
          <w:sz w:val="28"/>
          <w:szCs w:val="28"/>
        </w:rPr>
        <w:t xml:space="preserve"> фазовий зсув </w:t>
      </w:r>
      <w:r w:rsidRPr="00153DBD">
        <w:rPr>
          <w:rFonts w:ascii="Times New Roman" w:hAnsi="Times New Roman" w:cs="Times New Roman"/>
          <w:i/>
          <w:sz w:val="28"/>
          <w:szCs w:val="28"/>
        </w:rPr>
        <w:t>φ</w:t>
      </w:r>
      <w:r w:rsidRPr="00153DBD">
        <w:rPr>
          <w:rFonts w:ascii="Times New Roman" w:hAnsi="Times New Roman" w:cs="Times New Roman"/>
          <w:sz w:val="28"/>
          <w:szCs w:val="28"/>
        </w:rPr>
        <w:t xml:space="preserve"> між вхідною напругою </w:t>
      </w:r>
      <w:r w:rsidRPr="00153DBD">
        <w:rPr>
          <w:rFonts w:ascii="Times New Roman" w:hAnsi="Times New Roman" w:cs="Times New Roman"/>
          <w:i/>
          <w:sz w:val="28"/>
          <w:szCs w:val="28"/>
        </w:rPr>
        <w:t>Е</w:t>
      </w:r>
      <w:r w:rsidRPr="00153DBD">
        <w:rPr>
          <w:rFonts w:ascii="Times New Roman" w:hAnsi="Times New Roman" w:cs="Times New Roman"/>
          <w:sz w:val="28"/>
          <w:szCs w:val="28"/>
        </w:rPr>
        <w:t xml:space="preserve"> і напругою на конденсаторі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rPr>
        <w:t xml:space="preserve">. Порівняйте визначене значення </w:t>
      </w:r>
      <w:r w:rsidRPr="00153DBD">
        <w:rPr>
          <w:rFonts w:ascii="Times New Roman" w:hAnsi="Times New Roman" w:cs="Times New Roman"/>
          <w:i/>
          <w:sz w:val="28"/>
          <w:szCs w:val="28"/>
        </w:rPr>
        <w:t>φ</w:t>
      </w:r>
      <w:r w:rsidRPr="00153DBD">
        <w:rPr>
          <w:rFonts w:ascii="Times New Roman" w:hAnsi="Times New Roman" w:cs="Times New Roman"/>
          <w:sz w:val="28"/>
          <w:szCs w:val="28"/>
        </w:rPr>
        <w:t xml:space="preserve"> з розрахунковим, отриманим за допомогою векторної діаграми.</w:t>
      </w:r>
    </w:p>
    <w:p w:rsidR="008552C3" w:rsidRPr="00153DBD" w:rsidRDefault="00E70C73" w:rsidP="00153DBD">
      <w:pPr>
        <w:tabs>
          <w:tab w:val="left" w:pos="627"/>
          <w:tab w:val="num" w:pos="2793"/>
        </w:tabs>
        <w:spacing w:after="0" w:line="360"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lastRenderedPageBreak/>
        <w:pict>
          <v:shape id="_x0000_i1040" type="#_x0000_t75" style="width:342.6pt;height:291.6pt;visibility:visible">
            <v:imagedata r:id="rId125" o:title="" croptop="18233f" cropbottom="3512f" cropright="36618f"/>
          </v:shape>
        </w:pic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Спад напруги — </w:t>
      </w:r>
      <w:hyperlink r:id="rId126" w:tooltip="Різниця потенціалів" w:history="1">
        <w:r w:rsidRPr="00153DBD">
          <w:rPr>
            <w:rFonts w:ascii="Times New Roman" w:hAnsi="Times New Roman" w:cs="Times New Roman"/>
            <w:sz w:val="28"/>
            <w:szCs w:val="28"/>
          </w:rPr>
          <w:t>різниця потенціалів</w:t>
        </w:r>
      </w:hyperlink>
      <w:r w:rsidRPr="00153DBD">
        <w:rPr>
          <w:rFonts w:ascii="Times New Roman" w:hAnsi="Times New Roman" w:cs="Times New Roman"/>
          <w:sz w:val="28"/>
          <w:szCs w:val="28"/>
        </w:rPr>
        <w:t> між кінцями ділянки </w:t>
      </w:r>
      <w:hyperlink r:id="rId127" w:tooltip="Електричне коло" w:history="1">
        <w:r w:rsidRPr="00153DBD">
          <w:rPr>
            <w:rFonts w:ascii="Times New Roman" w:hAnsi="Times New Roman" w:cs="Times New Roman"/>
            <w:sz w:val="28"/>
            <w:szCs w:val="28"/>
          </w:rPr>
          <w:t>електричного кола</w:t>
        </w:r>
      </w:hyperlink>
      <w:r w:rsidRPr="00153DBD">
        <w:rPr>
          <w:rFonts w:ascii="Times New Roman" w:hAnsi="Times New Roman" w:cs="Times New Roman"/>
          <w:sz w:val="28"/>
          <w:szCs w:val="28"/>
        </w:rPr>
        <w:t>, у якому протікає </w:t>
      </w:r>
      <w:hyperlink r:id="rId128" w:tooltip="Електричний струм" w:history="1">
        <w:r w:rsidRPr="00153DBD">
          <w:rPr>
            <w:rFonts w:ascii="Times New Roman" w:hAnsi="Times New Roman" w:cs="Times New Roman"/>
            <w:sz w:val="28"/>
            <w:szCs w:val="28"/>
          </w:rPr>
          <w:t>електричний струм</w:t>
        </w:r>
      </w:hyperlink>
      <w:r w:rsidRPr="00153DBD">
        <w:rPr>
          <w:rFonts w:ascii="Times New Roman" w:hAnsi="Times New Roman" w:cs="Times New Roman"/>
          <w:sz w:val="28"/>
          <w:szCs w:val="28"/>
        </w:rPr>
        <w:t>.</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Позначається здебільшого літерою ∆U, вимірюється у </w:t>
      </w:r>
      <w:hyperlink r:id="rId129" w:tooltip="Вольт" w:history="1">
        <w:r w:rsidRPr="00153DBD">
          <w:rPr>
            <w:rFonts w:ascii="Times New Roman" w:hAnsi="Times New Roman" w:cs="Times New Roman"/>
            <w:sz w:val="28"/>
            <w:szCs w:val="28"/>
          </w:rPr>
          <w:t>вольтах</w:t>
        </w:r>
      </w:hyperlink>
      <w:r w:rsidRPr="00153DBD">
        <w:rPr>
          <w:rFonts w:ascii="Times New Roman" w:hAnsi="Times New Roman" w:cs="Times New Roman"/>
          <w:sz w:val="28"/>
          <w:szCs w:val="28"/>
        </w:rPr>
        <w:t>.</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Спад напруги визначається силою струму й властивостями елементів ділянки електричного кола.</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Спад напруги на </w:t>
      </w:r>
      <w:hyperlink r:id="rId130" w:tooltip="Резистор" w:history="1">
        <w:r w:rsidRPr="00153DBD">
          <w:rPr>
            <w:rFonts w:ascii="Times New Roman" w:hAnsi="Times New Roman" w:cs="Times New Roman"/>
            <w:sz w:val="28"/>
            <w:szCs w:val="28"/>
          </w:rPr>
          <w:t>резисторі</w:t>
        </w:r>
      </w:hyperlink>
      <w:r w:rsidRPr="00153DBD">
        <w:rPr>
          <w:rFonts w:ascii="Times New Roman" w:hAnsi="Times New Roman" w:cs="Times New Roman"/>
          <w:sz w:val="28"/>
          <w:szCs w:val="28"/>
        </w:rPr>
        <w:t> із </w:t>
      </w:r>
      <w:hyperlink r:id="rId131" w:tooltip="Електричний опір" w:history="1">
        <w:r w:rsidRPr="00153DBD">
          <w:rPr>
            <w:rFonts w:ascii="Times New Roman" w:hAnsi="Times New Roman" w:cs="Times New Roman"/>
            <w:sz w:val="28"/>
            <w:szCs w:val="28"/>
          </w:rPr>
          <w:t>опором</w:t>
        </w:r>
      </w:hyperlink>
      <w:r w:rsidRPr="00153DBD">
        <w:rPr>
          <w:rFonts w:ascii="Times New Roman" w:hAnsi="Times New Roman" w:cs="Times New Roman"/>
          <w:sz w:val="28"/>
          <w:szCs w:val="28"/>
        </w:rPr>
        <w:t> R дорівнює</w: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41" type="#_x0000_t75" style="width:129pt;height:43.8pt;visibility:visible">
            <v:imagedata r:id="rId132" o:title=""/>
          </v:shape>
        </w:pic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42" type="#_x0000_t75" style="width:351.6pt;height:117pt;visibility:visible">
            <v:imagedata r:id="rId133"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Вектор падіння напруги від струму на активному опорі має напрям вектору струму і тому відкладаємо його с кінця вектору U2 паралельно вектору струму.</w:t>
      </w:r>
      <w:r w:rsidRPr="00153DBD">
        <w:rPr>
          <w:rFonts w:ascii="Times New Roman" w:hAnsi="Times New Roman" w:cs="Times New Roman"/>
          <w:sz w:val="28"/>
          <w:szCs w:val="28"/>
        </w:rPr>
        <w:br/>
        <w:t xml:space="preserve">Вектор спаду напруги в індуктивному опорі має напрям перпендикулярно вектору </w:t>
      </w:r>
      <w:r w:rsidRPr="00153DBD">
        <w:rPr>
          <w:rFonts w:ascii="Times New Roman" w:hAnsi="Times New Roman" w:cs="Times New Roman"/>
          <w:sz w:val="28"/>
          <w:szCs w:val="28"/>
        </w:rPr>
        <w:lastRenderedPageBreak/>
        <w:t>струму і опереджає його. Тому і відкладаємо його таким чином. Якщо з`єднати початок координат з вершиною трикутника, то знайдемо вектор напруги на початку лінії.</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5.2.6. Поступово змінюючи частоту </w:t>
      </w:r>
      <w:r w:rsidRPr="00153DBD">
        <w:rPr>
          <w:rFonts w:ascii="Times New Roman" w:hAnsi="Times New Roman" w:cs="Times New Roman"/>
          <w:i/>
          <w:sz w:val="28"/>
          <w:szCs w:val="28"/>
        </w:rPr>
        <w:t xml:space="preserve">F </w:t>
      </w:r>
      <w:r w:rsidRPr="00153DBD">
        <w:rPr>
          <w:rFonts w:ascii="Times New Roman" w:hAnsi="Times New Roman" w:cs="Times New Roman"/>
          <w:sz w:val="28"/>
          <w:szCs w:val="28"/>
        </w:rPr>
        <w:t xml:space="preserve">джерела вхідної напруги від 5 </w:t>
      </w:r>
      <w:proofErr w:type="spellStart"/>
      <w:r w:rsidRPr="00153DBD">
        <w:rPr>
          <w:rFonts w:ascii="Times New Roman" w:hAnsi="Times New Roman" w:cs="Times New Roman"/>
          <w:sz w:val="28"/>
          <w:szCs w:val="28"/>
        </w:rPr>
        <w:t>Hz</w:t>
      </w:r>
      <w:proofErr w:type="spellEnd"/>
      <w:r w:rsidRPr="00153DBD">
        <w:rPr>
          <w:rFonts w:ascii="Times New Roman" w:hAnsi="Times New Roman" w:cs="Times New Roman"/>
          <w:sz w:val="28"/>
          <w:szCs w:val="28"/>
        </w:rPr>
        <w:t xml:space="preserve"> до 350 </w:t>
      </w:r>
      <w:proofErr w:type="spellStart"/>
      <w:r w:rsidRPr="00153DBD">
        <w:rPr>
          <w:rFonts w:ascii="Times New Roman" w:hAnsi="Times New Roman" w:cs="Times New Roman"/>
          <w:sz w:val="28"/>
          <w:szCs w:val="28"/>
        </w:rPr>
        <w:t>Hz</w:t>
      </w:r>
      <w:proofErr w:type="spellEnd"/>
      <w:r w:rsidRPr="00153DBD">
        <w:rPr>
          <w:rFonts w:ascii="Times New Roman" w:hAnsi="Times New Roman" w:cs="Times New Roman"/>
          <w:sz w:val="28"/>
          <w:szCs w:val="28"/>
        </w:rPr>
        <w:t xml:space="preserve">, для кожного значення </w:t>
      </w:r>
      <w:r w:rsidRPr="00153DBD">
        <w:rPr>
          <w:rFonts w:ascii="Times New Roman" w:hAnsi="Times New Roman" w:cs="Times New Roman"/>
          <w:i/>
          <w:sz w:val="28"/>
          <w:szCs w:val="28"/>
        </w:rPr>
        <w:t xml:space="preserve">F </w:t>
      </w:r>
      <w:proofErr w:type="spellStart"/>
      <w:r w:rsidRPr="00153DBD">
        <w:rPr>
          <w:rFonts w:ascii="Times New Roman" w:hAnsi="Times New Roman" w:cs="Times New Roman"/>
          <w:sz w:val="28"/>
          <w:szCs w:val="28"/>
        </w:rPr>
        <w:t>визначіть</w:t>
      </w:r>
      <w:proofErr w:type="spellEnd"/>
      <w:r w:rsidRPr="00153DBD">
        <w:rPr>
          <w:rFonts w:ascii="Times New Roman" w:hAnsi="Times New Roman" w:cs="Times New Roman"/>
          <w:sz w:val="28"/>
          <w:szCs w:val="28"/>
        </w:rPr>
        <w:t xml:space="preserve"> величину зсуву </w:t>
      </w:r>
      <w:r w:rsidRPr="00153DBD">
        <w:rPr>
          <w:rFonts w:ascii="Times New Roman" w:hAnsi="Times New Roman" w:cs="Times New Roman"/>
          <w:i/>
          <w:sz w:val="28"/>
          <w:szCs w:val="28"/>
        </w:rPr>
        <w:t>φ</w:t>
      </w:r>
      <w:r w:rsidRPr="00153DBD">
        <w:rPr>
          <w:rFonts w:ascii="Times New Roman" w:hAnsi="Times New Roman" w:cs="Times New Roman"/>
          <w:sz w:val="28"/>
          <w:szCs w:val="28"/>
        </w:rPr>
        <w:t xml:space="preserve"> між</w:t>
      </w:r>
      <w:r w:rsidRPr="00153DBD">
        <w:rPr>
          <w:rFonts w:ascii="Times New Roman" w:hAnsi="Times New Roman" w:cs="Times New Roman"/>
          <w:i/>
          <w:sz w:val="28"/>
          <w:szCs w:val="28"/>
        </w:rPr>
        <w:t xml:space="preserve">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rPr>
        <w:t>(</w:t>
      </w:r>
      <w:r w:rsidRPr="00153DBD">
        <w:rPr>
          <w:rFonts w:ascii="Times New Roman" w:hAnsi="Times New Roman" w:cs="Times New Roman"/>
          <w:i/>
          <w:sz w:val="28"/>
          <w:szCs w:val="28"/>
        </w:rPr>
        <w:t>t</w:t>
      </w:r>
      <w:r w:rsidRPr="00153DBD">
        <w:rPr>
          <w:rFonts w:ascii="Times New Roman" w:hAnsi="Times New Roman" w:cs="Times New Roman"/>
          <w:sz w:val="28"/>
          <w:szCs w:val="28"/>
        </w:rPr>
        <w:t>) і</w:t>
      </w:r>
      <w:r w:rsidRPr="00153DBD">
        <w:rPr>
          <w:rFonts w:ascii="Times New Roman" w:hAnsi="Times New Roman" w:cs="Times New Roman"/>
          <w:i/>
          <w:sz w:val="28"/>
          <w:szCs w:val="28"/>
        </w:rPr>
        <w:t xml:space="preserve"> Е</w:t>
      </w:r>
      <w:r w:rsidRPr="00153DBD">
        <w:rPr>
          <w:rFonts w:ascii="Times New Roman" w:hAnsi="Times New Roman" w:cs="Times New Roman"/>
          <w:sz w:val="28"/>
          <w:szCs w:val="28"/>
        </w:rPr>
        <w:t>(</w:t>
      </w:r>
      <w:r w:rsidRPr="00153DBD">
        <w:rPr>
          <w:rFonts w:ascii="Times New Roman" w:hAnsi="Times New Roman" w:cs="Times New Roman"/>
          <w:i/>
          <w:sz w:val="28"/>
          <w:szCs w:val="28"/>
        </w:rPr>
        <w:t>t</w:t>
      </w:r>
      <w:r w:rsidRPr="00153DBD">
        <w:rPr>
          <w:rFonts w:ascii="Times New Roman" w:hAnsi="Times New Roman" w:cs="Times New Roman"/>
          <w:sz w:val="28"/>
          <w:szCs w:val="28"/>
        </w:rPr>
        <w:t xml:space="preserve">), а також відношення </w:t>
      </w:r>
      <w:r w:rsidRPr="00153DBD">
        <w:rPr>
          <w:rFonts w:ascii="Times New Roman" w:hAnsi="Times New Roman" w:cs="Times New Roman"/>
          <w:i/>
          <w:sz w:val="28"/>
          <w:szCs w:val="28"/>
        </w:rPr>
        <w:t xml:space="preserve">k =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m</w:t>
      </w:r>
      <w:proofErr w:type="spellEnd"/>
      <w:r w:rsidRPr="00153DBD">
        <w:rPr>
          <w:rFonts w:ascii="Times New Roman" w:hAnsi="Times New Roman" w:cs="Times New Roman"/>
          <w:sz w:val="28"/>
          <w:szCs w:val="28"/>
          <w:vertAlign w:val="subscript"/>
        </w:rPr>
        <w:t> c</w:t>
      </w:r>
      <w:r w:rsidRPr="00153DBD">
        <w:rPr>
          <w:rFonts w:ascii="Times New Roman" w:hAnsi="Times New Roman" w:cs="Times New Roman"/>
          <w:sz w:val="28"/>
          <w:szCs w:val="28"/>
        </w:rPr>
        <w:t> /</w:t>
      </w:r>
      <w:r w:rsidRPr="00153DBD">
        <w:rPr>
          <w:rFonts w:ascii="Times New Roman" w:hAnsi="Times New Roman" w:cs="Times New Roman"/>
          <w:i/>
          <w:sz w:val="28"/>
          <w:szCs w:val="28"/>
        </w:rPr>
        <w:t xml:space="preserve"> </w:t>
      </w:r>
      <w:proofErr w:type="spellStart"/>
      <w:r w:rsidRPr="00153DBD">
        <w:rPr>
          <w:rFonts w:ascii="Times New Roman" w:hAnsi="Times New Roman" w:cs="Times New Roman"/>
          <w:i/>
          <w:sz w:val="28"/>
          <w:szCs w:val="28"/>
        </w:rPr>
        <w:t>Е</w:t>
      </w:r>
      <w:r w:rsidRPr="00153DBD">
        <w:rPr>
          <w:rFonts w:ascii="Times New Roman" w:hAnsi="Times New Roman" w:cs="Times New Roman"/>
          <w:sz w:val="28"/>
          <w:szCs w:val="28"/>
          <w:vertAlign w:val="subscript"/>
        </w:rPr>
        <w:t>m</w:t>
      </w:r>
      <w:proofErr w:type="spellEnd"/>
      <w:r w:rsidRPr="00153DBD">
        <w:rPr>
          <w:rFonts w:ascii="Times New Roman" w:hAnsi="Times New Roman" w:cs="Times New Roman"/>
          <w:sz w:val="28"/>
          <w:szCs w:val="28"/>
        </w:rPr>
        <w:t>.</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2. Модулем зсуву (модуль пружності II роду, модуль пружності при зсуві) називається фізична величина, що характеризує пружні властивості матеріалів і їх здатність чинити опір деформаціям при зсуві.</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Позначається латинською буквою </w:t>
      </w:r>
      <w:r w:rsidRPr="00153DBD">
        <w:rPr>
          <w:rFonts w:ascii="Times New Roman" w:hAnsi="Times New Roman" w:cs="Times New Roman"/>
          <w:i/>
          <w:iCs/>
          <w:sz w:val="28"/>
          <w:szCs w:val="28"/>
        </w:rPr>
        <w:t>G</w:t>
      </w:r>
      <w:r w:rsidRPr="00153DBD">
        <w:rPr>
          <w:rFonts w:ascii="Times New Roman" w:hAnsi="Times New Roman" w:cs="Times New Roman"/>
          <w:sz w:val="28"/>
          <w:szCs w:val="28"/>
        </w:rPr>
        <w:t>, одиниця вимірювань – Паскаль [Па] (</w:t>
      </w:r>
      <w:proofErr w:type="spellStart"/>
      <w:r w:rsidRPr="00153DBD">
        <w:rPr>
          <w:rFonts w:ascii="Times New Roman" w:hAnsi="Times New Roman" w:cs="Times New Roman"/>
          <w:sz w:val="28"/>
          <w:szCs w:val="28"/>
        </w:rPr>
        <w:t>гігапаскаль</w:t>
      </w:r>
      <w:proofErr w:type="spellEnd"/>
      <w:r w:rsidRPr="00153DBD">
        <w:rPr>
          <w:rFonts w:ascii="Times New Roman" w:hAnsi="Times New Roman" w:cs="Times New Roman"/>
          <w:sz w:val="28"/>
          <w:szCs w:val="28"/>
        </w:rPr>
        <w:t xml:space="preserve"> [</w:t>
      </w:r>
      <w:proofErr w:type="spellStart"/>
      <w:r w:rsidRPr="00153DBD">
        <w:rPr>
          <w:rFonts w:ascii="Times New Roman" w:hAnsi="Times New Roman" w:cs="Times New Roman"/>
          <w:sz w:val="28"/>
          <w:szCs w:val="28"/>
        </w:rPr>
        <w:t>ГПа</w:t>
      </w:r>
      <w:proofErr w:type="spellEnd"/>
      <w:r w:rsidRPr="00153DBD">
        <w:rPr>
          <w:rFonts w:ascii="Times New Roman" w:hAnsi="Times New Roman" w:cs="Times New Roman"/>
          <w:sz w:val="28"/>
          <w:szCs w:val="28"/>
        </w:rPr>
        <w:t>]). В опорі матеріалів цей модуль використовують у розрахунках на зсув, зріз і кручення.</w:t>
      </w:r>
    </w:p>
    <w:p w:rsidR="008552C3" w:rsidRPr="00153DBD" w:rsidRDefault="008552C3" w:rsidP="00153DBD">
      <w:pPr>
        <w:tabs>
          <w:tab w:val="left" w:pos="627"/>
          <w:tab w:val="num" w:pos="2793"/>
        </w:tabs>
        <w:spacing w:after="0" w:line="360" w:lineRule="auto"/>
        <w:jc w:val="both"/>
        <w:rPr>
          <w:rFonts w:ascii="Times New Roman" w:hAnsi="Times New Roman" w:cs="Times New Roman"/>
          <w:i/>
          <w:iCs/>
          <w:sz w:val="28"/>
          <w:szCs w:val="28"/>
        </w:rPr>
      </w:pPr>
      <w:r w:rsidRPr="00153DBD">
        <w:rPr>
          <w:rFonts w:ascii="Times New Roman" w:hAnsi="Times New Roman" w:cs="Times New Roman"/>
          <w:sz w:val="28"/>
          <w:szCs w:val="28"/>
        </w:rPr>
        <w:t>Теоретично визначається відношенням дотичних напружень </w:t>
      </w:r>
      <w:r w:rsidRPr="00153DBD">
        <w:rPr>
          <w:rFonts w:ascii="Times New Roman" w:hAnsi="Times New Roman" w:cs="Times New Roman"/>
          <w:i/>
          <w:iCs/>
          <w:sz w:val="28"/>
          <w:szCs w:val="28"/>
        </w:rPr>
        <w:t>τ</w:t>
      </w:r>
      <w:r w:rsidRPr="00153DBD">
        <w:rPr>
          <w:rFonts w:ascii="Times New Roman" w:hAnsi="Times New Roman" w:cs="Times New Roman"/>
          <w:sz w:val="28"/>
          <w:szCs w:val="28"/>
        </w:rPr>
        <w:t>  до кута зсуву </w:t>
      </w:r>
      <w:r w:rsidRPr="00153DBD">
        <w:rPr>
          <w:rFonts w:ascii="Times New Roman" w:hAnsi="Times New Roman" w:cs="Times New Roman"/>
          <w:i/>
          <w:iCs/>
          <w:sz w:val="28"/>
          <w:szCs w:val="28"/>
        </w:rPr>
        <w:t>γ</w:t>
      </w:r>
    </w:p>
    <w:p w:rsidR="008552C3" w:rsidRPr="00153DBD" w:rsidRDefault="00592D75" w:rsidP="00153DBD">
      <w:pPr>
        <w:tabs>
          <w:tab w:val="left" w:pos="627"/>
          <w:tab w:val="num" w:pos="2793"/>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43" type="#_x0000_t75" style="width:261pt;height:260.4pt;visibility:visible">
            <v:imagedata r:id="rId134" o:title=""/>
          </v:shape>
        </w:pict>
      </w:r>
    </w:p>
    <w:p w:rsidR="008552C3" w:rsidRPr="00153DBD" w:rsidRDefault="008552C3" w:rsidP="00153DBD">
      <w:pPr>
        <w:tabs>
          <w:tab w:val="left" w:pos="627"/>
          <w:tab w:val="num" w:pos="2793"/>
        </w:tabs>
        <w:spacing w:after="0" w:line="360" w:lineRule="auto"/>
        <w:jc w:val="both"/>
        <w:rPr>
          <w:rFonts w:ascii="Times New Roman" w:hAnsi="Times New Roman" w:cs="Times New Roman"/>
          <w:color w:val="666666"/>
          <w:sz w:val="28"/>
          <w:szCs w:val="28"/>
          <w:shd w:val="clear" w:color="auto" w:fill="FFFFFF"/>
        </w:rPr>
      </w:pPr>
      <w:r w:rsidRPr="00153DBD">
        <w:rPr>
          <w:rFonts w:ascii="Times New Roman" w:hAnsi="Times New Roman" w:cs="Times New Roman"/>
          <w:sz w:val="28"/>
          <w:szCs w:val="28"/>
        </w:rPr>
        <w:t>Модуль зсуву визначається за формулою:</w:t>
      </w:r>
    </w:p>
    <w:p w:rsidR="008552C3" w:rsidRPr="00153DBD" w:rsidRDefault="00592D75" w:rsidP="00153DBD">
      <w:pPr>
        <w:tabs>
          <w:tab w:val="left" w:pos="627"/>
          <w:tab w:val="num" w:pos="2793"/>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44" type="#_x0000_t75" style="width:124.8pt;height:57pt;visibility:visible">
            <v:imagedata r:id="rId135" o:title=""/>
          </v:shape>
        </w:pic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де </w:t>
      </w:r>
      <w:r w:rsidRPr="00153DBD">
        <w:rPr>
          <w:rFonts w:ascii="Times New Roman" w:hAnsi="Times New Roman" w:cs="Times New Roman"/>
          <w:i/>
          <w:iCs/>
          <w:sz w:val="28"/>
          <w:szCs w:val="28"/>
        </w:rPr>
        <w:t>τ = F/A</w:t>
      </w:r>
      <w:r w:rsidRPr="00153DBD">
        <w:rPr>
          <w:rFonts w:ascii="Times New Roman" w:hAnsi="Times New Roman" w:cs="Times New Roman"/>
          <w:sz w:val="28"/>
          <w:szCs w:val="28"/>
        </w:rPr>
        <w:t> – дотичні напруження;</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i/>
          <w:iCs/>
          <w:sz w:val="28"/>
          <w:szCs w:val="28"/>
        </w:rPr>
        <w:t>γ</w:t>
      </w:r>
      <w:r w:rsidRPr="00153DBD">
        <w:rPr>
          <w:rFonts w:ascii="Times New Roman" w:hAnsi="Times New Roman" w:cs="Times New Roman"/>
          <w:sz w:val="28"/>
          <w:szCs w:val="28"/>
        </w:rPr>
        <w:t> – кут зсуву;</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i/>
          <w:iCs/>
          <w:sz w:val="28"/>
          <w:szCs w:val="28"/>
        </w:rPr>
        <w:lastRenderedPageBreak/>
        <w:t>F</w:t>
      </w:r>
      <w:r w:rsidRPr="00153DBD">
        <w:rPr>
          <w:rFonts w:ascii="Times New Roman" w:hAnsi="Times New Roman" w:cs="Times New Roman"/>
          <w:sz w:val="28"/>
          <w:szCs w:val="28"/>
        </w:rPr>
        <w:t> – сила, що зсуває;</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i/>
          <w:iCs/>
          <w:sz w:val="28"/>
          <w:szCs w:val="28"/>
        </w:rPr>
        <w:t>A</w:t>
      </w:r>
      <w:r w:rsidRPr="00153DBD">
        <w:rPr>
          <w:rFonts w:ascii="Times New Roman" w:hAnsi="Times New Roman" w:cs="Times New Roman"/>
          <w:sz w:val="28"/>
          <w:szCs w:val="28"/>
        </w:rPr>
        <w:t> – площа прикладання сили </w:t>
      </w:r>
      <w:r w:rsidRPr="00153DBD">
        <w:rPr>
          <w:rFonts w:ascii="Times New Roman" w:hAnsi="Times New Roman" w:cs="Times New Roman"/>
          <w:i/>
          <w:iCs/>
          <w:sz w:val="28"/>
          <w:szCs w:val="28"/>
        </w:rPr>
        <w:t>F</w:t>
      </w:r>
      <w:r w:rsidRPr="00153DBD">
        <w:rPr>
          <w:rFonts w:ascii="Times New Roman" w:hAnsi="Times New Roman" w:cs="Times New Roman"/>
          <w:sz w:val="28"/>
          <w:szCs w:val="28"/>
        </w:rPr>
        <w:t>;</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i/>
          <w:iCs/>
          <w:sz w:val="28"/>
          <w:szCs w:val="28"/>
        </w:rPr>
        <w:t>ΔS</w:t>
      </w:r>
      <w:r w:rsidRPr="00153DBD">
        <w:rPr>
          <w:rFonts w:ascii="Times New Roman" w:hAnsi="Times New Roman" w:cs="Times New Roman"/>
          <w:sz w:val="28"/>
          <w:szCs w:val="28"/>
        </w:rPr>
        <w:t> – величина зсуву;</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i/>
          <w:iCs/>
          <w:sz w:val="28"/>
          <w:szCs w:val="28"/>
        </w:rPr>
        <w:t>a</w:t>
      </w:r>
      <w:r w:rsidRPr="00153DBD">
        <w:rPr>
          <w:rFonts w:ascii="Times New Roman" w:hAnsi="Times New Roman" w:cs="Times New Roman"/>
          <w:sz w:val="28"/>
          <w:szCs w:val="28"/>
        </w:rPr>
        <w:t> – розмір елементу.</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Отже, модуль зсуву є коефіцієнтом пропорційності у законі </w:t>
      </w:r>
      <w:proofErr w:type="spellStart"/>
      <w:r w:rsidRPr="00153DBD">
        <w:rPr>
          <w:rFonts w:ascii="Times New Roman" w:hAnsi="Times New Roman" w:cs="Times New Roman"/>
          <w:sz w:val="28"/>
          <w:szCs w:val="28"/>
        </w:rPr>
        <w:t>Гука</w:t>
      </w:r>
      <w:proofErr w:type="spellEnd"/>
      <w:r w:rsidRPr="00153DBD">
        <w:rPr>
          <w:rFonts w:ascii="Times New Roman" w:hAnsi="Times New Roman" w:cs="Times New Roman"/>
          <w:sz w:val="28"/>
          <w:szCs w:val="28"/>
        </w:rPr>
        <w:t xml:space="preserve"> при зсуві:</w:t>
      </w:r>
    </w:p>
    <w:p w:rsidR="008552C3" w:rsidRPr="00153DBD" w:rsidRDefault="00592D75" w:rsidP="00153DBD">
      <w:pPr>
        <w:tabs>
          <w:tab w:val="left" w:pos="627"/>
          <w:tab w:val="num" w:pos="2793"/>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45" type="#_x0000_t75" style="width:68.4pt;height:32.4pt;visibility:visible">
            <v:imagedata r:id="rId136" o:title=""/>
          </v:shape>
        </w:pic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Модуль зсуву для більшості твердих матеріалів у 2–3 рази менше модуля Юнга. Наприклад, у міді </w:t>
      </w:r>
      <w:r w:rsidRPr="00153DBD">
        <w:rPr>
          <w:rFonts w:ascii="Times New Roman" w:hAnsi="Times New Roman" w:cs="Times New Roman"/>
          <w:i/>
          <w:iCs/>
          <w:sz w:val="28"/>
          <w:szCs w:val="28"/>
        </w:rPr>
        <w:t>E</w:t>
      </w:r>
      <w:r w:rsidRPr="00153DBD">
        <w:rPr>
          <w:rFonts w:ascii="Times New Roman" w:hAnsi="Times New Roman" w:cs="Times New Roman"/>
          <w:sz w:val="28"/>
          <w:szCs w:val="28"/>
        </w:rPr>
        <w:t> = 1,1·1011 Н/м2, </w:t>
      </w:r>
      <w:r w:rsidRPr="00153DBD">
        <w:rPr>
          <w:rFonts w:ascii="Times New Roman" w:hAnsi="Times New Roman" w:cs="Times New Roman"/>
          <w:i/>
          <w:iCs/>
          <w:sz w:val="28"/>
          <w:szCs w:val="28"/>
        </w:rPr>
        <w:t>G</w:t>
      </w:r>
      <w:r w:rsidRPr="00153DBD">
        <w:rPr>
          <w:rFonts w:ascii="Times New Roman" w:hAnsi="Times New Roman" w:cs="Times New Roman"/>
          <w:sz w:val="28"/>
          <w:szCs w:val="28"/>
        </w:rPr>
        <w:t> = 0,42·1011 Н/м2. Слід пам’ятати, що в рідких і газоподібних речовинах модуль зсуву дорівнює нулю.</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r w:rsidRPr="00153DBD">
        <w:rPr>
          <w:rFonts w:ascii="Times New Roman" w:hAnsi="Times New Roman" w:cs="Times New Roman"/>
          <w:b/>
          <w:sz w:val="28"/>
          <w:szCs w:val="28"/>
        </w:rPr>
        <w:t>Дослідили</w:t>
      </w:r>
      <w:r w:rsidRPr="00153DBD">
        <w:rPr>
          <w:rFonts w:ascii="Times New Roman" w:hAnsi="Times New Roman" w:cs="Times New Roman"/>
          <w:sz w:val="28"/>
          <w:szCs w:val="28"/>
        </w:rPr>
        <w:t xml:space="preserve"> електричне коло, що включає послідовно з’єднані активний опір і індуктивність.</w:t>
      </w:r>
    </w:p>
    <w:p w:rsidR="008552C3" w:rsidRPr="00153DBD" w:rsidRDefault="008552C3" w:rsidP="00153DBD">
      <w:pPr>
        <w:tabs>
          <w:tab w:val="left" w:pos="969"/>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5.3.1. Складіть схему, наведену на рис. 5.2, та встановіть зазначені на схемі величини ЕРС </w:t>
      </w:r>
      <w:r w:rsidRPr="00153DBD">
        <w:rPr>
          <w:rFonts w:ascii="Times New Roman" w:hAnsi="Times New Roman" w:cs="Times New Roman"/>
          <w:i/>
          <w:sz w:val="28"/>
          <w:szCs w:val="28"/>
        </w:rPr>
        <w:t>E</w:t>
      </w:r>
      <w:r w:rsidRPr="00153DBD">
        <w:rPr>
          <w:rFonts w:ascii="Times New Roman" w:hAnsi="Times New Roman" w:cs="Times New Roman"/>
          <w:sz w:val="28"/>
          <w:szCs w:val="28"/>
        </w:rPr>
        <w:t xml:space="preserve">, індуктивності </w:t>
      </w:r>
      <w:r w:rsidRPr="00153DBD">
        <w:rPr>
          <w:rFonts w:ascii="Times New Roman" w:hAnsi="Times New Roman" w:cs="Times New Roman"/>
          <w:i/>
          <w:sz w:val="28"/>
          <w:szCs w:val="28"/>
        </w:rPr>
        <w:t>L</w:t>
      </w:r>
      <w:r w:rsidRPr="00153DBD">
        <w:rPr>
          <w:rFonts w:ascii="Times New Roman" w:hAnsi="Times New Roman" w:cs="Times New Roman"/>
          <w:sz w:val="28"/>
          <w:szCs w:val="28"/>
        </w:rPr>
        <w:t xml:space="preserve"> та опору резистора </w:t>
      </w:r>
      <w:r w:rsidRPr="00153DBD">
        <w:rPr>
          <w:rFonts w:ascii="Times New Roman" w:hAnsi="Times New Roman" w:cs="Times New Roman"/>
          <w:i/>
          <w:sz w:val="28"/>
          <w:szCs w:val="28"/>
        </w:rPr>
        <w:t>R</w:t>
      </w:r>
      <w:r w:rsidRPr="00153DBD">
        <w:rPr>
          <w:rFonts w:ascii="Times New Roman" w:hAnsi="Times New Roman" w:cs="Times New Roman"/>
          <w:sz w:val="28"/>
          <w:szCs w:val="28"/>
        </w:rPr>
        <w:t>.</w:t>
      </w:r>
    </w:p>
    <w:p w:rsidR="008552C3" w:rsidRPr="00153DBD" w:rsidRDefault="00E70C73" w:rsidP="00153DBD">
      <w:pPr>
        <w:tabs>
          <w:tab w:val="left" w:pos="96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46" type="#_x0000_t75" style="width:456.6pt;height:182.4pt">
            <v:imagedata r:id="rId137" o:title=""/>
          </v:shape>
        </w:pict>
      </w:r>
    </w:p>
    <w:p w:rsidR="008552C3" w:rsidRPr="00153DBD" w:rsidRDefault="008552C3" w:rsidP="00153DBD">
      <w:pPr>
        <w:tabs>
          <w:tab w:val="left" w:pos="969"/>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Рис. 5.2.</w:t>
      </w:r>
    </w:p>
    <w:p w:rsidR="008552C3" w:rsidRPr="00153DBD" w:rsidRDefault="008552C3" w:rsidP="00153DBD">
      <w:pPr>
        <w:tabs>
          <w:tab w:val="left" w:pos="627"/>
        </w:tabs>
        <w:spacing w:after="0" w:line="360" w:lineRule="auto"/>
        <w:jc w:val="both"/>
        <w:rPr>
          <w:rFonts w:ascii="Times New Roman" w:hAnsi="Times New Roman" w:cs="Times New Roman"/>
          <w:sz w:val="28"/>
          <w:szCs w:val="28"/>
          <w:vertAlign w:val="subscript"/>
        </w:rPr>
      </w:pPr>
      <w:r w:rsidRPr="00153DBD">
        <w:rPr>
          <w:rFonts w:ascii="Times New Roman" w:hAnsi="Times New Roman" w:cs="Times New Roman"/>
          <w:sz w:val="28"/>
          <w:szCs w:val="28"/>
        </w:rPr>
        <w:t xml:space="preserve">5.3.2. Згідно із встановленими параметрами ЕРС, L та опору резистора розрахуйте струм в колі </w:t>
      </w:r>
      <w:r w:rsidRPr="00153DBD">
        <w:rPr>
          <w:rFonts w:ascii="Times New Roman" w:hAnsi="Times New Roman" w:cs="Times New Roman"/>
          <w:i/>
          <w:sz w:val="28"/>
          <w:szCs w:val="28"/>
        </w:rPr>
        <w:t>І</w:t>
      </w:r>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падіння напруги на активному опорі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та індуктивності U</w:t>
      </w:r>
      <w:r w:rsidRPr="00153DBD">
        <w:rPr>
          <w:rFonts w:ascii="Times New Roman" w:hAnsi="Times New Roman" w:cs="Times New Roman"/>
          <w:sz w:val="28"/>
          <w:szCs w:val="28"/>
          <w:vertAlign w:val="subscript"/>
        </w:rPr>
        <w:t>L</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Порівняйте отримані шляхом розрахунків </w:t>
      </w:r>
      <w:r w:rsidRPr="00153DBD">
        <w:rPr>
          <w:rFonts w:ascii="Times New Roman" w:hAnsi="Times New Roman" w:cs="Times New Roman"/>
          <w:i/>
          <w:sz w:val="28"/>
          <w:szCs w:val="28"/>
        </w:rPr>
        <w:t>І</w:t>
      </w:r>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 xml:space="preserve">, </w:t>
      </w:r>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 xml:space="preserve">L </w:t>
      </w:r>
      <w:r w:rsidRPr="00153DBD">
        <w:rPr>
          <w:rFonts w:ascii="Times New Roman" w:hAnsi="Times New Roman" w:cs="Times New Roman"/>
          <w:sz w:val="28"/>
          <w:szCs w:val="28"/>
        </w:rPr>
        <w:t>із показниками відповідних приладів.</w: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I</w:t>
      </w:r>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=E/R=24/100=0.04A</w: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=IR=0.04*100=4V</w: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sz w:val="28"/>
          <w:szCs w:val="28"/>
        </w:rPr>
        <w:lastRenderedPageBreak/>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vertAlign w:val="superscript"/>
        </w:rPr>
        <w:t> *</w:t>
      </w:r>
      <w:r w:rsidRPr="00153DBD">
        <w:rPr>
          <w:rFonts w:ascii="Times New Roman" w:hAnsi="Times New Roman" w:cs="Times New Roman"/>
          <w:sz w:val="28"/>
          <w:szCs w:val="28"/>
        </w:rPr>
        <w:t>=IR=0.04*500=20V</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i/>
          <w:sz w:val="28"/>
          <w:szCs w:val="28"/>
        </w:rPr>
        <w:t>І=0.1277А</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r</w:t>
      </w:r>
      <w:proofErr w:type="spellEnd"/>
      <w:r w:rsidRPr="00153DBD">
        <w:rPr>
          <w:rFonts w:ascii="Times New Roman" w:hAnsi="Times New Roman" w:cs="Times New Roman"/>
          <w:sz w:val="28"/>
          <w:szCs w:val="28"/>
        </w:rPr>
        <w:t>=1,545В</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c</w:t>
      </w:r>
      <w:proofErr w:type="spellEnd"/>
      <w:r w:rsidRPr="00153DBD">
        <w:rPr>
          <w:rFonts w:ascii="Times New Roman" w:hAnsi="Times New Roman" w:cs="Times New Roman"/>
          <w:sz w:val="28"/>
          <w:szCs w:val="28"/>
        </w:rPr>
        <w:t>=45,06В</w:t>
      </w: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Відкрийте лицеву панель осцилографа і на збільшеній осцилограмі </w:t>
      </w:r>
      <w:proofErr w:type="spellStart"/>
      <w:r w:rsidRPr="00153DBD">
        <w:rPr>
          <w:rFonts w:ascii="Times New Roman" w:hAnsi="Times New Roman" w:cs="Times New Roman"/>
          <w:sz w:val="28"/>
          <w:szCs w:val="28"/>
        </w:rPr>
        <w:t>визначіть</w:t>
      </w:r>
      <w:proofErr w:type="spellEnd"/>
      <w:r w:rsidRPr="00153DBD">
        <w:rPr>
          <w:rFonts w:ascii="Times New Roman" w:hAnsi="Times New Roman" w:cs="Times New Roman"/>
          <w:sz w:val="28"/>
          <w:szCs w:val="28"/>
        </w:rPr>
        <w:t xml:space="preserve"> фазовий зсув </w:t>
      </w:r>
      <w:r w:rsidRPr="00153DBD">
        <w:rPr>
          <w:rFonts w:ascii="Times New Roman" w:hAnsi="Times New Roman" w:cs="Times New Roman"/>
          <w:i/>
          <w:sz w:val="28"/>
          <w:szCs w:val="28"/>
        </w:rPr>
        <w:t>φ</w:t>
      </w:r>
      <w:r w:rsidRPr="00153DBD">
        <w:rPr>
          <w:rFonts w:ascii="Times New Roman" w:hAnsi="Times New Roman" w:cs="Times New Roman"/>
          <w:sz w:val="28"/>
          <w:szCs w:val="28"/>
        </w:rPr>
        <w:t xml:space="preserve"> між вхідною напругою </w:t>
      </w:r>
      <w:r w:rsidRPr="00153DBD">
        <w:rPr>
          <w:rFonts w:ascii="Times New Roman" w:hAnsi="Times New Roman" w:cs="Times New Roman"/>
          <w:i/>
          <w:sz w:val="28"/>
          <w:szCs w:val="28"/>
        </w:rPr>
        <w:t>Е</w:t>
      </w:r>
      <w:r w:rsidRPr="00153DBD">
        <w:rPr>
          <w:rFonts w:ascii="Times New Roman" w:hAnsi="Times New Roman" w:cs="Times New Roman"/>
          <w:sz w:val="28"/>
          <w:szCs w:val="28"/>
        </w:rPr>
        <w:t xml:space="preserve"> і напругою на конденсаторі </w:t>
      </w:r>
      <w:r w:rsidRPr="00153DBD">
        <w:rPr>
          <w:rFonts w:ascii="Times New Roman" w:hAnsi="Times New Roman" w:cs="Times New Roman"/>
          <w:i/>
          <w:sz w:val="28"/>
          <w:szCs w:val="28"/>
        </w:rPr>
        <w:t>U</w:t>
      </w:r>
      <w:r w:rsidRPr="00153DBD">
        <w:rPr>
          <w:rFonts w:ascii="Times New Roman" w:hAnsi="Times New Roman" w:cs="Times New Roman"/>
          <w:i/>
          <w:sz w:val="28"/>
          <w:szCs w:val="28"/>
          <w:vertAlign w:val="subscript"/>
        </w:rPr>
        <w:t>L</w:t>
      </w:r>
      <w:r w:rsidRPr="00153DBD">
        <w:rPr>
          <w:rFonts w:ascii="Times New Roman" w:hAnsi="Times New Roman" w:cs="Times New Roman"/>
          <w:sz w:val="28"/>
          <w:szCs w:val="28"/>
        </w:rPr>
        <w:t xml:space="preserve">. Порівняйте визначене значення </w:t>
      </w:r>
      <w:r w:rsidRPr="00153DBD">
        <w:rPr>
          <w:rFonts w:ascii="Times New Roman" w:hAnsi="Times New Roman" w:cs="Times New Roman"/>
          <w:i/>
          <w:sz w:val="28"/>
          <w:szCs w:val="28"/>
        </w:rPr>
        <w:t>φ</w:t>
      </w:r>
      <w:r w:rsidRPr="00153DBD">
        <w:rPr>
          <w:rFonts w:ascii="Times New Roman" w:hAnsi="Times New Roman" w:cs="Times New Roman"/>
          <w:sz w:val="28"/>
          <w:szCs w:val="28"/>
        </w:rPr>
        <w:t xml:space="preserve"> з розрахунковим.</w:t>
      </w:r>
    </w:p>
    <w:p w:rsidR="008552C3" w:rsidRPr="00153DBD" w:rsidRDefault="008552C3" w:rsidP="00153DBD">
      <w:pPr>
        <w:tabs>
          <w:tab w:val="left" w:pos="627"/>
          <w:tab w:val="num" w:pos="2793"/>
        </w:tabs>
        <w:spacing w:after="0" w:line="360" w:lineRule="auto"/>
        <w:jc w:val="both"/>
        <w:rPr>
          <w:rFonts w:ascii="Times New Roman" w:hAnsi="Times New Roman" w:cs="Times New Roman"/>
          <w:noProof/>
          <w:sz w:val="28"/>
          <w:szCs w:val="28"/>
          <w:lang w:eastAsia="uk-UA"/>
        </w:rPr>
      </w:pPr>
    </w:p>
    <w:p w:rsidR="008552C3" w:rsidRPr="00153DBD" w:rsidRDefault="00E70C73" w:rsidP="00153DBD">
      <w:pPr>
        <w:tabs>
          <w:tab w:val="left" w:pos="627"/>
          <w:tab w:val="num" w:pos="2793"/>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pict>
          <v:shape id="Рисунок 3" o:spid="_x0000_i1047" type="#_x0000_t75" style="width:308.4pt;height:199.8pt;visibility:visible">
            <v:imagedata r:id="rId138" o:title="" croptop="11359f" cropbottom="4409f" cropright="22326f"/>
          </v:shape>
        </w:pict>
      </w:r>
    </w:p>
    <w:p w:rsidR="008552C3" w:rsidRPr="00153DBD" w:rsidRDefault="008552C3" w:rsidP="00153DBD">
      <w:pPr>
        <w:tabs>
          <w:tab w:val="left" w:pos="969"/>
        </w:tabs>
        <w:spacing w:after="0" w:line="360" w:lineRule="auto"/>
        <w:jc w:val="both"/>
        <w:rPr>
          <w:rFonts w:ascii="Times New Roman" w:hAnsi="Times New Roman" w:cs="Times New Roman"/>
          <w:sz w:val="28"/>
          <w:szCs w:val="28"/>
        </w:rPr>
      </w:pP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При аналізі електричних схем три еквівалентні вирази закону </w:t>
      </w:r>
      <w:proofErr w:type="spellStart"/>
      <w:r w:rsidRPr="00153DBD">
        <w:rPr>
          <w:rFonts w:ascii="Times New Roman" w:hAnsi="Times New Roman" w:cs="Times New Roman"/>
          <w:sz w:val="28"/>
          <w:szCs w:val="28"/>
        </w:rPr>
        <w:t>Ома</w:t>
      </w:r>
      <w:proofErr w:type="spellEnd"/>
      <w:r w:rsidRPr="00153DBD">
        <w:rPr>
          <w:rFonts w:ascii="Times New Roman" w:hAnsi="Times New Roman" w:cs="Times New Roman"/>
          <w:sz w:val="28"/>
          <w:szCs w:val="28"/>
        </w:rPr>
        <w:t xml:space="preserve"> використовуються як взаємозамінні:</w:t>
      </w:r>
    </w:p>
    <w:p w:rsidR="008552C3" w:rsidRPr="00153DBD" w:rsidRDefault="00592D75" w:rsidP="00153DBD">
      <w:pPr>
        <w:tabs>
          <w:tab w:val="left" w:pos="969"/>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48" type="#_x0000_t75" style="width:222.6pt;height:29.4pt;visibility:visible">
            <v:imagedata r:id="rId139" o:title=""/>
          </v:shape>
        </w:pic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 повному колі окрім опору навантаження є ще </w:t>
      </w:r>
      <w:hyperlink r:id="rId140" w:tooltip="Джерело живлення" w:history="1">
        <w:r w:rsidRPr="00153DBD">
          <w:rPr>
            <w:rFonts w:ascii="Times New Roman" w:hAnsi="Times New Roman" w:cs="Times New Roman"/>
            <w:sz w:val="28"/>
            <w:szCs w:val="28"/>
          </w:rPr>
          <w:t>джерело живлення</w:t>
        </w:r>
      </w:hyperlink>
      <w:r w:rsidRPr="00153DBD">
        <w:rPr>
          <w:rFonts w:ascii="Times New Roman" w:hAnsi="Times New Roman" w:cs="Times New Roman"/>
          <w:sz w:val="28"/>
          <w:szCs w:val="28"/>
        </w:rPr>
        <w:t>, яке має власний </w:t>
      </w:r>
      <w:hyperlink r:id="rId141" w:tooltip="Внутрішній опір" w:history="1">
        <w:r w:rsidRPr="00153DBD">
          <w:rPr>
            <w:rFonts w:ascii="Times New Roman" w:hAnsi="Times New Roman" w:cs="Times New Roman"/>
            <w:sz w:val="28"/>
            <w:szCs w:val="28"/>
          </w:rPr>
          <w:t>внутрішній опір</w:t>
        </w:r>
      </w:hyperlink>
      <w:r w:rsidRPr="00153DBD">
        <w:rPr>
          <w:rFonts w:ascii="Times New Roman" w:hAnsi="Times New Roman" w:cs="Times New Roman"/>
          <w:sz w:val="28"/>
          <w:szCs w:val="28"/>
        </w:rPr>
        <w:t>. Сила струму в ньому визначається формулою</w:t>
      </w:r>
    </w:p>
    <w:p w:rsidR="008552C3" w:rsidRPr="00153DBD" w:rsidRDefault="00592D75" w:rsidP="00153DBD">
      <w:pPr>
        <w:tabs>
          <w:tab w:val="left" w:pos="969"/>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49" type="#_x0000_t75" style="width:119.4pt;height:42.6pt;visibility:visible">
            <v:imagedata r:id="rId142" o:title=""/>
          </v:shape>
        </w:pict>
      </w:r>
    </w:p>
    <w:p w:rsidR="008552C3" w:rsidRPr="00153DBD" w:rsidRDefault="008552C3" w:rsidP="00153DBD">
      <w:pPr>
        <w:tabs>
          <w:tab w:val="left" w:pos="969"/>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Однофазним колом синусоїдального струму називають коло, яке містить один або декілька джерел електричної енергії змінного струму, що мають однакову частоту і початкову фазу. При розрахунку кіл синусоїдального струму, на відміну від розрахунку кіл постійного струму, необхідно враховувати не один, а три пасивні </w:t>
      </w:r>
      <w:r w:rsidRPr="00153DBD">
        <w:rPr>
          <w:rFonts w:ascii="Times New Roman" w:hAnsi="Times New Roman" w:cs="Times New Roman"/>
          <w:sz w:val="28"/>
          <w:szCs w:val="28"/>
        </w:rPr>
        <w:lastRenderedPageBreak/>
        <w:t>елементи (резистивний, індуктивний і ємнісний), котрі характеризуються відповідно активним опором R, індуктивним опором XL = 2π</w:t>
      </w:r>
      <w:proofErr w:type="spellStart"/>
      <w:r w:rsidRPr="00153DBD">
        <w:rPr>
          <w:rFonts w:ascii="Times New Roman" w:hAnsi="Times New Roman" w:cs="Times New Roman"/>
          <w:sz w:val="28"/>
          <w:szCs w:val="28"/>
        </w:rPr>
        <w:t>fL</w:t>
      </w:r>
      <w:proofErr w:type="spellEnd"/>
      <w:r w:rsidRPr="00153DBD">
        <w:rPr>
          <w:rFonts w:ascii="Times New Roman" w:hAnsi="Times New Roman" w:cs="Times New Roman"/>
          <w:sz w:val="28"/>
          <w:szCs w:val="28"/>
        </w:rPr>
        <w:t xml:space="preserve"> і ємнісним , 2 1 </w:t>
      </w:r>
      <w:proofErr w:type="spellStart"/>
      <w:r w:rsidRPr="00153DBD">
        <w:rPr>
          <w:rFonts w:ascii="Times New Roman" w:hAnsi="Times New Roman" w:cs="Times New Roman"/>
          <w:sz w:val="28"/>
          <w:szCs w:val="28"/>
        </w:rPr>
        <w:t>fC</w:t>
      </w:r>
      <w:proofErr w:type="spellEnd"/>
      <w:r w:rsidRPr="00153DBD">
        <w:rPr>
          <w:rFonts w:ascii="Times New Roman" w:hAnsi="Times New Roman" w:cs="Times New Roman"/>
          <w:sz w:val="28"/>
          <w:szCs w:val="28"/>
        </w:rPr>
        <w:t xml:space="preserve"> XC π = де L– індуктивність; C – ємність; f – частота змінного струму. Стандартна частота струму в електроенергетичних системах f = 50 </w:t>
      </w:r>
      <w:proofErr w:type="spellStart"/>
      <w:r w:rsidRPr="00153DBD">
        <w:rPr>
          <w:rFonts w:ascii="Times New Roman" w:hAnsi="Times New Roman" w:cs="Times New Roman"/>
          <w:sz w:val="28"/>
          <w:szCs w:val="28"/>
        </w:rPr>
        <w:t>Гц</w:t>
      </w:r>
      <w:proofErr w:type="spellEnd"/>
      <w:r w:rsidRPr="00153DBD">
        <w:rPr>
          <w:rFonts w:ascii="Times New Roman" w:hAnsi="Times New Roman" w:cs="Times New Roman"/>
          <w:sz w:val="28"/>
          <w:szCs w:val="28"/>
        </w:rPr>
        <w:t xml:space="preserve">. Індуктивний і ємнісний опори визначають не тільки значення струмів у колі, але також зсув фаз між напругами і струмами. Всі закони і методи розрахунку кіл постійного струму справедливі для розрахунку електричних кіл синусоїдального струму в комплексній формі. Розрахунок кіл синусоїдального струму може бути виконаний і без застосування комплексних чисел. Основні розрахункові формули такі: при послідовному з'єднанні елементів </w:t>
      </w:r>
      <w:proofErr w:type="spellStart"/>
      <w:r w:rsidRPr="00153DBD">
        <w:rPr>
          <w:rFonts w:ascii="Times New Roman" w:hAnsi="Times New Roman" w:cs="Times New Roman"/>
          <w:sz w:val="28"/>
          <w:szCs w:val="28"/>
        </w:rPr>
        <w:t>R,Lі</w:t>
      </w:r>
      <w:proofErr w:type="spellEnd"/>
      <w:r w:rsidRPr="00153DBD">
        <w:rPr>
          <w:rFonts w:ascii="Times New Roman" w:hAnsi="Times New Roman" w:cs="Times New Roman"/>
          <w:sz w:val="28"/>
          <w:szCs w:val="28"/>
        </w:rPr>
        <w:t xml:space="preserve"> C</w:t>
      </w:r>
    </w:p>
    <w:p w:rsidR="008552C3" w:rsidRPr="00153DBD" w:rsidRDefault="00592D75" w:rsidP="00153DBD">
      <w:pPr>
        <w:tabs>
          <w:tab w:val="left" w:pos="969"/>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50" type="#_x0000_t75" style="width:387pt;height:107.4pt;visibility:visible">
            <v:imagedata r:id="rId143" o:title=""/>
          </v:shape>
        </w:pict>
      </w:r>
    </w:p>
    <w:p w:rsidR="008552C3" w:rsidRPr="00153DBD" w:rsidRDefault="008552C3" w:rsidP="00153DBD">
      <w:pPr>
        <w:tabs>
          <w:tab w:val="left" w:pos="969"/>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при паралельному з'єднанні двох гілок з елементами R1, L в одній гілці і R2 , C– в іншій</w:t>
      </w:r>
    </w:p>
    <w:p w:rsidR="008552C3" w:rsidRPr="00153DBD" w:rsidRDefault="00E70C73" w:rsidP="00153DBD">
      <w:pPr>
        <w:tabs>
          <w:tab w:val="left" w:pos="969"/>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51" type="#_x0000_t75" style="width:468pt;height:89.4pt;visibility:visible">
            <v:imagedata r:id="rId144" o:title=""/>
          </v:shape>
        </w:pict>
      </w:r>
    </w:p>
    <w:p w:rsidR="008552C3" w:rsidRPr="00153DBD" w:rsidRDefault="00592D75" w:rsidP="00153DBD">
      <w:pPr>
        <w:tabs>
          <w:tab w:val="left" w:pos="969"/>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52" type="#_x0000_t75" style="width:431.4pt;height:53.4pt;visibility:visible">
            <v:imagedata r:id="rId145" o:title=""/>
          </v:shape>
        </w:pict>
      </w:r>
    </w:p>
    <w:p w:rsidR="008552C3" w:rsidRPr="00153DBD" w:rsidRDefault="00592D75" w:rsidP="00153DBD">
      <w:pPr>
        <w:tabs>
          <w:tab w:val="left" w:pos="969"/>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i1053" type="#_x0000_t75" style="width:409.8pt;height:203.4pt;visibility:visible">
            <v:imagedata r:id="rId146" o:title=""/>
          </v:shape>
        </w:pict>
      </w:r>
    </w:p>
    <w:p w:rsidR="008552C3" w:rsidRPr="00153DBD" w:rsidRDefault="008552C3" w:rsidP="00153DBD">
      <w:pPr>
        <w:tabs>
          <w:tab w:val="left" w:pos="969"/>
        </w:tabs>
        <w:spacing w:after="0" w:line="360" w:lineRule="auto"/>
        <w:jc w:val="both"/>
        <w:rPr>
          <w:rFonts w:ascii="Times New Roman" w:hAnsi="Times New Roman" w:cs="Times New Roman"/>
          <w:sz w:val="28"/>
          <w:szCs w:val="28"/>
        </w:rPr>
      </w:pPr>
    </w:p>
    <w:p w:rsidR="008552C3" w:rsidRPr="00153DBD" w:rsidRDefault="008552C3" w:rsidP="00153DBD">
      <w:pPr>
        <w:tabs>
          <w:tab w:val="left" w:pos="627"/>
          <w:tab w:val="num" w:pos="2793"/>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5.4. Характер порушень в електричних колах зумовлений неправильним з’єднанням, що призвело до обриву. Бачимо на малюнку нижче нульове значення:</w:t>
      </w:r>
    </w:p>
    <w:p w:rsidR="008552C3" w:rsidRPr="00153DBD" w:rsidRDefault="00592D75" w:rsidP="00153DBD">
      <w:pPr>
        <w:tabs>
          <w:tab w:val="left" w:pos="627"/>
          <w:tab w:val="num" w:pos="2793"/>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54" type="#_x0000_t75" style="width:102pt;height:43.8pt;visibility:visible">
            <v:imagedata r:id="rId147" o:title=""/>
          </v:shape>
        </w:pict>
      </w:r>
    </w:p>
    <w:p w:rsidR="008552C3" w:rsidRPr="00153DBD" w:rsidRDefault="00592D75" w:rsidP="00153DBD">
      <w:pPr>
        <w:tabs>
          <w:tab w:val="left" w:pos="62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55" type="#_x0000_t75" style="width:6in;height:204pt">
            <v:imagedata r:id="rId148" o:title=""/>
          </v:shape>
        </w:pict>
      </w:r>
    </w:p>
    <w:p w:rsidR="008552C3" w:rsidRPr="00153DBD" w:rsidRDefault="00592D75" w:rsidP="00153DBD">
      <w:pPr>
        <w:tabs>
          <w:tab w:val="left" w:pos="62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56" type="#_x0000_t75" style="width:364.8pt;height:132.6pt">
            <v:imagedata r:id="rId149" o:title="" grayscale="t"/>
          </v:shape>
        </w:pic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Рис. 5.3.</w:t>
      </w:r>
    </w:p>
    <w:p w:rsidR="008552C3" w:rsidRPr="00153DBD" w:rsidRDefault="008552C3" w:rsidP="00153DBD">
      <w:pPr>
        <w:tabs>
          <w:tab w:val="left" w:pos="627"/>
        </w:tabs>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Висновок: </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У загальному випадку електричне коло змінного струму може мати резистивні (R), індуктивні (L) та ємнісні елементи (C).</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Резистивний (активний) опір R – це елемент, в якому відбувається необоротний процес перетворення електричної енергії в теплову [6-10]. При підключенні активного опору R до джерела (рис. 3.1, а) з напругою u = </w:t>
      </w:r>
      <w:proofErr w:type="spellStart"/>
      <w:r w:rsidRPr="00153DBD">
        <w:rPr>
          <w:rFonts w:ascii="Times New Roman" w:hAnsi="Times New Roman" w:cs="Times New Roman"/>
          <w:sz w:val="28"/>
          <w:szCs w:val="28"/>
        </w:rPr>
        <w:t>Umsin</w:t>
      </w:r>
      <w:proofErr w:type="spellEnd"/>
      <w:r w:rsidRPr="00153DBD">
        <w:rPr>
          <w:rFonts w:ascii="Times New Roman" w:hAnsi="Times New Roman" w:cs="Times New Roman"/>
          <w:sz w:val="28"/>
          <w:szCs w:val="28"/>
        </w:rPr>
        <w:t>(</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t + </w:t>
      </w:r>
      <w:r w:rsidRPr="00153DBD">
        <w:rPr>
          <w:rFonts w:ascii="Times New Roman" w:hAnsi="Times New Roman" w:cs="Times New Roman"/>
          <w:sz w:val="28"/>
          <w:szCs w:val="28"/>
        </w:rPr>
        <w:sym w:font="Symbol" w:char="F079"/>
      </w:r>
      <w:r w:rsidRPr="00153DBD">
        <w:rPr>
          <w:rFonts w:ascii="Times New Roman" w:hAnsi="Times New Roman" w:cs="Times New Roman"/>
          <w:sz w:val="28"/>
          <w:szCs w:val="28"/>
        </w:rPr>
        <w:t xml:space="preserve">u), де </w:t>
      </w:r>
      <w:proofErr w:type="spellStart"/>
      <w:r w:rsidRPr="00153DBD">
        <w:rPr>
          <w:rFonts w:ascii="Times New Roman" w:hAnsi="Times New Roman" w:cs="Times New Roman"/>
          <w:sz w:val="28"/>
          <w:szCs w:val="28"/>
        </w:rPr>
        <w:t>Um</w:t>
      </w:r>
      <w:proofErr w:type="spellEnd"/>
      <w:r w:rsidRPr="00153DBD">
        <w:rPr>
          <w:rFonts w:ascii="Times New Roman" w:hAnsi="Times New Roman" w:cs="Times New Roman"/>
          <w:sz w:val="28"/>
          <w:szCs w:val="28"/>
        </w:rPr>
        <w:t xml:space="preserve"> – амплітуда напруги, </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 [рад/с] – кругова частота (</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 = 2</w:t>
      </w:r>
      <w:r w:rsidRPr="00153DBD">
        <w:rPr>
          <w:rFonts w:ascii="Times New Roman" w:hAnsi="Times New Roman" w:cs="Times New Roman"/>
          <w:sz w:val="28"/>
          <w:szCs w:val="28"/>
        </w:rPr>
        <w:sym w:font="Symbol" w:char="F070"/>
      </w:r>
      <w:r w:rsidRPr="00153DBD">
        <w:rPr>
          <w:rFonts w:ascii="Times New Roman" w:hAnsi="Times New Roman" w:cs="Times New Roman"/>
          <w:sz w:val="28"/>
          <w:szCs w:val="28"/>
        </w:rPr>
        <w:t>f = 2</w:t>
      </w:r>
      <w:r w:rsidRPr="00153DBD">
        <w:rPr>
          <w:rFonts w:ascii="Times New Roman" w:hAnsi="Times New Roman" w:cs="Times New Roman"/>
          <w:sz w:val="28"/>
          <w:szCs w:val="28"/>
        </w:rPr>
        <w:sym w:font="Symbol" w:char="F070"/>
      </w:r>
      <w:r w:rsidRPr="00153DBD">
        <w:rPr>
          <w:rFonts w:ascii="Times New Roman" w:hAnsi="Times New Roman" w:cs="Times New Roman"/>
          <w:sz w:val="28"/>
          <w:szCs w:val="28"/>
        </w:rPr>
        <w:t>/Т, де f [</w:t>
      </w:r>
      <w:proofErr w:type="spellStart"/>
      <w:r w:rsidRPr="00153DBD">
        <w:rPr>
          <w:rFonts w:ascii="Times New Roman" w:hAnsi="Times New Roman" w:cs="Times New Roman"/>
          <w:sz w:val="28"/>
          <w:szCs w:val="28"/>
        </w:rPr>
        <w:t>Гц</w:t>
      </w:r>
      <w:proofErr w:type="spellEnd"/>
      <w:r w:rsidRPr="00153DBD">
        <w:rPr>
          <w:rFonts w:ascii="Times New Roman" w:hAnsi="Times New Roman" w:cs="Times New Roman"/>
          <w:sz w:val="28"/>
          <w:szCs w:val="28"/>
        </w:rPr>
        <w:t xml:space="preserve">] – циклова частота, Т [с] – період), </w:t>
      </w:r>
      <w:r w:rsidRPr="00153DBD">
        <w:rPr>
          <w:rFonts w:ascii="Times New Roman" w:hAnsi="Times New Roman" w:cs="Times New Roman"/>
          <w:sz w:val="28"/>
          <w:szCs w:val="28"/>
        </w:rPr>
        <w:sym w:font="Symbol" w:char="F079"/>
      </w:r>
      <w:r w:rsidRPr="00153DBD">
        <w:rPr>
          <w:rFonts w:ascii="Times New Roman" w:hAnsi="Times New Roman" w:cs="Times New Roman"/>
          <w:sz w:val="28"/>
          <w:szCs w:val="28"/>
        </w:rPr>
        <w:t xml:space="preserve">u – початкова фаза напруги, то відповідно до закону </w:t>
      </w:r>
      <w:proofErr w:type="spellStart"/>
      <w:r w:rsidRPr="00153DBD">
        <w:rPr>
          <w:rFonts w:ascii="Times New Roman" w:hAnsi="Times New Roman" w:cs="Times New Roman"/>
          <w:sz w:val="28"/>
          <w:szCs w:val="28"/>
        </w:rPr>
        <w:t>Ома</w:t>
      </w:r>
      <w:proofErr w:type="spellEnd"/>
      <w:r w:rsidRPr="00153DBD">
        <w:rPr>
          <w:rFonts w:ascii="Times New Roman" w:hAnsi="Times New Roman" w:cs="Times New Roman"/>
          <w:sz w:val="28"/>
          <w:szCs w:val="28"/>
        </w:rPr>
        <w:t xml:space="preserve"> в колі протікатиме струм</w: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sz w:val="28"/>
          <w:szCs w:val="28"/>
        </w:rPr>
        <w:pict>
          <v:shape id="_x0000_i1057" type="#_x0000_t75" style="width:301.8pt;height:54pt;visibility:visible">
            <v:imagedata r:id="rId150" o:title=""/>
          </v:shape>
        </w:pic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58" type="#_x0000_t75" style="width:430.8pt;height:90.6pt;visibility:visible">
            <v:imagedata r:id="rId151"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а початкова фаза </w:t>
      </w:r>
      <w:r w:rsidRPr="00153DBD">
        <w:rPr>
          <w:rFonts w:ascii="Times New Roman" w:hAnsi="Times New Roman" w:cs="Times New Roman"/>
          <w:sz w:val="28"/>
          <w:szCs w:val="28"/>
        </w:rPr>
        <w:sym w:font="Symbol" w:char="F079"/>
      </w:r>
      <w:r w:rsidRPr="00153DBD">
        <w:rPr>
          <w:rFonts w:ascii="Times New Roman" w:hAnsi="Times New Roman" w:cs="Times New Roman"/>
          <w:sz w:val="28"/>
          <w:szCs w:val="28"/>
        </w:rPr>
        <w:t xml:space="preserve">і = </w:t>
      </w:r>
      <w:r w:rsidRPr="00153DBD">
        <w:rPr>
          <w:rFonts w:ascii="Times New Roman" w:hAnsi="Times New Roman" w:cs="Times New Roman"/>
          <w:sz w:val="28"/>
          <w:szCs w:val="28"/>
        </w:rPr>
        <w:sym w:font="Symbol" w:char="F079"/>
      </w:r>
      <w:r w:rsidRPr="00153DBD">
        <w:rPr>
          <w:rFonts w:ascii="Times New Roman" w:hAnsi="Times New Roman" w:cs="Times New Roman"/>
          <w:sz w:val="28"/>
          <w:szCs w:val="28"/>
        </w:rPr>
        <w:t xml:space="preserve">u, тобто кут зсуву фаз </w:t>
      </w:r>
      <w:r w:rsidRPr="00153DBD">
        <w:rPr>
          <w:rFonts w:ascii="Times New Roman" w:hAnsi="Times New Roman" w:cs="Times New Roman"/>
          <w:sz w:val="28"/>
          <w:szCs w:val="28"/>
        </w:rPr>
        <w:sym w:font="Symbol" w:char="F06A"/>
      </w:r>
      <w:r w:rsidRPr="00153DBD">
        <w:rPr>
          <w:rFonts w:ascii="Times New Roman" w:hAnsi="Times New Roman" w:cs="Times New Roman"/>
          <w:sz w:val="28"/>
          <w:szCs w:val="28"/>
        </w:rPr>
        <w:t xml:space="preserve"> = </w:t>
      </w:r>
      <w:r w:rsidRPr="00153DBD">
        <w:rPr>
          <w:rFonts w:ascii="Times New Roman" w:hAnsi="Times New Roman" w:cs="Times New Roman"/>
          <w:sz w:val="28"/>
          <w:szCs w:val="28"/>
        </w:rPr>
        <w:sym w:font="Symbol" w:char="F079"/>
      </w:r>
      <w:r w:rsidRPr="00153DBD">
        <w:rPr>
          <w:rFonts w:ascii="Times New Roman" w:hAnsi="Times New Roman" w:cs="Times New Roman"/>
          <w:sz w:val="28"/>
          <w:szCs w:val="28"/>
        </w:rPr>
        <w:t>u –</w:t>
      </w:r>
      <w:r w:rsidRPr="00153DBD">
        <w:rPr>
          <w:rFonts w:ascii="Times New Roman" w:hAnsi="Times New Roman" w:cs="Times New Roman"/>
          <w:sz w:val="28"/>
          <w:szCs w:val="28"/>
        </w:rPr>
        <w:sym w:font="Symbol" w:char="F079"/>
      </w:r>
      <w:r w:rsidRPr="00153DBD">
        <w:rPr>
          <w:rFonts w:ascii="Times New Roman" w:hAnsi="Times New Roman" w:cs="Times New Roman"/>
          <w:sz w:val="28"/>
          <w:szCs w:val="28"/>
        </w:rPr>
        <w:t xml:space="preserve">і =0, звідки виходить, що коефіцієнт потужності </w:t>
      </w:r>
      <w:proofErr w:type="spellStart"/>
      <w:r w:rsidRPr="00153DBD">
        <w:rPr>
          <w:rFonts w:ascii="Times New Roman" w:hAnsi="Times New Roman" w:cs="Times New Roman"/>
          <w:sz w:val="28"/>
          <w:szCs w:val="28"/>
        </w:rPr>
        <w:t>cos</w:t>
      </w:r>
      <w:proofErr w:type="spellEnd"/>
      <w:r w:rsidRPr="00153DBD">
        <w:rPr>
          <w:rFonts w:ascii="Times New Roman" w:hAnsi="Times New Roman" w:cs="Times New Roman"/>
          <w:sz w:val="28"/>
          <w:szCs w:val="28"/>
        </w:rPr>
        <w:sym w:font="Symbol" w:char="F06A"/>
      </w:r>
      <w:r w:rsidRPr="00153DBD">
        <w:rPr>
          <w:rFonts w:ascii="Times New Roman" w:hAnsi="Times New Roman" w:cs="Times New Roman"/>
          <w:sz w:val="28"/>
          <w:szCs w:val="28"/>
        </w:rPr>
        <w:t xml:space="preserve"> = 1.</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Таким чином, в колі змінного струму з активним опором струм змінюється за таким самим законом, що й напруга (рис. 3.1, б) і вони збігаються за фазою. Векторна діаграма напруги і струму резистивного елемента наведена на рис. 3.1, в).</w:t>
      </w:r>
    </w:p>
    <w:p w:rsidR="008552C3" w:rsidRPr="00153DBD" w:rsidRDefault="00E70C73"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pict>
          <v:shape id="_x0000_i1059" type="#_x0000_t75" style="width:468pt;height:290.4pt;visibility:visible">
            <v:imagedata r:id="rId152"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Миттєве значення потужності визначається як добуток миттєвого значення напруги на миттєве значення струму:</w: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60" type="#_x0000_t75" style="width:311.4pt;height:78.6pt;visibility:visible">
            <v:imagedata r:id="rId153"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Із часової діаграми (рис. 3.2, б) видно, що потужність р(t) в колі з індуктивністю змінюється від нуля до амплітудного значення двічі за період, змінюючи свій знак:</w:t>
      </w:r>
    </w:p>
    <w:p w:rsidR="008552C3" w:rsidRPr="00153DBD" w:rsidRDefault="008552C3" w:rsidP="00153DBD">
      <w:pPr>
        <w:spacing w:after="0" w:line="360" w:lineRule="auto"/>
        <w:jc w:val="both"/>
        <w:rPr>
          <w:rFonts w:ascii="Times New Roman" w:hAnsi="Times New Roman" w:cs="Times New Roman"/>
          <w:noProof/>
          <w:sz w:val="28"/>
          <w:szCs w:val="28"/>
        </w:rPr>
      </w:pPr>
    </w:p>
    <w:p w:rsidR="008552C3" w:rsidRPr="00153DBD" w:rsidRDefault="00E70C73"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pict>
          <v:shape id="_x0000_i1061" type="#_x0000_t75" style="width:468pt;height:313.8pt;visibility:visible">
            <v:imagedata r:id="rId154"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Більш наочне уявлення про характер зміни потужності в колі дає графік у прямокутній системі координат, -який будують після мно­ження ординат кривих напруги і струму, що відповідають ряду зна­чень їх загального аргументу — часу /. Залежність потужності від часу — періодична крива (рис. 13.2).</w:t>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Якщо вісь часу t підняти на рисунку на величину р — </w:t>
      </w:r>
      <w:proofErr w:type="spellStart"/>
      <w:r w:rsidRPr="00153DBD">
        <w:rPr>
          <w:rFonts w:ascii="Times New Roman" w:hAnsi="Times New Roman" w:cs="Times New Roman"/>
          <w:sz w:val="28"/>
          <w:szCs w:val="28"/>
        </w:rPr>
        <w:t>Рт</w:t>
      </w:r>
      <w:proofErr w:type="spellEnd"/>
      <w:r w:rsidRPr="00153DBD">
        <w:rPr>
          <w:rFonts w:ascii="Times New Roman" w:hAnsi="Times New Roman" w:cs="Times New Roman"/>
          <w:sz w:val="28"/>
          <w:szCs w:val="28"/>
        </w:rPr>
        <w:t xml:space="preserve">/2 = .= </w:t>
      </w:r>
      <w:proofErr w:type="spellStart"/>
      <w:r w:rsidRPr="00153DBD">
        <w:rPr>
          <w:rFonts w:ascii="Times New Roman" w:hAnsi="Times New Roman" w:cs="Times New Roman"/>
          <w:sz w:val="28"/>
          <w:szCs w:val="28"/>
        </w:rPr>
        <w:t>Цт</w:t>
      </w:r>
      <w:proofErr w:type="spellEnd"/>
      <w:r w:rsidRPr="00153DBD">
        <w:rPr>
          <w:rFonts w:ascii="Times New Roman" w:hAnsi="Times New Roman" w:cs="Times New Roman"/>
          <w:sz w:val="28"/>
          <w:szCs w:val="28"/>
        </w:rPr>
        <w:t>/т/2, то відносно нової осі і' графік потужності є синусоїдою з подвійною частотою і початкового фазою 90°:</w: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pict>
          <v:shape id="_x0000_i1062" type="#_x0000_t75" style="width:312pt;height:244.8pt;visibility:visible">
            <v:imagedata r:id="rId155"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Отже, у початковій системі ко­ординат миттєва потужність дорів­нює, сумі .сталої величини.</w:t>
      </w:r>
    </w:p>
    <w:p w:rsidR="008552C3" w:rsidRPr="00153DBD" w:rsidRDefault="00E70C73"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63" type="#_x0000_t75" style="width:157.8pt;height:153pt;visibility:visible">
            <v:imagedata r:id="rId156"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Аналізуючи графік миттєвої потужності, неважко помітити, що потужність протягом періоду додатна, хоч струм і напруга змінюють свій знак. Це пояснюється збігом за фазою напруги і струму.</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Сталість </w:t>
      </w:r>
      <w:proofErr w:type="spellStart"/>
      <w:r w:rsidRPr="00153DBD">
        <w:rPr>
          <w:rFonts w:ascii="Times New Roman" w:hAnsi="Times New Roman" w:cs="Times New Roman"/>
          <w:sz w:val="28"/>
          <w:szCs w:val="28"/>
        </w:rPr>
        <w:t>знака</w:t>
      </w:r>
      <w:proofErr w:type="spellEnd"/>
      <w:r w:rsidRPr="00153DBD">
        <w:rPr>
          <w:rFonts w:ascii="Times New Roman" w:hAnsi="Times New Roman" w:cs="Times New Roman"/>
          <w:sz w:val="28"/>
          <w:szCs w:val="28"/>
        </w:rPr>
        <w:t xml:space="preserve"> потужності свідчить про те, що напрям потоку елек</w:t>
      </w:r>
      <w:r w:rsidRPr="00153DBD">
        <w:rPr>
          <w:rFonts w:ascii="Times New Roman" w:hAnsi="Times New Roman" w:cs="Times New Roman"/>
          <w:sz w:val="28"/>
          <w:szCs w:val="28"/>
        </w:rPr>
        <w:softHyphen/>
        <w:t>тричної енергії протягом періоду не змінюється, при цьому від мережі (від джерела </w:t>
      </w:r>
      <w:proofErr w:type="spellStart"/>
      <w:r w:rsidRPr="00153DBD">
        <w:rPr>
          <w:rFonts w:ascii="Times New Roman" w:hAnsi="Times New Roman" w:cs="Times New Roman"/>
          <w:sz w:val="28"/>
          <w:szCs w:val="28"/>
        </w:rPr>
        <w:t>йнергії</w:t>
      </w:r>
      <w:proofErr w:type="spellEnd"/>
      <w:r w:rsidRPr="00153DBD">
        <w:rPr>
          <w:rFonts w:ascii="Times New Roman" w:hAnsi="Times New Roman" w:cs="Times New Roman"/>
          <w:sz w:val="28"/>
          <w:szCs w:val="28"/>
        </w:rPr>
        <w:t>) в приймач з опором R, де електрична енергія необоротно перетворюється на інший вид енергії.. В цьому випадку електрична енергія називається активною.</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Якщо R — опір провідника, то згідно з законом Ленца — Джоуля електрична енергія в ньому перетворюється на тепло.</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Активна потужність</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lastRenderedPageBreak/>
        <w:t>Швидкість перетворення електричної енергії на інший .вид енергії за кінцевий проміжок часу, значно більший від періоду зміни струму, характеризується середньою потужністю. Вона дорівнює середній потужності за період, яку називають активною.</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Активна потужність — середнє арифметичне миттєвої потужності за період.</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Для розглядуваного кола активну потужність Р неважко визначити з графіка рис. 13.2.</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Середнє значення потужності дорівнює висоті прямокутника з основою Т, рівновеликого площі, обмеженої кривою р (t) І віссю абсцис (на рисунку заштриховано).</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Рівність площ РТ = </w:t>
      </w:r>
      <w:proofErr w:type="spellStart"/>
      <w:r w:rsidRPr="00153DBD">
        <w:rPr>
          <w:rFonts w:ascii="Times New Roman" w:hAnsi="Times New Roman" w:cs="Times New Roman"/>
          <w:sz w:val="28"/>
          <w:szCs w:val="28"/>
        </w:rPr>
        <w:t>sp</w:t>
      </w:r>
      <w:proofErr w:type="spellEnd"/>
      <w:r w:rsidRPr="00153DBD">
        <w:rPr>
          <w:rFonts w:ascii="Times New Roman" w:hAnsi="Times New Roman" w:cs="Times New Roman"/>
          <w:sz w:val="28"/>
          <w:szCs w:val="28"/>
        </w:rPr>
        <w:t> виконується, якщо прямокутника взяти-такою, що дорівнює половині найбільшої миттєвої потужності.</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У цьому випадку частина площі </w:t>
      </w:r>
      <w:proofErr w:type="spellStart"/>
      <w:r w:rsidRPr="00153DBD">
        <w:rPr>
          <w:rFonts w:ascii="Times New Roman" w:hAnsi="Times New Roman" w:cs="Times New Roman"/>
          <w:sz w:val="28"/>
          <w:szCs w:val="28"/>
        </w:rPr>
        <w:t>sp</w:t>
      </w:r>
      <w:proofErr w:type="spellEnd"/>
      <w:r w:rsidRPr="00153DBD">
        <w:rPr>
          <w:rFonts w:ascii="Times New Roman" w:hAnsi="Times New Roman" w:cs="Times New Roman"/>
          <w:sz w:val="28"/>
          <w:szCs w:val="28"/>
        </w:rPr>
        <w:t>, що знаходиться вище від прямо</w:t>
      </w:r>
      <w:r w:rsidRPr="00153DBD">
        <w:rPr>
          <w:rFonts w:ascii="Times New Roman" w:hAnsi="Times New Roman" w:cs="Times New Roman"/>
          <w:sz w:val="28"/>
          <w:szCs w:val="28"/>
        </w:rPr>
        <w:softHyphen/>
        <w:t>кутника, точно уміщується в незаштриховану .його частину:</w: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64" type="#_x0000_t75" style="width:184.8pt;height:44.4pt;visibility:visible">
            <v:imagedata r:id="rId157"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Активна потужність кола з опором </w:t>
      </w:r>
      <w:proofErr w:type="spellStart"/>
      <w:r w:rsidRPr="00153DBD">
        <w:rPr>
          <w:rFonts w:ascii="Times New Roman" w:hAnsi="Times New Roman" w:cs="Times New Roman"/>
          <w:sz w:val="28"/>
          <w:szCs w:val="28"/>
        </w:rPr>
        <w:t>дорінюе</w:t>
      </w:r>
      <w:proofErr w:type="spellEnd"/>
      <w:r w:rsidRPr="00153DBD">
        <w:rPr>
          <w:rFonts w:ascii="Times New Roman" w:hAnsi="Times New Roman" w:cs="Times New Roman"/>
          <w:sz w:val="28"/>
          <w:szCs w:val="28"/>
        </w:rPr>
        <w:t xml:space="preserve"> добуткові діючих значень напруги і струму:</w: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pict>
          <v:shape id="_x0000_i1065" type="#_x0000_t75" style="width:219pt;height:36.6pt;visibility:visible">
            <v:imagedata r:id="rId158"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З погляду математики активна потужність є сталою складовою в рів­нянні миттєвої потужності р (t) [див. вираз (13.2)].</w:t>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Середню потужність за період можна .знайти інтегруванням рівняння (13.2) в межах періоду.</w:t>
      </w:r>
    </w:p>
    <w:p w:rsidR="008552C3" w:rsidRPr="00153DBD" w:rsidRDefault="00592D75" w:rsidP="00153DB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pict>
          <v:shape id="Рисунок 1" o:spid="_x0000_i1066" type="#_x0000_t75" style="width:295.8pt;height:123pt;visibility:visible">
            <v:imagedata r:id="rId159" o:title=""/>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Опір R, який визначається з формули (13.3) відношенням активної потужності кола до квадрата діючого струму, називається актив­ним </w:t>
      </w:r>
      <w:proofErr w:type="spellStart"/>
      <w:r w:rsidRPr="00153DBD">
        <w:rPr>
          <w:rFonts w:ascii="Times New Roman" w:hAnsi="Times New Roman" w:cs="Times New Roman"/>
          <w:sz w:val="28"/>
          <w:szCs w:val="28"/>
        </w:rPr>
        <w:t>ел.ектричним</w:t>
      </w:r>
      <w:proofErr w:type="spellEnd"/>
      <w:r w:rsidRPr="00153DBD">
        <w:rPr>
          <w:rFonts w:ascii="Times New Roman" w:hAnsi="Times New Roman" w:cs="Times New Roman"/>
          <w:sz w:val="28"/>
          <w:szCs w:val="28"/>
        </w:rPr>
        <w:t xml:space="preserve"> опором.</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I = ε/(R + r). Ця формула виражає закон </w:t>
      </w:r>
      <w:proofErr w:type="spellStart"/>
      <w:r w:rsidRPr="00153DBD">
        <w:rPr>
          <w:rFonts w:ascii="Times New Roman" w:hAnsi="Times New Roman" w:cs="Times New Roman"/>
          <w:sz w:val="28"/>
          <w:szCs w:val="28"/>
        </w:rPr>
        <w:t>Ома</w:t>
      </w:r>
      <w:proofErr w:type="spellEnd"/>
      <w:r w:rsidRPr="00153DBD">
        <w:rPr>
          <w:rFonts w:ascii="Times New Roman" w:hAnsi="Times New Roman" w:cs="Times New Roman"/>
          <w:sz w:val="28"/>
          <w:szCs w:val="28"/>
        </w:rPr>
        <w:t xml:space="preserve"> для повного кола: сила струму в повному колі дорівнює електрорушійній силі джерела, поділеній на суму опорів навантаження і внутрішнього опору джерела.</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br w:type="page"/>
      </w:r>
    </w:p>
    <w:p w:rsidR="008552C3" w:rsidRPr="00153DBD" w:rsidRDefault="008552C3" w:rsidP="00153DBD">
      <w:pPr>
        <w:pStyle w:val="1"/>
        <w:spacing w:line="360" w:lineRule="auto"/>
        <w:jc w:val="both"/>
        <w:rPr>
          <w:rFonts w:cs="Times New Roman"/>
          <w:lang w:val="uk-UA"/>
        </w:rPr>
      </w:pPr>
      <w:bookmarkStart w:id="24" w:name="_Toc204237024"/>
      <w:bookmarkStart w:id="25" w:name="_Toc68626462"/>
      <w:r w:rsidRPr="00153DBD">
        <w:rPr>
          <w:rFonts w:cs="Times New Roman"/>
          <w:lang w:val="uk-UA"/>
        </w:rPr>
        <w:lastRenderedPageBreak/>
        <w:t xml:space="preserve">Практичне заняття № </w:t>
      </w:r>
      <w:bookmarkEnd w:id="24"/>
      <w:r w:rsidR="00E70C73">
        <w:rPr>
          <w:rFonts w:cs="Times New Roman"/>
          <w:lang w:val="uk-UA"/>
        </w:rPr>
        <w:t>5</w:t>
      </w:r>
      <w:bookmarkEnd w:id="25"/>
    </w:p>
    <w:p w:rsidR="008552C3" w:rsidRPr="00153DBD" w:rsidRDefault="008552C3" w:rsidP="00153DBD">
      <w:pPr>
        <w:pStyle w:val="2"/>
        <w:spacing w:after="0" w:line="360" w:lineRule="auto"/>
        <w:ind w:firstLine="709"/>
        <w:jc w:val="both"/>
        <w:rPr>
          <w:rFonts w:cs="Times New Roman"/>
          <w:lang w:val="uk-UA"/>
        </w:rPr>
      </w:pPr>
      <w:bookmarkStart w:id="26" w:name="_Toc204237025"/>
      <w:bookmarkStart w:id="27" w:name="_Toc68626463"/>
      <w:r w:rsidRPr="00153DBD">
        <w:rPr>
          <w:rFonts w:cs="Times New Roman"/>
          <w:lang w:val="uk-UA"/>
        </w:rPr>
        <w:t>Тема: Ознайомлення з методами та обладнанням для дослідження амплітудно-частотних та фазово-частотних характеристик електричних кіл.</w:t>
      </w:r>
      <w:bookmarkEnd w:id="26"/>
      <w:bookmarkEnd w:id="27"/>
      <w:r w:rsidRPr="00153DBD">
        <w:rPr>
          <w:rFonts w:cs="Times New Roman"/>
          <w:lang w:val="uk-UA"/>
        </w:rPr>
        <w:t xml:space="preserve"> </w:t>
      </w:r>
    </w:p>
    <w:p w:rsidR="008552C3" w:rsidRPr="00153DBD" w:rsidRDefault="008552C3" w:rsidP="00153DBD">
      <w:pPr>
        <w:spacing w:after="0" w:line="360" w:lineRule="auto"/>
        <w:jc w:val="both"/>
        <w:rPr>
          <w:rFonts w:ascii="Times New Roman" w:hAnsi="Times New Roman" w:cs="Times New Roman"/>
          <w:bCs/>
          <w:sz w:val="28"/>
          <w:szCs w:val="28"/>
        </w:rPr>
      </w:pPr>
      <w:r w:rsidRPr="00153DBD">
        <w:rPr>
          <w:rFonts w:ascii="Times New Roman" w:hAnsi="Times New Roman" w:cs="Times New Roman"/>
          <w:sz w:val="28"/>
          <w:szCs w:val="28"/>
        </w:rPr>
        <w:t xml:space="preserve">Мета: освоїти методи отримання частотних характеристик будь-якого електричного кола або електричного приладу; ознайомитись із аналізатором передавальних функцій </w:t>
      </w:r>
      <w:proofErr w:type="spellStart"/>
      <w:r w:rsidRPr="00153DBD">
        <w:rPr>
          <w:rFonts w:ascii="Times New Roman" w:hAnsi="Times New Roman" w:cs="Times New Roman"/>
          <w:sz w:val="28"/>
          <w:szCs w:val="28"/>
        </w:rPr>
        <w:t>Electronics</w:t>
      </w:r>
      <w:proofErr w:type="spellEnd"/>
      <w:r w:rsidRPr="00153DBD">
        <w:rPr>
          <w:rFonts w:ascii="Times New Roman" w:hAnsi="Times New Roman" w:cs="Times New Roman"/>
          <w:sz w:val="28"/>
          <w:szCs w:val="28"/>
        </w:rPr>
        <w:t xml:space="preserve"> </w:t>
      </w:r>
      <w:proofErr w:type="spellStart"/>
      <w:r w:rsidRPr="00153DBD">
        <w:rPr>
          <w:rFonts w:ascii="Times New Roman" w:hAnsi="Times New Roman" w:cs="Times New Roman"/>
          <w:sz w:val="28"/>
          <w:szCs w:val="28"/>
        </w:rPr>
        <w:t>Workbench</w:t>
      </w:r>
      <w:proofErr w:type="spellEnd"/>
      <w:r w:rsidRPr="00153DBD">
        <w:rPr>
          <w:rFonts w:ascii="Times New Roman" w:hAnsi="Times New Roman" w:cs="Times New Roman"/>
          <w:sz w:val="28"/>
          <w:szCs w:val="28"/>
        </w:rPr>
        <w:t xml:space="preserve"> і методами представлення отриманих частотних характеристик.</w:t>
      </w:r>
    </w:p>
    <w:p w:rsidR="008552C3" w:rsidRPr="00153DBD" w:rsidRDefault="008552C3" w:rsidP="00153DBD">
      <w:pPr>
        <w:spacing w:before="100" w:beforeAutospacing="1" w:after="0" w:line="360" w:lineRule="auto"/>
        <w:jc w:val="both"/>
        <w:rPr>
          <w:rFonts w:ascii="Times New Roman" w:hAnsi="Times New Roman" w:cs="Times New Roman"/>
          <w:sz w:val="28"/>
          <w:szCs w:val="28"/>
        </w:rPr>
      </w:pPr>
      <w:r w:rsidRPr="00153DBD">
        <w:rPr>
          <w:rFonts w:ascii="Times New Roman" w:hAnsi="Times New Roman" w:cs="Times New Roman"/>
          <w:b/>
          <w:bCs/>
          <w:sz w:val="28"/>
          <w:szCs w:val="28"/>
        </w:rPr>
        <w:t>Порядок виконання робот</w:t>
      </w:r>
      <w:r w:rsidRPr="00153DBD">
        <w:rPr>
          <w:rFonts w:ascii="Times New Roman" w:hAnsi="Times New Roman" w:cs="Times New Roman"/>
          <w:b/>
          <w:sz w:val="28"/>
          <w:szCs w:val="28"/>
        </w:rPr>
        <w:t>и</w:t>
      </w:r>
    </w:p>
    <w:p w:rsidR="008552C3" w:rsidRPr="00153DBD" w:rsidRDefault="00592D75" w:rsidP="00153DBD">
      <w:pPr>
        <w:tabs>
          <w:tab w:val="left" w:pos="5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group id="_x0000_s1037" style="position:absolute;left:0;text-align:left;margin-left:2.85pt;margin-top:3.85pt;width:305.25pt;height:208.05pt;z-index:251686912" coordorigin="1475,2559" coordsize="6105,4161">
            <v:shape id="_x0000_s1038" type="#_x0000_t202" style="position:absolute;left:4211;top:6207;width:1311;height:513" stroked="f">
              <v:textbox style="mso-next-textbox:#_x0000_s1038">
                <w:txbxContent>
                  <w:p w:rsidR="00AC240F" w:rsidRPr="0011019C" w:rsidRDefault="00AC240F" w:rsidP="00AC240F">
                    <w:pPr>
                      <w:jc w:val="center"/>
                    </w:pPr>
                    <w:r>
                      <w:t>Рис. 6.1.</w:t>
                    </w:r>
                  </w:p>
                </w:txbxContent>
              </v:textbox>
            </v:shape>
            <v:shape id="_x0000_s1039" type="#_x0000_t75" style="position:absolute;left:1475;top:2559;width:6105;height:3750">
              <v:imagedata r:id="rId160" o:title=""/>
            </v:shape>
            <w10:wrap type="square"/>
          </v:group>
        </w:pict>
      </w:r>
      <w:r w:rsidR="008552C3" w:rsidRPr="00153DBD">
        <w:rPr>
          <w:rFonts w:ascii="Times New Roman" w:hAnsi="Times New Roman" w:cs="Times New Roman"/>
          <w:sz w:val="28"/>
          <w:szCs w:val="28"/>
        </w:rPr>
        <w:t xml:space="preserve">6.2.2. Встановіть режим синусоїдальної напруги генератора і встановіть її амплітуду </w:t>
      </w:r>
      <w:r w:rsidR="008552C3" w:rsidRPr="00153DBD">
        <w:rPr>
          <w:rFonts w:ascii="Times New Roman" w:hAnsi="Times New Roman" w:cs="Times New Roman"/>
          <w:i/>
          <w:sz w:val="28"/>
          <w:szCs w:val="28"/>
        </w:rPr>
        <w:t>U</w:t>
      </w:r>
      <w:r w:rsidR="008552C3" w:rsidRPr="00153DBD">
        <w:rPr>
          <w:rFonts w:ascii="Times New Roman" w:hAnsi="Times New Roman" w:cs="Times New Roman"/>
          <w:sz w:val="28"/>
          <w:szCs w:val="28"/>
        </w:rPr>
        <w:t xml:space="preserve"> = 1 V. </w:t>
      </w:r>
    </w:p>
    <w:p w:rsidR="008552C3" w:rsidRPr="00153DBD" w:rsidRDefault="00592D75" w:rsidP="00153DBD">
      <w:pPr>
        <w:spacing w:after="0" w:line="360" w:lineRule="auto"/>
        <w:ind w:left="684"/>
        <w:jc w:val="both"/>
        <w:rPr>
          <w:rFonts w:ascii="Times New Roman" w:hAnsi="Times New Roman" w:cs="Times New Roman"/>
          <w:sz w:val="28"/>
          <w:szCs w:val="28"/>
        </w:rPr>
      </w:pPr>
      <w:r>
        <w:rPr>
          <w:rFonts w:ascii="Times New Roman" w:hAnsi="Times New Roman" w:cs="Times New Roman"/>
          <w:sz w:val="28"/>
          <w:szCs w:val="28"/>
        </w:rPr>
        <w:pict>
          <v:shape id="_x0000_i1067" type="#_x0000_t75" style="width:159.6pt;height:122.4pt">
            <v:imagedata r:id="rId161" o:title="" grayscale="t"/>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Змінюючи частоту </w:t>
      </w:r>
      <w:r w:rsidRPr="00153DBD">
        <w:rPr>
          <w:rFonts w:ascii="Times New Roman" w:hAnsi="Times New Roman" w:cs="Times New Roman"/>
          <w:i/>
          <w:sz w:val="28"/>
          <w:szCs w:val="28"/>
        </w:rPr>
        <w:t>F</w:t>
      </w:r>
      <w:r w:rsidRPr="00153DBD">
        <w:rPr>
          <w:rFonts w:ascii="Times New Roman" w:hAnsi="Times New Roman" w:cs="Times New Roman"/>
          <w:sz w:val="28"/>
          <w:szCs w:val="28"/>
        </w:rPr>
        <w:t xml:space="preserve"> вхідної напруги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in</w:t>
      </w:r>
      <w:proofErr w:type="spellEnd"/>
      <w:r w:rsidRPr="00153DBD">
        <w:rPr>
          <w:rFonts w:ascii="Times New Roman" w:hAnsi="Times New Roman" w:cs="Times New Roman"/>
          <w:sz w:val="28"/>
          <w:szCs w:val="28"/>
        </w:rPr>
        <w:t>, виміряти на збільшеній  осцилограмі (кнопка «</w:t>
      </w:r>
      <w:proofErr w:type="spellStart"/>
      <w:r w:rsidRPr="00153DBD">
        <w:rPr>
          <w:rFonts w:ascii="Times New Roman" w:hAnsi="Times New Roman" w:cs="Times New Roman"/>
          <w:sz w:val="28"/>
          <w:szCs w:val="28"/>
        </w:rPr>
        <w:t>Expand</w:t>
      </w:r>
      <w:proofErr w:type="spellEnd"/>
      <w:r w:rsidRPr="00153DBD">
        <w:rPr>
          <w:rFonts w:ascii="Times New Roman" w:hAnsi="Times New Roman" w:cs="Times New Roman"/>
          <w:sz w:val="28"/>
          <w:szCs w:val="28"/>
        </w:rPr>
        <w:t xml:space="preserve">») амплітуду вихідної напруги </w:t>
      </w:r>
      <w:proofErr w:type="spellStart"/>
      <w:r w:rsidRPr="00153DBD">
        <w:rPr>
          <w:rFonts w:ascii="Times New Roman" w:hAnsi="Times New Roman" w:cs="Times New Roman"/>
          <w:i/>
          <w:sz w:val="28"/>
          <w:szCs w:val="28"/>
        </w:rPr>
        <w:t>U</w:t>
      </w:r>
      <w:r w:rsidRPr="00153DBD">
        <w:rPr>
          <w:rFonts w:ascii="Times New Roman" w:hAnsi="Times New Roman" w:cs="Times New Roman"/>
          <w:sz w:val="28"/>
          <w:szCs w:val="28"/>
          <w:vertAlign w:val="subscript"/>
        </w:rPr>
        <w:t>out</w:t>
      </w:r>
      <w:proofErr w:type="spellEnd"/>
      <w:r w:rsidRPr="00153DBD">
        <w:rPr>
          <w:rFonts w:ascii="Times New Roman" w:hAnsi="Times New Roman" w:cs="Times New Roman"/>
          <w:sz w:val="28"/>
          <w:szCs w:val="28"/>
        </w:rPr>
        <w:t xml:space="preserve"> та її фазовий зсув відносно вхідної напруги </w:t>
      </w:r>
      <w:r w:rsidRPr="00153DBD">
        <w:rPr>
          <w:rFonts w:ascii="Times New Roman" w:hAnsi="Times New Roman" w:cs="Times New Roman"/>
          <w:i/>
          <w:sz w:val="28"/>
          <w:szCs w:val="28"/>
        </w:rPr>
        <w:t>φ</w:t>
      </w:r>
      <w:r w:rsidRPr="00153DBD">
        <w:rPr>
          <w:rFonts w:ascii="Times New Roman" w:hAnsi="Times New Roman" w:cs="Times New Roman"/>
          <w:sz w:val="28"/>
          <w:szCs w:val="28"/>
        </w:rPr>
        <w:t xml:space="preserve">. </w:t>
      </w:r>
    </w:p>
    <w:p w:rsidR="008552C3" w:rsidRPr="00153DBD" w:rsidRDefault="00592D75" w:rsidP="00153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68" type="#_x0000_t75" style="width:366pt;height:133.8pt">
            <v:imagedata r:id="rId162" o:title="" grayscale="t"/>
          </v:shape>
        </w:pic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i/>
          <w:sz w:val="28"/>
          <w:szCs w:val="28"/>
        </w:rPr>
        <w:t>φ</w:t>
      </w:r>
      <w:r w:rsidRPr="00153DBD">
        <w:rPr>
          <w:rFonts w:ascii="Times New Roman" w:hAnsi="Times New Roman" w:cs="Times New Roman"/>
          <w:sz w:val="28"/>
          <w:szCs w:val="28"/>
        </w:rPr>
        <w:sym w:font="Symbol" w:char="F0B0"/>
      </w:r>
      <w:r w:rsidRPr="00153DBD">
        <w:rPr>
          <w:rFonts w:ascii="Times New Roman" w:hAnsi="Times New Roman" w:cs="Times New Roman"/>
          <w:sz w:val="28"/>
          <w:szCs w:val="28"/>
        </w:rPr>
        <w:t> = </w:t>
      </w:r>
      <w:r w:rsidRPr="00153DBD">
        <w:rPr>
          <w:rFonts w:ascii="Times New Roman" w:hAnsi="Times New Roman" w:cs="Times New Roman"/>
          <w:i/>
          <w:sz w:val="28"/>
          <w:szCs w:val="28"/>
        </w:rPr>
        <w:t>F</w:t>
      </w:r>
      <w:r w:rsidRPr="00153DBD">
        <w:rPr>
          <w:rFonts w:ascii="Times New Roman" w:hAnsi="Times New Roman" w:cs="Times New Roman"/>
          <w:sz w:val="28"/>
          <w:szCs w:val="28"/>
        </w:rPr>
        <w:t>[</w:t>
      </w:r>
      <w:proofErr w:type="spellStart"/>
      <w:r w:rsidRPr="00153DBD">
        <w:rPr>
          <w:rFonts w:ascii="Times New Roman" w:hAnsi="Times New Roman" w:cs="Times New Roman"/>
          <w:sz w:val="28"/>
          <w:szCs w:val="28"/>
        </w:rPr>
        <w:t>Hz</w:t>
      </w:r>
      <w:proofErr w:type="spellEnd"/>
      <w:r w:rsidRPr="00153DBD">
        <w:rPr>
          <w:rFonts w:ascii="Times New Roman" w:hAnsi="Times New Roman" w:cs="Times New Roman"/>
          <w:sz w:val="28"/>
          <w:szCs w:val="28"/>
        </w:rPr>
        <w:t>] </w:t>
      </w:r>
      <w:r w:rsidRPr="00153DBD">
        <w:rPr>
          <w:rFonts w:ascii="Times New Roman" w:hAnsi="Times New Roman" w:cs="Times New Roman"/>
          <w:sz w:val="28"/>
          <w:szCs w:val="28"/>
        </w:rPr>
        <w:sym w:font="Symbol" w:char="F0B4"/>
      </w:r>
      <w:r w:rsidRPr="00153DBD">
        <w:rPr>
          <w:rFonts w:ascii="Times New Roman" w:hAnsi="Times New Roman" w:cs="Times New Roman"/>
          <w:sz w:val="28"/>
          <w:szCs w:val="28"/>
        </w:rPr>
        <w:t> 360</w:t>
      </w:r>
      <w:r w:rsidRPr="00153DBD">
        <w:rPr>
          <w:rFonts w:ascii="Times New Roman" w:hAnsi="Times New Roman" w:cs="Times New Roman"/>
          <w:sz w:val="28"/>
          <w:szCs w:val="28"/>
        </w:rPr>
        <w:sym w:font="Symbol" w:char="F0B0"/>
      </w:r>
      <w:r w:rsidRPr="00153DBD">
        <w:rPr>
          <w:rFonts w:ascii="Times New Roman" w:hAnsi="Times New Roman" w:cs="Times New Roman"/>
          <w:sz w:val="28"/>
          <w:szCs w:val="28"/>
        </w:rPr>
        <w:t> </w:t>
      </w:r>
      <w:r w:rsidRPr="00153DBD">
        <w:rPr>
          <w:rFonts w:ascii="Times New Roman" w:hAnsi="Times New Roman" w:cs="Times New Roman"/>
          <w:sz w:val="28"/>
          <w:szCs w:val="28"/>
        </w:rPr>
        <w:sym w:font="Symbol" w:char="F0B4"/>
      </w:r>
      <w:r w:rsidRPr="00153DBD">
        <w:rPr>
          <w:rFonts w:ascii="Times New Roman" w:hAnsi="Times New Roman" w:cs="Times New Roman"/>
          <w:sz w:val="28"/>
          <w:szCs w:val="28"/>
        </w:rPr>
        <w:t> (Т2 – Т1) [</w:t>
      </w:r>
      <w:proofErr w:type="spellStart"/>
      <w:r w:rsidRPr="00153DBD">
        <w:rPr>
          <w:rFonts w:ascii="Times New Roman" w:hAnsi="Times New Roman" w:cs="Times New Roman"/>
          <w:sz w:val="28"/>
          <w:szCs w:val="28"/>
        </w:rPr>
        <w:t>сек</w:t>
      </w:r>
      <w:proofErr w:type="spellEnd"/>
      <w:r w:rsidRPr="00153DBD">
        <w:rPr>
          <w:rFonts w:ascii="Times New Roman" w:hAnsi="Times New Roman" w:cs="Times New Roman"/>
          <w:sz w:val="28"/>
          <w:szCs w:val="28"/>
        </w:rPr>
        <w:t xml:space="preserve">], </w:t>
      </w:r>
    </w:p>
    <w:p w:rsidR="008552C3" w:rsidRPr="00153DBD" w:rsidRDefault="008552C3" w:rsidP="00153DBD">
      <w:pPr>
        <w:spacing w:after="0" w:line="360" w:lineRule="auto"/>
        <w:jc w:val="both"/>
        <w:rPr>
          <w:rFonts w:ascii="Times New Roman" w:hAnsi="Times New Roman" w:cs="Times New Roman"/>
          <w:sz w:val="28"/>
          <w:szCs w:val="28"/>
        </w:rPr>
      </w:pPr>
    </w:p>
    <w:p w:rsidR="008552C3" w:rsidRPr="00153DBD" w:rsidRDefault="00592D75" w:rsidP="00153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69" type="#_x0000_t75" style="width:447.6pt;height:330.6pt">
            <v:imagedata r:id="rId163" o:title="" grayscale="t"/>
          </v:shape>
        </w:pict>
      </w:r>
    </w:p>
    <w:p w:rsidR="008552C3" w:rsidRPr="00153DBD" w:rsidRDefault="00592D75" w:rsidP="00153DBD">
      <w:pPr>
        <w:spacing w:before="240" w:after="0" w:line="360" w:lineRule="auto"/>
        <w:jc w:val="both"/>
        <w:rPr>
          <w:rFonts w:ascii="Times New Roman" w:hAnsi="Times New Roman" w:cs="Times New Roman"/>
          <w:b/>
          <w:sz w:val="28"/>
          <w:szCs w:val="28"/>
        </w:rPr>
      </w:pPr>
      <w:r>
        <w:rPr>
          <w:rFonts w:ascii="Times New Roman" w:hAnsi="Times New Roman" w:cs="Times New Roman"/>
          <w:noProof/>
          <w:sz w:val="28"/>
          <w:szCs w:val="28"/>
        </w:rPr>
        <w:pict>
          <v:shape id="_x0000_i1070" type="#_x0000_t75" style="width:460.8pt;height:213pt">
            <v:imagedata r:id="rId164" o:title="вотс"/>
          </v:shape>
        </w:pict>
      </w:r>
    </w:p>
    <w:p w:rsidR="008552C3" w:rsidRPr="00153DBD" w:rsidRDefault="008552C3" w:rsidP="00153DBD">
      <w:pPr>
        <w:spacing w:before="240"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Висновок:</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 xml:space="preserve"> Ознайомились з методами та обладнанням для дослідження амплітудно-частотних та фазово-частотних характеристик електричних кіл. </w: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lastRenderedPageBreak/>
        <w:t xml:space="preserve"> Освоїли методи отримання частотних характеристик будь-якого електричного кола або електричного приладу; ознайомились із аналізатором передавальних функцій </w:t>
      </w:r>
      <w:proofErr w:type="spellStart"/>
      <w:r w:rsidRPr="00153DBD">
        <w:rPr>
          <w:rFonts w:ascii="Times New Roman" w:hAnsi="Times New Roman" w:cs="Times New Roman"/>
          <w:sz w:val="28"/>
          <w:szCs w:val="28"/>
        </w:rPr>
        <w:t>Electronics</w:t>
      </w:r>
      <w:proofErr w:type="spellEnd"/>
      <w:r w:rsidRPr="00153DBD">
        <w:rPr>
          <w:rFonts w:ascii="Times New Roman" w:hAnsi="Times New Roman" w:cs="Times New Roman"/>
          <w:sz w:val="28"/>
          <w:szCs w:val="28"/>
        </w:rPr>
        <w:t xml:space="preserve"> </w:t>
      </w:r>
      <w:proofErr w:type="spellStart"/>
      <w:r w:rsidRPr="00153DBD">
        <w:rPr>
          <w:rFonts w:ascii="Times New Roman" w:hAnsi="Times New Roman" w:cs="Times New Roman"/>
          <w:sz w:val="28"/>
          <w:szCs w:val="28"/>
        </w:rPr>
        <w:t>Workbench</w:t>
      </w:r>
      <w:proofErr w:type="spellEnd"/>
      <w:r w:rsidRPr="00153DBD">
        <w:rPr>
          <w:rFonts w:ascii="Times New Roman" w:hAnsi="Times New Roman" w:cs="Times New Roman"/>
          <w:sz w:val="28"/>
          <w:szCs w:val="28"/>
        </w:rPr>
        <w:t xml:space="preserve"> і методами представлення.</w: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Важливою динамічною характеристикою ланцюга є частотні характеристики, оскільки здебільшого у пристроях використовуються елементи, параметри яких залежать від частоти (наприклад, індуктивності </w:t>
      </w:r>
      <w:r w:rsidR="00592D75">
        <w:rPr>
          <w:rFonts w:ascii="Times New Roman" w:hAnsi="Times New Roman" w:cs="Times New Roman"/>
          <w:sz w:val="28"/>
          <w:szCs w:val="28"/>
        </w:rPr>
        <w:pict>
          <v:shape id="_x0000_i1071" type="#_x0000_t75" style="width:75pt;height:24pt;visibility:visible">
            <v:imagedata r:id="rId165" o:title=""/>
          </v:shape>
        </w:pict>
      </w:r>
      <w:r w:rsidRPr="00153DBD">
        <w:rPr>
          <w:rFonts w:ascii="Times New Roman" w:hAnsi="Times New Roman" w:cs="Times New Roman"/>
          <w:sz w:val="28"/>
          <w:szCs w:val="28"/>
        </w:rPr>
        <w:t xml:space="preserve">, ємності </w:t>
      </w:r>
      <w:r w:rsidR="00592D75">
        <w:rPr>
          <w:rFonts w:ascii="Times New Roman" w:hAnsi="Times New Roman" w:cs="Times New Roman"/>
          <w:sz w:val="28"/>
          <w:szCs w:val="28"/>
        </w:rPr>
        <w:pict>
          <v:shape id="_x0000_i1072" type="#_x0000_t75" style="width:97.8pt;height:28.8pt;visibility:visible">
            <v:imagedata r:id="rId166" o:title=""/>
          </v:shape>
        </w:pict>
      </w:r>
      <w:r w:rsidRPr="00153DBD">
        <w:rPr>
          <w:rFonts w:ascii="Times New Roman" w:hAnsi="Times New Roman" w:cs="Times New Roman"/>
          <w:sz w:val="28"/>
          <w:szCs w:val="28"/>
        </w:rPr>
        <w:t xml:space="preserve">. Тому якщо електричне коло містить реактивні елементи, то вони вносять зміни у величину амплітуди і фази прикладеного впливу при зміні його частоти. Отже, при дії на вході величини, яка змінюється за синусоїдальним законом </w:t>
      </w:r>
      <w:r w:rsidR="00592D75">
        <w:rPr>
          <w:rFonts w:ascii="Times New Roman" w:hAnsi="Times New Roman" w:cs="Times New Roman"/>
          <w:sz w:val="28"/>
          <w:szCs w:val="28"/>
        </w:rPr>
        <w:pict>
          <v:shape id="_x0000_i1073" type="#_x0000_t75" style="width:99pt;height:24.6pt;visibility:visible">
            <v:imagedata r:id="rId167" o:title=""/>
          </v:shape>
        </w:pict>
      </w:r>
      <w:r w:rsidRPr="00153DBD">
        <w:rPr>
          <w:rFonts w:ascii="Times New Roman" w:hAnsi="Times New Roman" w:cs="Times New Roman"/>
          <w:sz w:val="28"/>
          <w:szCs w:val="28"/>
        </w:rPr>
        <w:t xml:space="preserve"> (або за законом косинуса) (рис. 1), на виході лінійної схеми виникнуть коливання з тією самою частотою, але будуть відрізнятися від вхідної за амплітудою і фазою y </w:t>
      </w:r>
      <w:r w:rsidR="00E70C73">
        <w:rPr>
          <w:rFonts w:ascii="Times New Roman" w:hAnsi="Times New Roman" w:cs="Times New Roman"/>
          <w:sz w:val="28"/>
          <w:szCs w:val="28"/>
        </w:rPr>
        <w:pict>
          <v:shape id="_x0000_i1074" type="#_x0000_t75" style="width:126pt;height:22.2pt;visibility:visible">
            <v:imagedata r:id="rId168" o:title="" croptop="7710f"/>
          </v:shape>
        </w:pict>
      </w:r>
      <w:r w:rsidRPr="00153DBD">
        <w:rPr>
          <w:rFonts w:ascii="Times New Roman" w:hAnsi="Times New Roman" w:cs="Times New Roman"/>
          <w:sz w:val="28"/>
          <w:szCs w:val="28"/>
        </w:rPr>
        <w:t xml:space="preserve"> </w:t>
      </w:r>
      <w:r w:rsidRPr="00153DBD">
        <w:rPr>
          <w:rFonts w:ascii="Times New Roman" w:hAnsi="Times New Roman" w:cs="Times New Roman"/>
          <w:sz w:val="28"/>
          <w:szCs w:val="28"/>
        </w:rPr>
        <w:sym w:font="Symbol" w:char="F06A"/>
      </w:r>
      <w:r w:rsidRPr="00153DBD">
        <w:rPr>
          <w:rFonts w:ascii="Times New Roman" w:hAnsi="Times New Roman" w:cs="Times New Roman"/>
          <w:sz w:val="28"/>
          <w:szCs w:val="28"/>
        </w:rPr>
        <w:t xml:space="preserve"> (рис. 2). Для кожної частоти </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 вхідного сигналу буде своя амплітуда </w:t>
      </w:r>
      <w:r w:rsidR="00592D75">
        <w:rPr>
          <w:rFonts w:ascii="Times New Roman" w:hAnsi="Times New Roman" w:cs="Times New Roman"/>
          <w:sz w:val="28"/>
          <w:szCs w:val="28"/>
        </w:rPr>
        <w:pict>
          <v:shape id="_x0000_i1075" type="#_x0000_t75" style="width:33.6pt;height:24pt;visibility:visible">
            <v:imagedata r:id="rId169" o:title=""/>
          </v:shape>
        </w:pict>
      </w:r>
      <w:r w:rsidRPr="00153DBD">
        <w:rPr>
          <w:rFonts w:ascii="Times New Roman" w:hAnsi="Times New Roman" w:cs="Times New Roman"/>
          <w:sz w:val="28"/>
          <w:szCs w:val="28"/>
        </w:rPr>
        <w:t xml:space="preserve"> і своє зрушення фаз </w:t>
      </w:r>
      <w:r w:rsidR="00592D75">
        <w:rPr>
          <w:rFonts w:ascii="Times New Roman" w:hAnsi="Times New Roman" w:cs="Times New Roman"/>
          <w:sz w:val="28"/>
          <w:szCs w:val="28"/>
        </w:rPr>
        <w:pict>
          <v:shape id="_x0000_i1076" type="#_x0000_t75" style="width:46.8pt;height:28.8pt;visibility:visible">
            <v:imagedata r:id="rId170" o:title=""/>
          </v:shape>
        </w:pict>
      </w:r>
    </w:p>
    <w:p w:rsidR="008552C3" w:rsidRPr="00153DBD" w:rsidRDefault="00592D75" w:rsidP="00153DBD">
      <w:pPr>
        <w:spacing w:before="240"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77" type="#_x0000_t75" style="width:453.6pt;height:324pt;visibility:visible">
            <v:imagedata r:id="rId171" o:title=""/>
          </v:shape>
        </w:pict>
      </w:r>
    </w:p>
    <w:p w:rsidR="008552C3" w:rsidRPr="00153DBD" w:rsidRDefault="008552C3" w:rsidP="00153DBD">
      <w:pPr>
        <w:spacing w:after="0" w:line="360" w:lineRule="auto"/>
        <w:ind w:left="684"/>
        <w:jc w:val="both"/>
        <w:rPr>
          <w:rFonts w:ascii="Times New Roman" w:hAnsi="Times New Roman" w:cs="Times New Roman"/>
          <w:sz w:val="28"/>
          <w:szCs w:val="28"/>
        </w:rPr>
      </w:pP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Залежності між параметрами вхідного і вихідного коливань при різних частотах називаються частотними характеристиками.</w: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Для визначення частотних властивостей електричного кола використовують комплексну передавальну функцію. Залежність комплексної передавальної функції від частоти називається амплітудно-фазовою частотною характеристикою (АФЧХ). Комплексна передавальна функція </w:t>
      </w:r>
      <w:r w:rsidR="00592D75">
        <w:rPr>
          <w:rFonts w:ascii="Times New Roman" w:hAnsi="Times New Roman" w:cs="Times New Roman"/>
          <w:sz w:val="28"/>
          <w:szCs w:val="28"/>
        </w:rPr>
        <w:pict>
          <v:shape id="_x0000_i1078" type="#_x0000_t75" style="width:53.4pt;height:28.8pt;visibility:visible">
            <v:imagedata r:id="rId172" o:title=""/>
          </v:shape>
        </w:pict>
      </w:r>
      <w:r w:rsidRPr="00153DBD">
        <w:rPr>
          <w:rFonts w:ascii="Times New Roman" w:hAnsi="Times New Roman" w:cs="Times New Roman"/>
          <w:sz w:val="28"/>
          <w:szCs w:val="28"/>
        </w:rPr>
        <w:t xml:space="preserve"> є відношенням вихідного сигналу до вхідного лише при зміні вхідного сигналу за гармонійним законом. Вираз для комплексної передавальної функції </w:t>
      </w:r>
      <w:r w:rsidR="00592D75">
        <w:rPr>
          <w:rFonts w:ascii="Times New Roman" w:hAnsi="Times New Roman" w:cs="Times New Roman"/>
          <w:sz w:val="28"/>
          <w:szCs w:val="28"/>
        </w:rPr>
        <w:pict>
          <v:shape id="_x0000_i1079" type="#_x0000_t75" style="width:53.4pt;height:28.8pt;visibility:visible">
            <v:imagedata r:id="rId172" o:title=""/>
          </v:shape>
        </w:pict>
      </w:r>
      <w:r w:rsidRPr="00153DBD">
        <w:rPr>
          <w:rFonts w:ascii="Times New Roman" w:hAnsi="Times New Roman" w:cs="Times New Roman"/>
          <w:sz w:val="28"/>
          <w:szCs w:val="28"/>
        </w:rPr>
        <w:t xml:space="preserve"> легко отримати з операторної передавальної функції </w:t>
      </w:r>
      <w:r w:rsidR="00592D75">
        <w:rPr>
          <w:rFonts w:ascii="Times New Roman" w:hAnsi="Times New Roman" w:cs="Times New Roman"/>
          <w:sz w:val="28"/>
          <w:szCs w:val="28"/>
        </w:rPr>
        <w:pict>
          <v:shape id="_x0000_i1080" type="#_x0000_t75" style="width:42.6pt;height:21.6pt;visibility:visible">
            <v:imagedata r:id="rId173" o:title=""/>
          </v:shape>
        </w:pict>
      </w:r>
      <w:r w:rsidRPr="00153DBD">
        <w:rPr>
          <w:rFonts w:ascii="Times New Roman" w:hAnsi="Times New Roman" w:cs="Times New Roman"/>
          <w:sz w:val="28"/>
          <w:szCs w:val="28"/>
        </w:rPr>
        <w:t xml:space="preserve"> формальною заміною в ній оператора p на j</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 . Примітка. Операторна передавальна функція зв'язує вхідну і вихідну величини ланцюга в будь-якому (перехідному і сталому) режимі за умови, що вхідна величина може змінюватися за будь-яким законом у часі. Комплексна передавальна функція визначає залежність вихідної величини від вхідної лише у сталому режимі при подачі на вхід гармонійних коливань. Оператор p у передавальній функції є комплексним числом p j </w:t>
      </w:r>
      <w:r w:rsidRPr="00153DBD">
        <w:rPr>
          <w:rFonts w:ascii="Times New Roman" w:hAnsi="Times New Roman" w:cs="Times New Roman"/>
          <w:sz w:val="28"/>
          <w:szCs w:val="28"/>
        </w:rPr>
        <w:sym w:font="Symbol" w:char="F03D"/>
      </w:r>
      <w:r w:rsidRPr="00153DBD">
        <w:rPr>
          <w:rFonts w:ascii="Times New Roman" w:hAnsi="Times New Roman" w:cs="Times New Roman"/>
          <w:sz w:val="28"/>
          <w:szCs w:val="28"/>
        </w:rPr>
        <w:t xml:space="preserve"> </w:t>
      </w:r>
      <w:r w:rsidRPr="00153DBD">
        <w:rPr>
          <w:rFonts w:ascii="Times New Roman" w:hAnsi="Times New Roman" w:cs="Times New Roman"/>
          <w:sz w:val="28"/>
          <w:szCs w:val="28"/>
        </w:rPr>
        <w:sym w:font="Symbol" w:char="F02B"/>
      </w:r>
      <w:r w:rsidRPr="00153DBD">
        <w:rPr>
          <w:rFonts w:ascii="Times New Roman" w:hAnsi="Times New Roman" w:cs="Times New Roman"/>
          <w:sz w:val="28"/>
          <w:szCs w:val="28"/>
        </w:rPr>
        <w:t xml:space="preserve"> </w:t>
      </w:r>
      <w:r w:rsidRPr="00153DBD">
        <w:rPr>
          <w:rFonts w:ascii="Times New Roman" w:hAnsi="Times New Roman" w:cs="Times New Roman"/>
          <w:sz w:val="28"/>
          <w:szCs w:val="28"/>
        </w:rPr>
        <w:sym w:font="Symbol" w:char="F061"/>
      </w:r>
      <w:r w:rsidRPr="00153DBD">
        <w:rPr>
          <w:rFonts w:ascii="Times New Roman" w:hAnsi="Times New Roman" w:cs="Times New Roman"/>
          <w:sz w:val="28"/>
          <w:szCs w:val="28"/>
        </w:rPr>
        <w:t xml:space="preserve"> </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 , а в комплексній передавальній функції p j </w:t>
      </w:r>
      <w:r w:rsidRPr="00153DBD">
        <w:rPr>
          <w:rFonts w:ascii="Times New Roman" w:hAnsi="Times New Roman" w:cs="Times New Roman"/>
          <w:sz w:val="28"/>
          <w:szCs w:val="28"/>
        </w:rPr>
        <w:sym w:font="Symbol" w:char="F03D"/>
      </w:r>
      <w:r w:rsidRPr="00153DBD">
        <w:rPr>
          <w:rFonts w:ascii="Times New Roman" w:hAnsi="Times New Roman" w:cs="Times New Roman"/>
          <w:sz w:val="28"/>
          <w:szCs w:val="28"/>
        </w:rPr>
        <w:t xml:space="preserve"> </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 - уявною величиною. Таким чином, комплексна передавальна функція є окремим випадком операторної передавальної функції Модуль комплексної передавальної функції характеризує відношення амплітуд відгуку і дії і має назву амплітудно-частотної характеристики (АЧХ). Аргумент комплексного коефіцієнта передачі визначається різницею фаз між відгуком і дією і називається фазочастотною характеристикою (ФЧХ). </w:t>
      </w:r>
      <w:proofErr w:type="spellStart"/>
      <w:r w:rsidRPr="00153DBD">
        <w:rPr>
          <w:rFonts w:ascii="Times New Roman" w:hAnsi="Times New Roman" w:cs="Times New Roman"/>
          <w:sz w:val="28"/>
          <w:szCs w:val="28"/>
        </w:rPr>
        <w:t>Запишемо</w:t>
      </w:r>
      <w:proofErr w:type="spellEnd"/>
      <w:r w:rsidRPr="00153DBD">
        <w:rPr>
          <w:rFonts w:ascii="Times New Roman" w:hAnsi="Times New Roman" w:cs="Times New Roman"/>
          <w:sz w:val="28"/>
          <w:szCs w:val="28"/>
        </w:rPr>
        <w:t xml:space="preserve"> </w:t>
      </w:r>
      <w:r w:rsidR="00E70C73">
        <w:rPr>
          <w:rFonts w:ascii="Times New Roman" w:hAnsi="Times New Roman" w:cs="Times New Roman"/>
          <w:sz w:val="28"/>
          <w:szCs w:val="28"/>
        </w:rPr>
        <w:pict>
          <v:shape id="_x0000_i1081" type="#_x0000_t75" style="width:57pt;height:24.6pt;visibility:visible">
            <v:imagedata r:id="rId174" o:title="" croptop="13953f"/>
          </v:shape>
        </w:pict>
      </w:r>
      <w:r w:rsidRPr="00153DBD">
        <w:rPr>
          <w:rFonts w:ascii="Times New Roman" w:hAnsi="Times New Roman" w:cs="Times New Roman"/>
          <w:sz w:val="28"/>
          <w:szCs w:val="28"/>
        </w:rPr>
        <w:t xml:space="preserve"> (рис. 3) у вигляді</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82" type="#_x0000_t75" style="width:267.6pt;height:192.6pt;visibility:visible">
            <v:imagedata r:id="rId175"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Тому для адекватного уявлення про поведінку схеми в режимі вимушених коливань досить розглянути такі частотні характеристики: - A( ) </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xml:space="preserve"> -амплітудно-частотну характеристику, яка показує, як залежить амплітуда реакції ланцюга від частоти впливу. Визначається за формулою</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083" type="#_x0000_t75" style="width:174.6pt;height:51.6pt;visibility:visible">
            <v:imagedata r:id="rId176"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і є безрозмірною при однаковій природі впливу і реакції. - </w:t>
      </w:r>
      <w:r w:rsidRPr="00153DBD">
        <w:rPr>
          <w:rFonts w:ascii="Times New Roman" w:hAnsi="Times New Roman" w:cs="Times New Roman"/>
          <w:sz w:val="28"/>
          <w:szCs w:val="28"/>
        </w:rPr>
        <w:sym w:font="Symbol" w:char="F06A"/>
      </w:r>
      <w:r w:rsidRPr="00153DBD">
        <w:rPr>
          <w:rFonts w:ascii="Times New Roman" w:hAnsi="Times New Roman" w:cs="Times New Roman"/>
          <w:sz w:val="28"/>
          <w:szCs w:val="28"/>
        </w:rPr>
        <w:t xml:space="preserve"> </w:t>
      </w:r>
      <w:r w:rsidRPr="00153DBD">
        <w:rPr>
          <w:rFonts w:ascii="Times New Roman" w:hAnsi="Times New Roman" w:cs="Times New Roman"/>
          <w:sz w:val="28"/>
          <w:szCs w:val="28"/>
        </w:rPr>
        <w:sym w:font="Symbol" w:char="F077"/>
      </w:r>
      <w:r w:rsidRPr="00153DBD">
        <w:rPr>
          <w:rFonts w:ascii="Times New Roman" w:hAnsi="Times New Roman" w:cs="Times New Roman"/>
          <w:sz w:val="28"/>
          <w:szCs w:val="28"/>
        </w:rPr>
        <w:t>( ) - фазочастотну характеристику (ФЧХ), яка визначає частотну залежність різниці фаз реакції і впливу. Визначається за формулою</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084" type="#_x0000_t75" style="width:151.8pt;height:63.6pt;visibility:visible">
            <v:imagedata r:id="rId177"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і вимірюється в градусах або радіанах незалежно від природи впливу і реакції. Аналіз частотних характеристик схеми з метою дослідження її динамічних властивостей називається частотним аналізом.</w:t>
      </w:r>
    </w:p>
    <w:p w:rsidR="008552C3" w:rsidRPr="00153DBD" w:rsidRDefault="008552C3" w:rsidP="00153DBD">
      <w:pPr>
        <w:spacing w:after="0" w:line="360" w:lineRule="auto"/>
        <w:ind w:left="684"/>
        <w:jc w:val="both"/>
        <w:rPr>
          <w:rFonts w:ascii="Times New Roman" w:hAnsi="Times New Roman" w:cs="Times New Roman"/>
          <w:sz w:val="28"/>
          <w:szCs w:val="28"/>
        </w:rPr>
      </w:pP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Одним з найбільш переконливих прикладів практичного використання в радіотехніці частотних властивостей електричних кіл, які містять реактивні елементи, є здійснення з їх допомогою частотної вибірковості, або частотної фільтрації коливань. Під частотною вибірковістю системи, пристрою розуміють їх властивість виділяти з коливань всієї сукупності частот коливання заданої частоти або заданого діапазону </w:t>
      </w:r>
      <w:r w:rsidRPr="00153DBD">
        <w:rPr>
          <w:rFonts w:ascii="Times New Roman" w:hAnsi="Times New Roman" w:cs="Times New Roman"/>
          <w:sz w:val="28"/>
          <w:szCs w:val="28"/>
        </w:rPr>
        <w:lastRenderedPageBreak/>
        <w:t xml:space="preserve">частот. При цьому в певному діапазоні частот, який називається смугою пропускання, коливання передаються колом з невеликим загасанням (з великим коефіцієнтом передачі), на інших ділянках частотного діапазону коливання передаються з великим загасанням (з малим коефіцієнтом передачі). Ці ділянки відповідають смузі затримування. Загальноприйнятим є таке визначення. Смуга пропускання кола - діапазон частот, на границях якого потужність коливань на виході кола зменшується в два рази, а напруга і струм - в 2 раз в порівнянні з максимальними значеннями. Частоти, які відповідають границям смуги пропускання, називаються граничними частотами, або частотами зрізу. Отже, будь-яке електричне коло, в складі якого є хоча б один реактивний елемент, - це фільтруюче по частоті коло, або фільтр. Однак, ефективність фільтрації різних за складом і структурою кіл далеко не однакова і визначається в основному їх амплітудно - частотними характеристиками. Очевидно, що ідеальні вибіркові властивості має коло, амплітудно-частотна характеристика якого має прямокутну форму, причому, в межах смуги пропускання коефіцієнт передачі кола повинен бути максимальним, а в смузі затримання - дорівнювати нулю. Залежно від взаємного положення смуги пропускання і смуги затримування уздовж частотної </w:t>
      </w:r>
      <w:proofErr w:type="spellStart"/>
      <w:r w:rsidRPr="00153DBD">
        <w:rPr>
          <w:rFonts w:ascii="Times New Roman" w:hAnsi="Times New Roman" w:cs="Times New Roman"/>
          <w:sz w:val="28"/>
          <w:szCs w:val="28"/>
        </w:rPr>
        <w:t>вісі</w:t>
      </w:r>
      <w:proofErr w:type="spellEnd"/>
      <w:r w:rsidRPr="00153DBD">
        <w:rPr>
          <w:rFonts w:ascii="Times New Roman" w:hAnsi="Times New Roman" w:cs="Times New Roman"/>
          <w:sz w:val="28"/>
          <w:szCs w:val="28"/>
        </w:rPr>
        <w:t xml:space="preserve"> (шкали частот) фільтри поділяють на фільтри нижніх частот, фільтри верхніх частот, смугові фільтри і загороджувальні фільтри. На рис. 4.5 наведені нормовані амплітудно-частотні характеристики (у вигляді </w:t>
      </w:r>
      <w:proofErr w:type="spellStart"/>
      <w:r w:rsidRPr="00153DBD">
        <w:rPr>
          <w:rFonts w:ascii="Times New Roman" w:hAnsi="Times New Roman" w:cs="Times New Roman"/>
          <w:sz w:val="28"/>
          <w:szCs w:val="28"/>
        </w:rPr>
        <w:t>залежностей</w:t>
      </w:r>
      <w:proofErr w:type="spellEnd"/>
      <w:r w:rsidRPr="00153DBD">
        <w:rPr>
          <w:rFonts w:ascii="Times New Roman" w:hAnsi="Times New Roman" w:cs="Times New Roman"/>
          <w:sz w:val="28"/>
          <w:szCs w:val="28"/>
        </w:rPr>
        <w:t xml:space="preserve"> від частоти модуля нормованого комплексного коефіцієнта передачі напруги) ідеальних фільтрів.</w:t>
      </w:r>
    </w:p>
    <w:p w:rsidR="008552C3" w:rsidRPr="00153DBD" w:rsidRDefault="00592D75" w:rsidP="00153DBD">
      <w:pPr>
        <w:spacing w:after="0" w:line="360" w:lineRule="auto"/>
        <w:ind w:left="684"/>
        <w:jc w:val="both"/>
        <w:rPr>
          <w:rFonts w:ascii="Times New Roman" w:hAnsi="Times New Roman" w:cs="Times New Roman"/>
          <w:noProof/>
          <w:sz w:val="28"/>
          <w:szCs w:val="28"/>
        </w:rPr>
      </w:pPr>
      <w:r>
        <w:rPr>
          <w:rFonts w:ascii="Times New Roman" w:hAnsi="Times New Roman" w:cs="Times New Roman"/>
          <w:noProof/>
          <w:sz w:val="28"/>
          <w:szCs w:val="28"/>
        </w:rPr>
        <w:pict>
          <v:shape id="_x0000_i1085" type="#_x0000_t75" style="width:358.8pt;height:202.8pt;visibility:visible">
            <v:imagedata r:id="rId178"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lastRenderedPageBreak/>
        <w:t xml:space="preserve">Фільтр нижніх частот (ФНЧ) - електричне коло, смуга пропускання якого лежить в діапазоні </w:t>
      </w:r>
      <w:r w:rsidR="00592D75">
        <w:rPr>
          <w:rFonts w:ascii="Times New Roman" w:hAnsi="Times New Roman" w:cs="Times New Roman"/>
          <w:sz w:val="28"/>
          <w:szCs w:val="28"/>
        </w:rPr>
        <w:pict>
          <v:shape id="_x0000_i1086" type="#_x0000_t75" style="width:110.4pt;height:22.8pt;visibility:visible">
            <v:imagedata r:id="rId179" o:title=""/>
          </v:shape>
        </w:pict>
      </w:r>
      <w:r w:rsidRPr="00153DBD">
        <w:rPr>
          <w:rFonts w:ascii="Times New Roman" w:hAnsi="Times New Roman" w:cs="Times New Roman"/>
          <w:sz w:val="28"/>
          <w:szCs w:val="28"/>
        </w:rPr>
        <w:t xml:space="preserve">а смуга затримування - </w:t>
      </w:r>
      <w:r w:rsidR="00592D75">
        <w:rPr>
          <w:rFonts w:ascii="Times New Roman" w:hAnsi="Times New Roman" w:cs="Times New Roman"/>
          <w:sz w:val="28"/>
          <w:szCs w:val="28"/>
        </w:rPr>
        <w:pict>
          <v:shape id="_x0000_i1087" type="#_x0000_t75" style="width:111pt;height:22.8pt;visibility:visible">
            <v:imagedata r:id="rId180" o:title=""/>
          </v:shape>
        </w:pict>
      </w:r>
      <w:r w:rsidRPr="00153DBD">
        <w:rPr>
          <w:rFonts w:ascii="Times New Roman" w:hAnsi="Times New Roman" w:cs="Times New Roman"/>
          <w:sz w:val="28"/>
          <w:szCs w:val="28"/>
        </w:rPr>
        <w:t xml:space="preserve">Ідеальна амплітудно-частотна характеристика ФНЧ зображена на рисунку 4.6.а. Фільтр верхніх частот (ФВЧ) - електричне коло, смуга пропускання якого лежить в межах </w:t>
      </w:r>
      <w:r w:rsidR="00592D75">
        <w:rPr>
          <w:rFonts w:ascii="Times New Roman" w:hAnsi="Times New Roman" w:cs="Times New Roman"/>
          <w:sz w:val="28"/>
          <w:szCs w:val="28"/>
        </w:rPr>
        <w:pict>
          <v:shape id="_x0000_i1088" type="#_x0000_t75" style="width:116.4pt;height:26.4pt;visibility:visible">
            <v:imagedata r:id="rId181" o:title=""/>
          </v:shape>
        </w:pict>
      </w:r>
      <w:r w:rsidRPr="00153DBD">
        <w:rPr>
          <w:rFonts w:ascii="Times New Roman" w:hAnsi="Times New Roman" w:cs="Times New Roman"/>
          <w:sz w:val="28"/>
          <w:szCs w:val="28"/>
        </w:rPr>
        <w:t xml:space="preserve">а смуга затримування </w:t>
      </w:r>
      <w:r w:rsidR="00592D75">
        <w:rPr>
          <w:rFonts w:ascii="Times New Roman" w:hAnsi="Times New Roman" w:cs="Times New Roman"/>
          <w:sz w:val="28"/>
          <w:szCs w:val="28"/>
        </w:rPr>
        <w:pict>
          <v:shape id="_x0000_i1089" type="#_x0000_t75" style="width:110.4pt;height:23.4pt;visibility:visible">
            <v:imagedata r:id="rId182" o:title=""/>
          </v:shape>
        </w:pict>
      </w:r>
      <w:r w:rsidRPr="00153DBD">
        <w:rPr>
          <w:rFonts w:ascii="Times New Roman" w:hAnsi="Times New Roman" w:cs="Times New Roman"/>
          <w:sz w:val="28"/>
          <w:szCs w:val="28"/>
        </w:rPr>
        <w:t xml:space="preserve">Ідеальна амплітудно-частотна характеристика ФВЧ зображена на рисунку 4.6.б. Смуговий фільтр (СФ) - електричне коло, смуга пропускання якого лежить в </w:t>
      </w:r>
      <w:r w:rsidR="00592D75">
        <w:rPr>
          <w:rFonts w:ascii="Times New Roman" w:hAnsi="Times New Roman" w:cs="Times New Roman"/>
          <w:sz w:val="28"/>
          <w:szCs w:val="28"/>
        </w:rPr>
        <w:pict>
          <v:shape id="_x0000_i1090" type="#_x0000_t75" style="width:131.4pt;height:22.8pt;visibility:visible">
            <v:imagedata r:id="rId183" o:title=""/>
          </v:shape>
        </w:pict>
      </w:r>
      <w:r w:rsidRPr="00153DBD">
        <w:rPr>
          <w:rFonts w:ascii="Times New Roman" w:hAnsi="Times New Roman" w:cs="Times New Roman"/>
          <w:sz w:val="28"/>
          <w:szCs w:val="28"/>
        </w:rPr>
        <w:t xml:space="preserve"> а смуга затримування </w:t>
      </w:r>
      <w:r w:rsidR="00592D75">
        <w:rPr>
          <w:rFonts w:ascii="Times New Roman" w:hAnsi="Times New Roman" w:cs="Times New Roman"/>
          <w:sz w:val="28"/>
          <w:szCs w:val="28"/>
        </w:rPr>
        <w:pict>
          <v:shape id="_x0000_i1091" type="#_x0000_t75" style="width:173.4pt;height:20.4pt;visibility:visible">
            <v:imagedata r:id="rId184" o:title=""/>
          </v:shape>
        </w:pict>
      </w:r>
      <w:r w:rsidRPr="00153DBD">
        <w:rPr>
          <w:rFonts w:ascii="Times New Roman" w:hAnsi="Times New Roman" w:cs="Times New Roman"/>
          <w:sz w:val="28"/>
          <w:szCs w:val="28"/>
        </w:rPr>
        <w:t xml:space="preserve">з гр1 гр2 Ідеальна амплітудно-частотна характеристика СФ зображена на рисунку 4.6.в. Загороджувальний фільтр (ЗФ) - електричне коло, смуга пропускання якого лежить в межах </w:t>
      </w:r>
      <w:r w:rsidR="00592D75">
        <w:rPr>
          <w:rFonts w:ascii="Times New Roman" w:hAnsi="Times New Roman" w:cs="Times New Roman"/>
          <w:sz w:val="28"/>
          <w:szCs w:val="28"/>
        </w:rPr>
        <w:pict>
          <v:shape id="_x0000_i1092" type="#_x0000_t75" style="width:181.8pt;height:24pt;visibility:visible">
            <v:imagedata r:id="rId185" o:title=""/>
          </v:shape>
        </w:pict>
      </w:r>
      <w:r w:rsidRPr="00153DBD">
        <w:rPr>
          <w:rFonts w:ascii="Times New Roman" w:hAnsi="Times New Roman" w:cs="Times New Roman"/>
          <w:sz w:val="28"/>
          <w:szCs w:val="28"/>
        </w:rPr>
        <w:t xml:space="preserve">а смуга затримування </w:t>
      </w:r>
      <w:r w:rsidR="00E70C73">
        <w:rPr>
          <w:rFonts w:ascii="Times New Roman" w:hAnsi="Times New Roman" w:cs="Times New Roman"/>
          <w:sz w:val="28"/>
          <w:szCs w:val="28"/>
        </w:rPr>
        <w:pict>
          <v:shape id="_x0000_i1093" type="#_x0000_t75" style="width:129pt;height:24pt;visibility:visible">
            <v:imagedata r:id="rId186" o:title="" croptop="9362f"/>
          </v:shape>
        </w:pict>
      </w:r>
      <w:r w:rsidRPr="00153DBD">
        <w:rPr>
          <w:rFonts w:ascii="Times New Roman" w:hAnsi="Times New Roman" w:cs="Times New Roman"/>
          <w:sz w:val="28"/>
          <w:szCs w:val="28"/>
        </w:rPr>
        <w:t xml:space="preserve"> (рис. 4.6.г). Задача створення фільтрів з характеристиками, які наближаються до ідеальних, вирішується в рамках теорії фільтрів - спеціальному розділі теорії кіл. У той же час, ряд простих, так званих типових, кіл мають </w:t>
      </w:r>
      <w:proofErr w:type="spellStart"/>
      <w:r w:rsidRPr="00153DBD">
        <w:rPr>
          <w:rFonts w:ascii="Times New Roman" w:hAnsi="Times New Roman" w:cs="Times New Roman"/>
          <w:sz w:val="28"/>
          <w:szCs w:val="28"/>
        </w:rPr>
        <w:t>частотно</w:t>
      </w:r>
      <w:proofErr w:type="spellEnd"/>
      <w:r w:rsidRPr="00153DBD">
        <w:rPr>
          <w:rFonts w:ascii="Times New Roman" w:hAnsi="Times New Roman" w:cs="Times New Roman"/>
          <w:sz w:val="28"/>
          <w:szCs w:val="28"/>
        </w:rPr>
        <w:t>-вибіркові властивості, які відповідають фільтрам різних типів.</w: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Розглянемо коло, яке містить послідовно з'єднані елементи R і C (рис.4.6).</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094" type="#_x0000_t75" style="width:225pt;height:101.4pt;visibility:visible">
            <v:imagedata r:id="rId187"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Частотні властивості цього кола найбільш зручно досліджувати через комплексний коефіцієнт передачі напруги</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095" type="#_x0000_t75" style="width:395.4pt;height:44.4pt;visibility:visible">
            <v:imagedata r:id="rId188"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Можливі два варіанти ввімкнення даної схеми:</w: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по-перше, вихідна напруга знімається з ємності (рис.4.7а), тобто</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96" type="#_x0000_t75" style="width:160.8pt;height:42.6pt;visibility:visible">
            <v:imagedata r:id="rId189"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по-друге, вихідна напруга знімається з опору (рис.4.7б), тобто</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097" type="#_x0000_t75" style="width:153pt;height:43.8pt;visibility:visible">
            <v:imagedata r:id="rId190"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Для першого варіанту схеми (рис. 4.7а) комплексний коефіцієнт передачі напруги</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098" type="#_x0000_t75" style="width:446.4pt;height:47.4pt;visibility:visible">
            <v:imagedata r:id="rId191"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де: τ = R C - стала часу кола. (4.28) Фізичний зміст цього параметра розглянемо в подальшому, зараз же </w:t>
      </w:r>
      <w:proofErr w:type="spellStart"/>
      <w:r w:rsidRPr="00153DBD">
        <w:rPr>
          <w:rFonts w:ascii="Times New Roman" w:hAnsi="Times New Roman" w:cs="Times New Roman"/>
          <w:sz w:val="28"/>
          <w:szCs w:val="28"/>
        </w:rPr>
        <w:t>вкажемо</w:t>
      </w:r>
      <w:proofErr w:type="spellEnd"/>
      <w:r w:rsidRPr="00153DBD">
        <w:rPr>
          <w:rFonts w:ascii="Times New Roman" w:hAnsi="Times New Roman" w:cs="Times New Roman"/>
          <w:sz w:val="28"/>
          <w:szCs w:val="28"/>
        </w:rPr>
        <w:t>, що його розмірність дійсно відповідає часу</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099" type="#_x0000_t75" style="width:333pt;height:43.8pt;visibility:visible">
            <v:imagedata r:id="rId192"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Виділимо в отриманому виразі модуль, який визначає амплітудно-частотну характеристику</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0" type="#_x0000_t75" style="width:160.8pt;height:48pt;visibility:visible">
            <v:imagedata r:id="rId193"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і аргумент, який визначає фазо-частотну характеристику</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1" type="#_x0000_t75" style="width:144.6pt;height:20.4pt;visibility:visible">
            <v:imagedata r:id="rId194"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Графік АЧХ наведено на рис. 4.7 а, ФЧХ - на рис. 4.7 б.</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2" type="#_x0000_t75" style="width:6in;height:183pt;visibility:visible">
            <v:imagedata r:id="rId195"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lastRenderedPageBreak/>
        <w:t xml:space="preserve">Відповідно до амплітудно-частотної характеристики низькочастотні коливання проходять через </w:t>
      </w:r>
      <w:proofErr w:type="spellStart"/>
      <w:r w:rsidRPr="00153DBD">
        <w:rPr>
          <w:rFonts w:ascii="Times New Roman" w:hAnsi="Times New Roman" w:cs="Times New Roman"/>
          <w:sz w:val="28"/>
          <w:szCs w:val="28"/>
        </w:rPr>
        <w:t>данне</w:t>
      </w:r>
      <w:proofErr w:type="spellEnd"/>
      <w:r w:rsidRPr="00153DBD">
        <w:rPr>
          <w:rFonts w:ascii="Times New Roman" w:hAnsi="Times New Roman" w:cs="Times New Roman"/>
          <w:sz w:val="28"/>
          <w:szCs w:val="28"/>
        </w:rPr>
        <w:t xml:space="preserve"> коло з великим коефіцієнтом передачі (малим загасанням). З зростанням частоти амплітуда коливань на виході зменшується. Отже, RC - коло, у разі, коли вихідна напруга знімається з ємності, являє собою фільтр нижніх частот. До цього висновку можна дійти, аналізуючи якісно проходження через розглянуте коло коливань різних частот, а саме: очевидно, що постійна напруга ( ω 0 ) передається з входу на вихід без змін - опір поперечного плеча (ємності) нескінченно великий, струм в колі не протікає, падіння напруги на опорі відсутнє. У міру зростання частоти вхідної гармонічної напруги опір ємності зменшується, все збільшується струм, який виділяє на опорі все більше падіння напруги; при цьому напруга на виході кола зменшується. При необмеженому зростанні частоти значення вихідної напруги прагне до нуля.</w:t>
      </w:r>
    </w:p>
    <w:p w:rsidR="008552C3" w:rsidRPr="00153DBD" w:rsidRDefault="008552C3" w:rsidP="00153DBD">
      <w:pPr>
        <w:spacing w:after="0" w:line="360" w:lineRule="auto"/>
        <w:jc w:val="both"/>
        <w:rPr>
          <w:rFonts w:ascii="Times New Roman" w:hAnsi="Times New Roman" w:cs="Times New Roman"/>
          <w:sz w:val="28"/>
          <w:szCs w:val="28"/>
        </w:rPr>
      </w:pPr>
      <w:r w:rsidRPr="00153DBD">
        <w:rPr>
          <w:rFonts w:ascii="Times New Roman" w:hAnsi="Times New Roman" w:cs="Times New Roman"/>
          <w:sz w:val="28"/>
          <w:szCs w:val="28"/>
        </w:rPr>
        <w:t>Розглянемо кола, які містять послідовно з'єднані елементи R і L.</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3" type="#_x0000_t75" style="width:252pt;height:111pt;visibility:visible">
            <v:imagedata r:id="rId196"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Для схеми, коли вихідна напруга знімається з опору (рис.4.9 а), комплексний коефіцієнт передачі напруги</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4" type="#_x0000_t75" style="width:438.6pt;height:47.4pt;visibility:visible">
            <v:imagedata r:id="rId197" o:title=""/>
          </v:shape>
        </w:pic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5" type="#_x0000_t75" style="width:198pt;height:46.8pt;visibility:visible">
            <v:imagedata r:id="rId198" o:title=""/>
          </v:shape>
        </w:pic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6" type="#_x0000_t75" style="width:250.8pt;height:54.6pt;visibility:visible">
            <v:imagedata r:id="rId199"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Вираз для амплітудно-частотної характеристики</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pict>
          <v:shape id="_x0000_i1107" type="#_x0000_t75" style="width:172.8pt;height:42.6pt;visibility:visible">
            <v:imagedata r:id="rId200"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фазо-частотної характеристики</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8" type="#_x0000_t75" style="width:123.6pt;height:21pt;visibility:visible">
            <v:imagedata r:id="rId201"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Порівнюючи отримані вирази з відповідними виразами для схеми (рис.4.6 а), відзначаємо, що частотні властивості кіл однакові, тобто RL- коло, коли вихідна напруга знімається з опору, являє собою фільтр нижніх частот з граничною частотою</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09" type="#_x0000_t75" style="width:96.6pt;height:45.6pt;visibility:visible">
            <v:imagedata r:id="rId202"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і смугою пропускання</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0" type="#_x0000_t75" style="width:96.6pt;height:24.6pt;visibility:visible">
            <v:imagedata r:id="rId203"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Для схеми, коли вихідна напруга знімається з індуктивності</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1" type="#_x0000_t75" style="width:458.4pt;height:51pt;visibility:visible">
            <v:imagedata r:id="rId204"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З виразів для </w:t>
      </w:r>
      <w:r w:rsidR="00E70C73">
        <w:rPr>
          <w:rFonts w:ascii="Times New Roman" w:hAnsi="Times New Roman" w:cs="Times New Roman"/>
          <w:sz w:val="28"/>
          <w:szCs w:val="28"/>
        </w:rPr>
        <w:pict>
          <v:shape id="_x0000_i1112" type="#_x0000_t75" style="width:67.8pt;height:24.6pt;visibility:visible">
            <v:imagedata r:id="rId205" o:title=""/>
          </v:shape>
        </w:pict>
      </w:r>
      <w:r w:rsidRPr="00153DBD">
        <w:rPr>
          <w:rFonts w:ascii="Times New Roman" w:hAnsi="Times New Roman" w:cs="Times New Roman"/>
          <w:sz w:val="28"/>
          <w:szCs w:val="28"/>
        </w:rPr>
        <w:t>знайдемо: амплітудно-частотну характеристику</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3" type="#_x0000_t75" style="width:153.6pt;height:44.4pt;visibility:visible">
            <v:imagedata r:id="rId206"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фазо-частотну характеристику</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4" type="#_x0000_t75" style="width:141.6pt;height:42pt;visibility:visible">
            <v:imagedata r:id="rId207"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Отримані вирази збігаються з аналогічними для схеми (ріс.4.6 б), а це означає, що RL коло, у разі, коли вихідна напруга знімається з індуктивності, являє собою фільтр верхніх частот з граничною частотою</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5" type="#_x0000_t75" style="width:102pt;height:47.4pt;visibility:visible">
            <v:imagedata r:id="rId208"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і смугою пропускання</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6" type="#_x0000_t75" style="width:108pt;height:29.4pt;visibility:visible">
            <v:imagedata r:id="rId209"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lastRenderedPageBreak/>
        <w:t xml:space="preserve">Аналізуючи </w:t>
      </w:r>
      <w:proofErr w:type="spellStart"/>
      <w:r w:rsidRPr="00153DBD">
        <w:rPr>
          <w:rFonts w:ascii="Times New Roman" w:hAnsi="Times New Roman" w:cs="Times New Roman"/>
          <w:sz w:val="28"/>
          <w:szCs w:val="28"/>
        </w:rPr>
        <w:t>частотно</w:t>
      </w:r>
      <w:proofErr w:type="spellEnd"/>
      <w:r w:rsidRPr="00153DBD">
        <w:rPr>
          <w:rFonts w:ascii="Times New Roman" w:hAnsi="Times New Roman" w:cs="Times New Roman"/>
          <w:sz w:val="28"/>
          <w:szCs w:val="28"/>
        </w:rPr>
        <w:t>-вибіркові властивості RC- і RL- кіл, як найпростіших фільтрів нижніх і верхніх частот, слід зазначити низьку ефективність фільтрації коливань. Це пов'язано з малою крутизною амплітудно-частотних характеристик в області граничної частоти, що вказує на істотне ослаблення коливань в смузі пропускання фільтра поряд із задовільним проходженням коливань в смузі затримування.</w: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Розглянемо частотні характеристики RLC – кіл. Послідовним коливальним контуром називається електричне коло, яке представляє собою послідовне по відношенню до зовнішніх затискачів з'єднання конденсатора і котушки індуктивності. Схема послідовного коливального контуру в загальному випадку містить ємність, індуктивність і активний опір, який враховує втрати енергії.</w:t>
      </w:r>
    </w:p>
    <w:p w:rsidR="008552C3" w:rsidRPr="00153DBD" w:rsidRDefault="00592D75"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7" type="#_x0000_t75" style="width:153pt;height:75pt;visibility:visible">
            <v:imagedata r:id="rId210"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Аналіз властивостей послідовного контуру доцільно почати з аналізу властивостей елементів, які входять до складу його схеми. Побудуємо графіки залежності від частоти опорів елементів контуру і сумарного реактивного опору (рис.4.1.). При цьому врахуємо такі відомі співвідношення</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18" type="#_x0000_t75" style="width:372.6pt;height:150.6pt;visibility:visible">
            <v:imagedata r:id="rId211"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 xml:space="preserve">В області нижніх частот </w:t>
      </w:r>
      <w:r w:rsidR="00E70C73">
        <w:rPr>
          <w:rFonts w:ascii="Times New Roman" w:hAnsi="Times New Roman" w:cs="Times New Roman"/>
          <w:sz w:val="28"/>
          <w:szCs w:val="28"/>
        </w:rPr>
        <w:pict>
          <v:shape id="_x0000_i1119" type="#_x0000_t75" style="width:126pt;height:25.8pt;visibility:visible">
            <v:imagedata r:id="rId212" o:title="" cropbottom="6899f"/>
          </v:shape>
        </w:pict>
      </w:r>
      <w:r w:rsidRPr="00153DBD">
        <w:rPr>
          <w:rFonts w:ascii="Times New Roman" w:hAnsi="Times New Roman" w:cs="Times New Roman"/>
          <w:sz w:val="28"/>
          <w:szCs w:val="28"/>
        </w:rPr>
        <w:t xml:space="preserve">, контур в цілому веде себе подібно ємності, тобто його еквівалентна реактивність відповідає ємності. В області верхніх частот </w:t>
      </w:r>
      <w:r w:rsidR="00E70C73">
        <w:rPr>
          <w:rFonts w:ascii="Times New Roman" w:hAnsi="Times New Roman" w:cs="Times New Roman"/>
          <w:sz w:val="28"/>
          <w:szCs w:val="28"/>
        </w:rPr>
        <w:pict>
          <v:shape id="_x0000_i1120" type="#_x0000_t75" style="width:120.6pt;height:23.4pt;visibility:visible">
            <v:imagedata r:id="rId213" o:title=""/>
          </v:shape>
        </w:pict>
      </w:r>
      <w:r w:rsidRPr="00153DBD">
        <w:rPr>
          <w:rFonts w:ascii="Times New Roman" w:hAnsi="Times New Roman" w:cs="Times New Roman"/>
          <w:sz w:val="28"/>
          <w:szCs w:val="28"/>
        </w:rPr>
        <w:t xml:space="preserve">і контур еквівалентний індуктивності. На частоті </w:t>
      </w:r>
      <w:r w:rsidR="00E70C73">
        <w:rPr>
          <w:rFonts w:ascii="Times New Roman" w:hAnsi="Times New Roman" w:cs="Times New Roman"/>
          <w:sz w:val="28"/>
          <w:szCs w:val="28"/>
        </w:rPr>
        <w:pict>
          <v:shape id="_x0000_i1121" type="#_x0000_t75" style="width:51pt;height:23.4pt;visibility:visible">
            <v:imagedata r:id="rId214" o:title=""/>
          </v:shape>
        </w:pict>
      </w:r>
      <w:r w:rsidRPr="00153DBD">
        <w:rPr>
          <w:rFonts w:ascii="Times New Roman" w:hAnsi="Times New Roman" w:cs="Times New Roman"/>
          <w:sz w:val="28"/>
          <w:szCs w:val="28"/>
        </w:rPr>
        <w:t xml:space="preserve"> реактивні опори рівні і контур еквівалентний активному опору. Характер </w:t>
      </w:r>
      <w:r w:rsidRPr="00153DBD">
        <w:rPr>
          <w:rFonts w:ascii="Times New Roman" w:hAnsi="Times New Roman" w:cs="Times New Roman"/>
          <w:sz w:val="28"/>
          <w:szCs w:val="28"/>
        </w:rPr>
        <w:lastRenderedPageBreak/>
        <w:t xml:space="preserve">еквівалентного опору в діапазоні частот наочно ілюструє графік </w:t>
      </w:r>
      <w:r w:rsidR="00E70C73">
        <w:rPr>
          <w:rFonts w:ascii="Times New Roman" w:hAnsi="Times New Roman" w:cs="Times New Roman"/>
          <w:sz w:val="28"/>
          <w:szCs w:val="28"/>
        </w:rPr>
        <w:pict>
          <v:shape id="_x0000_i1122" type="#_x0000_t75" style="width:37.8pt;height:22.8pt;visibility:visible">
            <v:imagedata r:id="rId215" o:title=""/>
          </v:shape>
        </w:pict>
      </w:r>
      <w:r w:rsidRPr="00153DBD">
        <w:rPr>
          <w:rFonts w:ascii="Times New Roman" w:hAnsi="Times New Roman" w:cs="Times New Roman"/>
          <w:sz w:val="28"/>
          <w:szCs w:val="28"/>
        </w:rPr>
        <w:t>. Таким чином, характер і величина опору послідовного коливального контуру залежать від параметрів його елементів і частоти коливань, які діють в контурі (які включені до контуру ззовні). Особливу цікавість представляє випадок, коли сумарний реактивний опір контуру дорівнює нулю. Режим в послідовному коливальному контурі, при якому його результуючий реактивний опір дорівнює нулю і при цьому напруга і струм на зовнішніх затискачах синфазні, називається резонансом. Таким чином, умова резонансу в послідовному контурі:</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23" type="#_x0000_t75" style="width:129.6pt;height:42pt;visibility:visible">
            <v:imagedata r:id="rId216"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З умови резонансу випливає, що при заданих параметрах L і C він виникає на одній, строго певній частоті.</w:t>
      </w:r>
    </w:p>
    <w:p w:rsidR="008552C3" w:rsidRPr="00153DBD" w:rsidRDefault="008552C3" w:rsidP="00153DBD">
      <w:pPr>
        <w:spacing w:after="0" w:line="360" w:lineRule="auto"/>
        <w:ind w:left="-284"/>
        <w:jc w:val="both"/>
        <w:rPr>
          <w:rFonts w:ascii="Times New Roman" w:hAnsi="Times New Roman" w:cs="Times New Roman"/>
          <w:sz w:val="28"/>
          <w:szCs w:val="28"/>
        </w:rPr>
      </w:pPr>
      <w:r w:rsidRPr="00153DBD">
        <w:rPr>
          <w:rFonts w:ascii="Times New Roman" w:hAnsi="Times New Roman" w:cs="Times New Roman"/>
          <w:sz w:val="28"/>
          <w:szCs w:val="28"/>
        </w:rPr>
        <w:t>Частота, на якій в контурі виникає резонанс, називається резонансною. З умови (4.47) резонансна частота визначається наступним співвідношенням</w:t>
      </w:r>
    </w:p>
    <w:p w:rsidR="008552C3" w:rsidRPr="00153DBD" w:rsidRDefault="00E70C73" w:rsidP="00153DBD">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pict>
          <v:shape id="_x0000_i1124" type="#_x0000_t75" style="width:94.8pt;height:40.8pt;visibility:visible">
            <v:imagedata r:id="rId217" o:title=""/>
          </v:shape>
        </w:pict>
      </w:r>
    </w:p>
    <w:p w:rsidR="008552C3" w:rsidRPr="00153DBD" w:rsidRDefault="008552C3" w:rsidP="00153DBD">
      <w:pPr>
        <w:spacing w:after="0" w:line="360" w:lineRule="auto"/>
        <w:ind w:left="-284"/>
        <w:jc w:val="both"/>
        <w:rPr>
          <w:rFonts w:ascii="Times New Roman" w:hAnsi="Times New Roman" w:cs="Times New Roman"/>
          <w:sz w:val="28"/>
          <w:szCs w:val="28"/>
        </w:rPr>
      </w:pPr>
    </w:p>
    <w:p w:rsidR="008552C3" w:rsidRPr="00153DBD" w:rsidRDefault="008552C3" w:rsidP="00153DBD">
      <w:pPr>
        <w:spacing w:after="0" w:line="360" w:lineRule="auto"/>
        <w:jc w:val="both"/>
        <w:rPr>
          <w:rFonts w:ascii="Times New Roman" w:hAnsi="Times New Roman" w:cs="Times New Roman"/>
          <w:sz w:val="28"/>
          <w:szCs w:val="28"/>
        </w:rPr>
      </w:pPr>
    </w:p>
    <w:p w:rsidR="00774D0B" w:rsidRPr="00153DBD" w:rsidRDefault="00774D0B" w:rsidP="00153DBD">
      <w:pPr>
        <w:spacing w:after="0" w:line="360" w:lineRule="auto"/>
        <w:jc w:val="both"/>
        <w:rPr>
          <w:rFonts w:ascii="Times New Roman" w:hAnsi="Times New Roman" w:cs="Times New Roman"/>
          <w:sz w:val="28"/>
          <w:szCs w:val="28"/>
        </w:rPr>
      </w:pPr>
    </w:p>
    <w:sectPr w:rsidR="00774D0B" w:rsidRPr="00153DBD" w:rsidSect="00D922A6">
      <w:type w:val="nextColumn"/>
      <w:pgSz w:w="11906" w:h="16840" w:code="9"/>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D75" w:rsidRDefault="00592D75" w:rsidP="003C2B81">
      <w:pPr>
        <w:spacing w:after="0" w:line="240" w:lineRule="auto"/>
      </w:pPr>
      <w:r>
        <w:separator/>
      </w:r>
    </w:p>
  </w:endnote>
  <w:endnote w:type="continuationSeparator" w:id="0">
    <w:p w:rsidR="00592D75" w:rsidRDefault="00592D75" w:rsidP="003C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40F" w:rsidRDefault="00AC240F">
    <w:pPr>
      <w:pStyle w:val="ad"/>
      <w:jc w:val="right"/>
    </w:pPr>
    <w:r>
      <w:fldChar w:fldCharType="begin"/>
    </w:r>
    <w:r>
      <w:instrText>PAGE   \* MERGEFORMAT</w:instrText>
    </w:r>
    <w:r>
      <w:fldChar w:fldCharType="separate"/>
    </w:r>
    <w:r w:rsidRPr="008127A5">
      <w:rPr>
        <w:noProof/>
        <w:lang w:val="ru-RU"/>
      </w:rPr>
      <w:t>4</w:t>
    </w:r>
    <w:r>
      <w:fldChar w:fldCharType="end"/>
    </w:r>
  </w:p>
  <w:p w:rsidR="00AC240F" w:rsidRDefault="00AC240F">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40F" w:rsidRDefault="00AC240F">
    <w:pPr>
      <w:pStyle w:val="ad"/>
      <w:jc w:val="right"/>
    </w:pPr>
  </w:p>
  <w:p w:rsidR="00AC240F" w:rsidRDefault="00AC240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D75" w:rsidRDefault="00592D75" w:rsidP="003C2B81">
      <w:pPr>
        <w:spacing w:after="0" w:line="240" w:lineRule="auto"/>
      </w:pPr>
      <w:r>
        <w:separator/>
      </w:r>
    </w:p>
  </w:footnote>
  <w:footnote w:type="continuationSeparator" w:id="0">
    <w:p w:rsidR="00592D75" w:rsidRDefault="00592D75" w:rsidP="003C2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850943"/>
      <w:docPartObj>
        <w:docPartGallery w:val="Page Numbers (Top of Page)"/>
        <w:docPartUnique/>
      </w:docPartObj>
    </w:sdtPr>
    <w:sdtEndPr/>
    <w:sdtContent>
      <w:p w:rsidR="00DB3B6A" w:rsidRDefault="00DB3B6A">
        <w:pPr>
          <w:pStyle w:val="af"/>
          <w:jc w:val="right"/>
        </w:pPr>
        <w:r>
          <w:fldChar w:fldCharType="begin"/>
        </w:r>
        <w:r>
          <w:instrText>PAGE   \* MERGEFORMAT</w:instrText>
        </w:r>
        <w:r>
          <w:fldChar w:fldCharType="separate"/>
        </w:r>
        <w:r w:rsidR="009D712F">
          <w:rPr>
            <w:noProof/>
          </w:rPr>
          <w:t>1</w:t>
        </w:r>
        <w:r>
          <w:fldChar w:fldCharType="end"/>
        </w:r>
      </w:p>
    </w:sdtContent>
  </w:sdt>
  <w:p w:rsidR="00DB3B6A" w:rsidRDefault="00DB3B6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26763"/>
    <w:multiLevelType w:val="hybridMultilevel"/>
    <w:tmpl w:val="F9640918"/>
    <w:lvl w:ilvl="0" w:tplc="29C601EE">
      <w:start w:val="1"/>
      <w:numFmt w:val="bullet"/>
      <w:lvlText w:val="−"/>
      <w:lvlJc w:val="left"/>
      <w:pPr>
        <w:tabs>
          <w:tab w:val="num" w:pos="1504"/>
        </w:tabs>
        <w:ind w:left="1504" w:hanging="360"/>
      </w:pPr>
      <w:rPr>
        <w:rFonts w:ascii="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6C844366"/>
    <w:multiLevelType w:val="hybridMultilevel"/>
    <w:tmpl w:val="E062A5B8"/>
    <w:lvl w:ilvl="0" w:tplc="E1F29746">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467"/>
    <w:rsid w:val="00016126"/>
    <w:rsid w:val="00034AD2"/>
    <w:rsid w:val="000472EE"/>
    <w:rsid w:val="000946B2"/>
    <w:rsid w:val="000A2155"/>
    <w:rsid w:val="000D2D9C"/>
    <w:rsid w:val="000D5BBE"/>
    <w:rsid w:val="000E148A"/>
    <w:rsid w:val="0013288E"/>
    <w:rsid w:val="00133BD3"/>
    <w:rsid w:val="00145A7B"/>
    <w:rsid w:val="00153DBD"/>
    <w:rsid w:val="0016156E"/>
    <w:rsid w:val="001A3688"/>
    <w:rsid w:val="00237D5E"/>
    <w:rsid w:val="002D46FE"/>
    <w:rsid w:val="002D57E5"/>
    <w:rsid w:val="0033111F"/>
    <w:rsid w:val="00335E0A"/>
    <w:rsid w:val="00397FA3"/>
    <w:rsid w:val="003B436B"/>
    <w:rsid w:val="003C2B81"/>
    <w:rsid w:val="003D0F45"/>
    <w:rsid w:val="004556EA"/>
    <w:rsid w:val="004D3C63"/>
    <w:rsid w:val="004D51E9"/>
    <w:rsid w:val="0057613E"/>
    <w:rsid w:val="0058167A"/>
    <w:rsid w:val="00592D75"/>
    <w:rsid w:val="005E2AE2"/>
    <w:rsid w:val="006358ED"/>
    <w:rsid w:val="006869E8"/>
    <w:rsid w:val="006A0C2F"/>
    <w:rsid w:val="006B54F0"/>
    <w:rsid w:val="006D3569"/>
    <w:rsid w:val="006F3BB7"/>
    <w:rsid w:val="00763E14"/>
    <w:rsid w:val="00774D0B"/>
    <w:rsid w:val="00786B5A"/>
    <w:rsid w:val="007A7CBC"/>
    <w:rsid w:val="007C4090"/>
    <w:rsid w:val="007E0DD9"/>
    <w:rsid w:val="0081462C"/>
    <w:rsid w:val="00840487"/>
    <w:rsid w:val="00847590"/>
    <w:rsid w:val="008552C3"/>
    <w:rsid w:val="00891D23"/>
    <w:rsid w:val="008E66C8"/>
    <w:rsid w:val="0093193D"/>
    <w:rsid w:val="00953F0A"/>
    <w:rsid w:val="0097629F"/>
    <w:rsid w:val="00990F0F"/>
    <w:rsid w:val="009B4FC7"/>
    <w:rsid w:val="009C47F5"/>
    <w:rsid w:val="009D257B"/>
    <w:rsid w:val="009D341A"/>
    <w:rsid w:val="009D712F"/>
    <w:rsid w:val="009E7A0A"/>
    <w:rsid w:val="00A72856"/>
    <w:rsid w:val="00AB1F56"/>
    <w:rsid w:val="00AC240F"/>
    <w:rsid w:val="00AD5E45"/>
    <w:rsid w:val="00AF291C"/>
    <w:rsid w:val="00BE7256"/>
    <w:rsid w:val="00C17467"/>
    <w:rsid w:val="00C216F6"/>
    <w:rsid w:val="00C22296"/>
    <w:rsid w:val="00C43A76"/>
    <w:rsid w:val="00C441E7"/>
    <w:rsid w:val="00C64CB2"/>
    <w:rsid w:val="00C74532"/>
    <w:rsid w:val="00CF5E63"/>
    <w:rsid w:val="00D50F8E"/>
    <w:rsid w:val="00D7797F"/>
    <w:rsid w:val="00D922A6"/>
    <w:rsid w:val="00D93554"/>
    <w:rsid w:val="00DA1EE0"/>
    <w:rsid w:val="00DB3B6A"/>
    <w:rsid w:val="00DB423D"/>
    <w:rsid w:val="00E04CA9"/>
    <w:rsid w:val="00E061BF"/>
    <w:rsid w:val="00E33063"/>
    <w:rsid w:val="00E409A1"/>
    <w:rsid w:val="00E42E93"/>
    <w:rsid w:val="00E70C73"/>
    <w:rsid w:val="00E8639A"/>
    <w:rsid w:val="00E96C08"/>
    <w:rsid w:val="00F41F3B"/>
    <w:rsid w:val="00F92A50"/>
    <w:rsid w:val="00FA6F4C"/>
    <w:rsid w:val="00FB77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F0BBB"/>
  <w15:chartTrackingRefBased/>
  <w15:docId w15:val="{0C6E00B8-6897-4A8E-AF38-CA12D55C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552C3"/>
    <w:pPr>
      <w:pageBreakBefore/>
      <w:widowControl w:val="0"/>
      <w:spacing w:after="240" w:line="240" w:lineRule="auto"/>
      <w:jc w:val="center"/>
      <w:outlineLvl w:val="0"/>
    </w:pPr>
    <w:rPr>
      <w:rFonts w:ascii="Times New Roman" w:eastAsia="Times New Roman" w:hAnsi="Times New Roman" w:cs="Arial"/>
      <w:b/>
      <w:bCs/>
      <w:caps/>
      <w:kern w:val="32"/>
      <w:sz w:val="28"/>
      <w:szCs w:val="28"/>
      <w:lang w:val="ru-RU" w:eastAsia="ru-RU"/>
    </w:rPr>
  </w:style>
  <w:style w:type="paragraph" w:styleId="2">
    <w:name w:val="heading 2"/>
    <w:basedOn w:val="a"/>
    <w:next w:val="a"/>
    <w:link w:val="20"/>
    <w:uiPriority w:val="9"/>
    <w:qFormat/>
    <w:rsid w:val="008552C3"/>
    <w:pPr>
      <w:keepNext/>
      <w:spacing w:before="240" w:after="120" w:line="240" w:lineRule="auto"/>
      <w:jc w:val="center"/>
      <w:outlineLvl w:val="1"/>
    </w:pPr>
    <w:rPr>
      <w:rFonts w:ascii="Times New Roman" w:eastAsia="Times New Roman" w:hAnsi="Times New Roman" w:cs="Arial"/>
      <w:b/>
      <w:bCs/>
      <w:iCs/>
      <w:sz w:val="28"/>
      <w:szCs w:val="28"/>
      <w:lang w:val="ru-RU" w:eastAsia="ru-RU"/>
    </w:rPr>
  </w:style>
  <w:style w:type="paragraph" w:styleId="3">
    <w:name w:val="heading 3"/>
    <w:basedOn w:val="a"/>
    <w:next w:val="a"/>
    <w:link w:val="30"/>
    <w:uiPriority w:val="9"/>
    <w:semiHidden/>
    <w:unhideWhenUsed/>
    <w:qFormat/>
    <w:rsid w:val="00DB3B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3C2B81"/>
    <w:pPr>
      <w:spacing w:before="120" w:after="0" w:line="240" w:lineRule="auto"/>
      <w:ind w:firstLine="709"/>
      <w:jc w:val="both"/>
    </w:pPr>
    <w:rPr>
      <w:rFonts w:ascii="Times New Roman" w:eastAsia="Times New Roman" w:hAnsi="Times New Roman" w:cs="Times New Roman"/>
      <w:sz w:val="20"/>
      <w:szCs w:val="20"/>
      <w:lang w:val="ru-RU" w:eastAsia="ru-RU"/>
    </w:rPr>
  </w:style>
  <w:style w:type="character" w:customStyle="1" w:styleId="a4">
    <w:name w:val="Текст сноски Знак"/>
    <w:basedOn w:val="a0"/>
    <w:link w:val="a3"/>
    <w:semiHidden/>
    <w:rsid w:val="003C2B81"/>
    <w:rPr>
      <w:rFonts w:ascii="Times New Roman" w:eastAsia="Times New Roman" w:hAnsi="Times New Roman" w:cs="Times New Roman"/>
      <w:sz w:val="20"/>
      <w:szCs w:val="20"/>
      <w:lang w:val="ru-RU" w:eastAsia="ru-RU"/>
    </w:rPr>
  </w:style>
  <w:style w:type="character" w:styleId="a5">
    <w:name w:val="footnote reference"/>
    <w:basedOn w:val="a0"/>
    <w:semiHidden/>
    <w:rsid w:val="003C2B81"/>
    <w:rPr>
      <w:vertAlign w:val="superscript"/>
    </w:rPr>
  </w:style>
  <w:style w:type="paragraph" w:styleId="a6">
    <w:name w:val="List Paragraph"/>
    <w:basedOn w:val="a"/>
    <w:uiPriority w:val="34"/>
    <w:qFormat/>
    <w:rsid w:val="00953F0A"/>
    <w:pPr>
      <w:ind w:left="720"/>
      <w:contextualSpacing/>
    </w:pPr>
  </w:style>
  <w:style w:type="character" w:styleId="a7">
    <w:name w:val="Placeholder Text"/>
    <w:basedOn w:val="a0"/>
    <w:uiPriority w:val="99"/>
    <w:semiHidden/>
    <w:rsid w:val="00847590"/>
    <w:rPr>
      <w:color w:val="808080"/>
    </w:rPr>
  </w:style>
  <w:style w:type="character" w:customStyle="1" w:styleId="10">
    <w:name w:val="Заголовок 1 Знак"/>
    <w:basedOn w:val="a0"/>
    <w:link w:val="1"/>
    <w:rsid w:val="008552C3"/>
    <w:rPr>
      <w:rFonts w:ascii="Times New Roman" w:eastAsia="Times New Roman" w:hAnsi="Times New Roman" w:cs="Arial"/>
      <w:b/>
      <w:bCs/>
      <w:caps/>
      <w:kern w:val="32"/>
      <w:sz w:val="28"/>
      <w:szCs w:val="28"/>
      <w:lang w:val="ru-RU" w:eastAsia="ru-RU"/>
    </w:rPr>
  </w:style>
  <w:style w:type="character" w:styleId="a8">
    <w:name w:val="Hyperlink"/>
    <w:uiPriority w:val="99"/>
    <w:rsid w:val="008552C3"/>
    <w:rPr>
      <w:color w:val="4B4B4B"/>
      <w:u w:val="single"/>
    </w:rPr>
  </w:style>
  <w:style w:type="character" w:customStyle="1" w:styleId="21">
    <w:name w:val="Основной текст (2)_"/>
    <w:rsid w:val="008552C3"/>
    <w:rPr>
      <w:rFonts w:ascii="Times New Roman" w:eastAsia="Times New Roman" w:hAnsi="Times New Roman" w:cs="Times New Roman"/>
      <w:b/>
      <w:bCs/>
      <w:i w:val="0"/>
      <w:iCs w:val="0"/>
      <w:smallCaps w:val="0"/>
      <w:strike w:val="0"/>
      <w:sz w:val="27"/>
      <w:szCs w:val="27"/>
      <w:u w:val="none"/>
    </w:rPr>
  </w:style>
  <w:style w:type="character" w:customStyle="1" w:styleId="22">
    <w:name w:val="Основной текст (2)"/>
    <w:rsid w:val="008552C3"/>
    <w:rPr>
      <w:rFonts w:ascii="Times New Roman" w:eastAsia="Times New Roman" w:hAnsi="Times New Roman" w:cs="Times New Roman"/>
      <w:b/>
      <w:bCs/>
      <w:i w:val="0"/>
      <w:iCs w:val="0"/>
      <w:smallCaps w:val="0"/>
      <w:strike w:val="0"/>
      <w:color w:val="000000"/>
      <w:spacing w:val="0"/>
      <w:w w:val="100"/>
      <w:position w:val="0"/>
      <w:sz w:val="27"/>
      <w:szCs w:val="27"/>
      <w:u w:val="none"/>
      <w:lang w:val="uk-UA"/>
    </w:rPr>
  </w:style>
  <w:style w:type="character" w:customStyle="1" w:styleId="31">
    <w:name w:val="Основной текст (3)_"/>
    <w:rsid w:val="008552C3"/>
    <w:rPr>
      <w:rFonts w:ascii="Times New Roman" w:eastAsia="Times New Roman" w:hAnsi="Times New Roman" w:cs="Times New Roman"/>
      <w:b w:val="0"/>
      <w:bCs w:val="0"/>
      <w:i/>
      <w:iCs/>
      <w:smallCaps w:val="0"/>
      <w:strike w:val="0"/>
      <w:sz w:val="27"/>
      <w:szCs w:val="27"/>
      <w:u w:val="none"/>
    </w:rPr>
  </w:style>
  <w:style w:type="character" w:customStyle="1" w:styleId="32">
    <w:name w:val="Основной текст (3) + Полужирный"/>
    <w:rsid w:val="008552C3"/>
    <w:rPr>
      <w:rFonts w:ascii="Times New Roman" w:eastAsia="Times New Roman" w:hAnsi="Times New Roman" w:cs="Times New Roman"/>
      <w:b/>
      <w:bCs/>
      <w:i/>
      <w:iCs/>
      <w:smallCaps w:val="0"/>
      <w:strike w:val="0"/>
      <w:color w:val="000000"/>
      <w:spacing w:val="0"/>
      <w:w w:val="100"/>
      <w:position w:val="0"/>
      <w:sz w:val="27"/>
      <w:szCs w:val="27"/>
      <w:u w:val="none"/>
      <w:lang w:val="uk-UA"/>
    </w:rPr>
  </w:style>
  <w:style w:type="character" w:customStyle="1" w:styleId="33">
    <w:name w:val="Основной текст (3)"/>
    <w:rsid w:val="008552C3"/>
    <w:rPr>
      <w:rFonts w:ascii="Times New Roman" w:eastAsia="Times New Roman" w:hAnsi="Times New Roman" w:cs="Times New Roman"/>
      <w:b w:val="0"/>
      <w:bCs w:val="0"/>
      <w:i/>
      <w:iCs/>
      <w:smallCaps w:val="0"/>
      <w:strike w:val="0"/>
      <w:color w:val="000000"/>
      <w:spacing w:val="0"/>
      <w:w w:val="100"/>
      <w:position w:val="0"/>
      <w:sz w:val="27"/>
      <w:szCs w:val="27"/>
      <w:u w:val="none"/>
      <w:lang w:val="uk-UA"/>
    </w:rPr>
  </w:style>
  <w:style w:type="character" w:customStyle="1" w:styleId="4">
    <w:name w:val="Основной текст (4)_"/>
    <w:rsid w:val="008552C3"/>
    <w:rPr>
      <w:rFonts w:ascii="Times New Roman" w:eastAsia="Times New Roman" w:hAnsi="Times New Roman" w:cs="Times New Roman"/>
      <w:b/>
      <w:bCs/>
      <w:i/>
      <w:iCs/>
      <w:smallCaps w:val="0"/>
      <w:strike w:val="0"/>
      <w:sz w:val="27"/>
      <w:szCs w:val="27"/>
      <w:u w:val="none"/>
    </w:rPr>
  </w:style>
  <w:style w:type="character" w:customStyle="1" w:styleId="40">
    <w:name w:val="Основной текст (4)"/>
    <w:rsid w:val="008552C3"/>
    <w:rPr>
      <w:rFonts w:ascii="Times New Roman" w:eastAsia="Times New Roman" w:hAnsi="Times New Roman" w:cs="Times New Roman"/>
      <w:b/>
      <w:bCs/>
      <w:i/>
      <w:iCs/>
      <w:smallCaps w:val="0"/>
      <w:strike w:val="0"/>
      <w:color w:val="000000"/>
      <w:spacing w:val="0"/>
      <w:w w:val="100"/>
      <w:position w:val="0"/>
      <w:sz w:val="27"/>
      <w:szCs w:val="27"/>
      <w:u w:val="none"/>
      <w:lang w:val="uk-UA"/>
    </w:rPr>
  </w:style>
  <w:style w:type="character" w:customStyle="1" w:styleId="a9">
    <w:name w:val="Основной текст_"/>
    <w:link w:val="11"/>
    <w:rsid w:val="008552C3"/>
    <w:rPr>
      <w:rFonts w:ascii="Times New Roman" w:eastAsia="Times New Roman" w:hAnsi="Times New Roman" w:cs="Times New Roman"/>
      <w:sz w:val="27"/>
      <w:szCs w:val="27"/>
      <w:shd w:val="clear" w:color="auto" w:fill="FFFFFF"/>
    </w:rPr>
  </w:style>
  <w:style w:type="character" w:customStyle="1" w:styleId="aa">
    <w:name w:val="Основной текст + Полужирный"/>
    <w:rsid w:val="008552C3"/>
    <w:rPr>
      <w:rFonts w:ascii="Times New Roman" w:eastAsia="Times New Roman" w:hAnsi="Times New Roman" w:cs="Times New Roman"/>
      <w:b/>
      <w:bCs/>
      <w:i w:val="0"/>
      <w:iCs w:val="0"/>
      <w:smallCaps w:val="0"/>
      <w:strike w:val="0"/>
      <w:color w:val="000000"/>
      <w:spacing w:val="0"/>
      <w:w w:val="100"/>
      <w:position w:val="0"/>
      <w:sz w:val="27"/>
      <w:szCs w:val="27"/>
      <w:u w:val="none"/>
      <w:lang w:val="uk-UA"/>
    </w:rPr>
  </w:style>
  <w:style w:type="character" w:customStyle="1" w:styleId="1pt">
    <w:name w:val="Основной текст + Полужирный;Интервал 1 pt"/>
    <w:rsid w:val="008552C3"/>
    <w:rPr>
      <w:rFonts w:ascii="Times New Roman" w:eastAsia="Times New Roman" w:hAnsi="Times New Roman" w:cs="Times New Roman"/>
      <w:b/>
      <w:bCs/>
      <w:i w:val="0"/>
      <w:iCs w:val="0"/>
      <w:smallCaps w:val="0"/>
      <w:strike w:val="0"/>
      <w:color w:val="000000"/>
      <w:spacing w:val="30"/>
      <w:w w:val="100"/>
      <w:position w:val="0"/>
      <w:sz w:val="27"/>
      <w:szCs w:val="27"/>
      <w:u w:val="none"/>
      <w:lang w:val="uk-UA"/>
    </w:rPr>
  </w:style>
  <w:style w:type="character" w:customStyle="1" w:styleId="ab">
    <w:name w:val="Подпись к картинке_"/>
    <w:rsid w:val="008552C3"/>
    <w:rPr>
      <w:rFonts w:ascii="Times New Roman" w:eastAsia="Times New Roman" w:hAnsi="Times New Roman" w:cs="Times New Roman"/>
      <w:b/>
      <w:bCs/>
      <w:i w:val="0"/>
      <w:iCs w:val="0"/>
      <w:smallCaps w:val="0"/>
      <w:strike w:val="0"/>
      <w:sz w:val="27"/>
      <w:szCs w:val="27"/>
      <w:u w:val="none"/>
    </w:rPr>
  </w:style>
  <w:style w:type="character" w:customStyle="1" w:styleId="ac">
    <w:name w:val="Подпись к картинке"/>
    <w:rsid w:val="008552C3"/>
    <w:rPr>
      <w:rFonts w:ascii="Times New Roman" w:eastAsia="Times New Roman" w:hAnsi="Times New Roman" w:cs="Times New Roman"/>
      <w:b/>
      <w:bCs/>
      <w:i w:val="0"/>
      <w:iCs w:val="0"/>
      <w:smallCaps w:val="0"/>
      <w:strike w:val="0"/>
      <w:color w:val="000000"/>
      <w:spacing w:val="0"/>
      <w:w w:val="100"/>
      <w:position w:val="0"/>
      <w:sz w:val="27"/>
      <w:szCs w:val="27"/>
      <w:u w:val="none"/>
      <w:lang w:val="uk-UA"/>
    </w:rPr>
  </w:style>
  <w:style w:type="character" w:customStyle="1" w:styleId="12">
    <w:name w:val="Заголовок №1 (2)_"/>
    <w:link w:val="120"/>
    <w:rsid w:val="008552C3"/>
    <w:rPr>
      <w:rFonts w:ascii="Times New Roman" w:eastAsia="Times New Roman" w:hAnsi="Times New Roman" w:cs="Times New Roman"/>
      <w:sz w:val="27"/>
      <w:szCs w:val="27"/>
      <w:shd w:val="clear" w:color="auto" w:fill="FFFFFF"/>
    </w:rPr>
  </w:style>
  <w:style w:type="character" w:customStyle="1" w:styleId="105pt">
    <w:name w:val="Основной текст + 10;5 pt"/>
    <w:rsid w:val="008552C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23">
    <w:name w:val="Подпись к картинке (2)_"/>
    <w:rsid w:val="008552C3"/>
    <w:rPr>
      <w:rFonts w:ascii="Times New Roman" w:eastAsia="Times New Roman" w:hAnsi="Times New Roman" w:cs="Times New Roman"/>
      <w:b w:val="0"/>
      <w:bCs w:val="0"/>
      <w:i w:val="0"/>
      <w:iCs w:val="0"/>
      <w:smallCaps w:val="0"/>
      <w:strike w:val="0"/>
      <w:sz w:val="27"/>
      <w:szCs w:val="27"/>
      <w:u w:val="none"/>
    </w:rPr>
  </w:style>
  <w:style w:type="character" w:customStyle="1" w:styleId="24">
    <w:name w:val="Подпись к картинке (2)"/>
    <w:rsid w:val="008552C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style>
  <w:style w:type="character" w:customStyle="1" w:styleId="Sylfaen">
    <w:name w:val="Основной текст + Sylfaen"/>
    <w:rsid w:val="008552C3"/>
    <w:rPr>
      <w:rFonts w:ascii="Sylfaen" w:eastAsia="Sylfaen" w:hAnsi="Sylfaen" w:cs="Sylfaen"/>
      <w:b w:val="0"/>
      <w:bCs w:val="0"/>
      <w:i w:val="0"/>
      <w:iCs w:val="0"/>
      <w:smallCaps w:val="0"/>
      <w:strike w:val="0"/>
      <w:color w:val="000000"/>
      <w:spacing w:val="0"/>
      <w:w w:val="100"/>
      <w:position w:val="0"/>
      <w:sz w:val="27"/>
      <w:szCs w:val="27"/>
      <w:u w:val="none"/>
      <w:lang w:val="uk-UA"/>
    </w:rPr>
  </w:style>
  <w:style w:type="character" w:customStyle="1" w:styleId="Sylfaen105pt">
    <w:name w:val="Основной текст + Sylfaen;10;5 pt"/>
    <w:rsid w:val="008552C3"/>
    <w:rPr>
      <w:rFonts w:ascii="Sylfaen" w:eastAsia="Sylfaen" w:hAnsi="Sylfaen" w:cs="Sylfaen"/>
      <w:b w:val="0"/>
      <w:bCs w:val="0"/>
      <w:i w:val="0"/>
      <w:iCs w:val="0"/>
      <w:smallCaps w:val="0"/>
      <w:strike w:val="0"/>
      <w:color w:val="000000"/>
      <w:spacing w:val="0"/>
      <w:w w:val="100"/>
      <w:position w:val="0"/>
      <w:sz w:val="21"/>
      <w:szCs w:val="21"/>
      <w:u w:val="none"/>
      <w:lang w:val="uk-UA"/>
    </w:rPr>
  </w:style>
  <w:style w:type="character" w:customStyle="1" w:styleId="105pt0">
    <w:name w:val="Основной текст + 10;5 pt;Полужирный"/>
    <w:rsid w:val="008552C3"/>
    <w:rPr>
      <w:rFonts w:ascii="Times New Roman" w:eastAsia="Times New Roman" w:hAnsi="Times New Roman" w:cs="Times New Roman"/>
      <w:b/>
      <w:bCs/>
      <w:i w:val="0"/>
      <w:iCs w:val="0"/>
      <w:smallCaps w:val="0"/>
      <w:strike w:val="0"/>
      <w:color w:val="000000"/>
      <w:spacing w:val="0"/>
      <w:w w:val="100"/>
      <w:position w:val="0"/>
      <w:sz w:val="21"/>
      <w:szCs w:val="21"/>
      <w:u w:val="none"/>
      <w:lang w:val="uk-UA"/>
    </w:rPr>
  </w:style>
  <w:style w:type="character" w:customStyle="1" w:styleId="25">
    <w:name w:val="Заголовок №2_"/>
    <w:link w:val="26"/>
    <w:rsid w:val="008552C3"/>
    <w:rPr>
      <w:rFonts w:ascii="Sylfaen" w:eastAsia="Sylfaen" w:hAnsi="Sylfaen" w:cs="Sylfaen"/>
      <w:sz w:val="27"/>
      <w:szCs w:val="27"/>
      <w:shd w:val="clear" w:color="auto" w:fill="FFFFFF"/>
    </w:rPr>
  </w:style>
  <w:style w:type="character" w:customStyle="1" w:styleId="2TimesNewRoman">
    <w:name w:val="Заголовок №2 + Times New Roman"/>
    <w:rsid w:val="008552C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style>
  <w:style w:type="character" w:customStyle="1" w:styleId="2TimesNewRoman0pt">
    <w:name w:val="Заголовок №2 + Times New Roman;Полужирный;Курсив;Интервал 0 pt"/>
    <w:rsid w:val="008552C3"/>
    <w:rPr>
      <w:rFonts w:ascii="Times New Roman" w:eastAsia="Times New Roman" w:hAnsi="Times New Roman" w:cs="Times New Roman"/>
      <w:b/>
      <w:bCs/>
      <w:i/>
      <w:iCs/>
      <w:smallCaps w:val="0"/>
      <w:strike w:val="0"/>
      <w:color w:val="000000"/>
      <w:spacing w:val="10"/>
      <w:w w:val="100"/>
      <w:position w:val="0"/>
      <w:sz w:val="27"/>
      <w:szCs w:val="27"/>
      <w:u w:val="none"/>
      <w:lang w:val="uk-UA"/>
    </w:rPr>
  </w:style>
  <w:style w:type="character" w:customStyle="1" w:styleId="27">
    <w:name w:val="Подпись к картинке (2) + Полужирный"/>
    <w:rsid w:val="008552C3"/>
    <w:rPr>
      <w:rFonts w:ascii="Times New Roman" w:eastAsia="Times New Roman" w:hAnsi="Times New Roman" w:cs="Times New Roman"/>
      <w:b/>
      <w:bCs/>
      <w:i w:val="0"/>
      <w:iCs w:val="0"/>
      <w:smallCaps w:val="0"/>
      <w:strike w:val="0"/>
      <w:color w:val="000000"/>
      <w:spacing w:val="0"/>
      <w:w w:val="100"/>
      <w:position w:val="0"/>
      <w:sz w:val="27"/>
      <w:szCs w:val="27"/>
      <w:u w:val="none"/>
      <w:lang w:val="uk-UA"/>
    </w:rPr>
  </w:style>
  <w:style w:type="character" w:customStyle="1" w:styleId="310pt">
    <w:name w:val="Основной текст (3) + 10 pt;Не курсив"/>
    <w:rsid w:val="008552C3"/>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13pt">
    <w:name w:val="Основной текст (3) + 13 pt;Полужирный"/>
    <w:rsid w:val="008552C3"/>
    <w:rPr>
      <w:rFonts w:ascii="Times New Roman" w:eastAsia="Times New Roman" w:hAnsi="Times New Roman" w:cs="Times New Roman"/>
      <w:b/>
      <w:bCs/>
      <w:i/>
      <w:iCs/>
      <w:smallCaps w:val="0"/>
      <w:strike w:val="0"/>
      <w:color w:val="000000"/>
      <w:spacing w:val="0"/>
      <w:w w:val="100"/>
      <w:position w:val="0"/>
      <w:sz w:val="26"/>
      <w:szCs w:val="26"/>
      <w:u w:val="none"/>
      <w:lang w:val="uk-UA"/>
    </w:rPr>
  </w:style>
  <w:style w:type="paragraph" w:customStyle="1" w:styleId="11">
    <w:name w:val="Основной текст1"/>
    <w:basedOn w:val="a"/>
    <w:link w:val="a9"/>
    <w:rsid w:val="008552C3"/>
    <w:pPr>
      <w:widowControl w:val="0"/>
      <w:shd w:val="clear" w:color="auto" w:fill="FFFFFF"/>
      <w:spacing w:before="300" w:after="120" w:line="326" w:lineRule="exact"/>
      <w:ind w:firstLine="740"/>
      <w:jc w:val="both"/>
    </w:pPr>
    <w:rPr>
      <w:rFonts w:ascii="Times New Roman" w:eastAsia="Times New Roman" w:hAnsi="Times New Roman" w:cs="Times New Roman"/>
      <w:sz w:val="27"/>
      <w:szCs w:val="27"/>
    </w:rPr>
  </w:style>
  <w:style w:type="paragraph" w:customStyle="1" w:styleId="120">
    <w:name w:val="Заголовок №1 (2)"/>
    <w:basedOn w:val="a"/>
    <w:link w:val="12"/>
    <w:rsid w:val="008552C3"/>
    <w:pPr>
      <w:widowControl w:val="0"/>
      <w:shd w:val="clear" w:color="auto" w:fill="FFFFFF"/>
      <w:spacing w:before="120" w:after="0" w:line="0" w:lineRule="atLeast"/>
      <w:jc w:val="both"/>
      <w:outlineLvl w:val="0"/>
    </w:pPr>
    <w:rPr>
      <w:rFonts w:ascii="Times New Roman" w:eastAsia="Times New Roman" w:hAnsi="Times New Roman" w:cs="Times New Roman"/>
      <w:sz w:val="27"/>
      <w:szCs w:val="27"/>
    </w:rPr>
  </w:style>
  <w:style w:type="paragraph" w:customStyle="1" w:styleId="26">
    <w:name w:val="Заголовок №2"/>
    <w:basedOn w:val="a"/>
    <w:link w:val="25"/>
    <w:rsid w:val="008552C3"/>
    <w:pPr>
      <w:widowControl w:val="0"/>
      <w:shd w:val="clear" w:color="auto" w:fill="FFFFFF"/>
      <w:spacing w:before="300" w:after="60" w:line="0" w:lineRule="atLeast"/>
      <w:outlineLvl w:val="1"/>
    </w:pPr>
    <w:rPr>
      <w:rFonts w:ascii="Sylfaen" w:eastAsia="Sylfaen" w:hAnsi="Sylfaen" w:cs="Sylfaen"/>
      <w:sz w:val="27"/>
      <w:szCs w:val="27"/>
    </w:rPr>
  </w:style>
  <w:style w:type="paragraph" w:styleId="ad">
    <w:name w:val="footer"/>
    <w:basedOn w:val="a"/>
    <w:link w:val="ae"/>
    <w:uiPriority w:val="99"/>
    <w:unhideWhenUsed/>
    <w:rsid w:val="008552C3"/>
    <w:pPr>
      <w:widowControl w:val="0"/>
      <w:tabs>
        <w:tab w:val="center" w:pos="4677"/>
        <w:tab w:val="right" w:pos="9355"/>
      </w:tabs>
      <w:spacing w:after="0" w:line="240" w:lineRule="auto"/>
    </w:pPr>
    <w:rPr>
      <w:rFonts w:ascii="Courier New" w:eastAsia="Courier New" w:hAnsi="Courier New" w:cs="Times New Roman"/>
      <w:color w:val="000000"/>
      <w:sz w:val="24"/>
      <w:szCs w:val="24"/>
      <w:lang w:val="x-none" w:eastAsia="x-none"/>
    </w:rPr>
  </w:style>
  <w:style w:type="character" w:customStyle="1" w:styleId="ae">
    <w:name w:val="Нижний колонтитул Знак"/>
    <w:basedOn w:val="a0"/>
    <w:link w:val="ad"/>
    <w:uiPriority w:val="99"/>
    <w:rsid w:val="008552C3"/>
    <w:rPr>
      <w:rFonts w:ascii="Courier New" w:eastAsia="Courier New" w:hAnsi="Courier New" w:cs="Times New Roman"/>
      <w:color w:val="000000"/>
      <w:sz w:val="24"/>
      <w:szCs w:val="24"/>
      <w:lang w:val="x-none" w:eastAsia="x-none"/>
    </w:rPr>
  </w:style>
  <w:style w:type="character" w:customStyle="1" w:styleId="20">
    <w:name w:val="Заголовок 2 Знак"/>
    <w:basedOn w:val="a0"/>
    <w:link w:val="2"/>
    <w:uiPriority w:val="9"/>
    <w:rsid w:val="008552C3"/>
    <w:rPr>
      <w:rFonts w:ascii="Times New Roman" w:eastAsia="Times New Roman" w:hAnsi="Times New Roman" w:cs="Arial"/>
      <w:b/>
      <w:bCs/>
      <w:iCs/>
      <w:sz w:val="28"/>
      <w:szCs w:val="28"/>
      <w:lang w:val="ru-RU" w:eastAsia="ru-RU"/>
    </w:rPr>
  </w:style>
  <w:style w:type="character" w:customStyle="1" w:styleId="mwe-math-mathml-inline">
    <w:name w:val="mwe-math-mathml-inline"/>
    <w:basedOn w:val="a0"/>
    <w:rsid w:val="008552C3"/>
  </w:style>
  <w:style w:type="paragraph" w:styleId="af">
    <w:name w:val="header"/>
    <w:basedOn w:val="a"/>
    <w:link w:val="af0"/>
    <w:uiPriority w:val="99"/>
    <w:unhideWhenUsed/>
    <w:rsid w:val="00DB3B6A"/>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DB3B6A"/>
  </w:style>
  <w:style w:type="paragraph" w:styleId="af1">
    <w:name w:val="TOC Heading"/>
    <w:basedOn w:val="1"/>
    <w:next w:val="a"/>
    <w:uiPriority w:val="39"/>
    <w:unhideWhenUsed/>
    <w:qFormat/>
    <w:rsid w:val="00DB3B6A"/>
    <w:pPr>
      <w:keepNext/>
      <w:keepLines/>
      <w:pageBreakBefore w:val="0"/>
      <w:widowControl/>
      <w:spacing w:before="240" w:after="0" w:line="259" w:lineRule="auto"/>
      <w:jc w:val="left"/>
      <w:outlineLvl w:val="9"/>
    </w:pPr>
    <w:rPr>
      <w:rFonts w:asciiTheme="majorHAnsi" w:eastAsiaTheme="majorEastAsia" w:hAnsiTheme="majorHAnsi" w:cstheme="majorBidi"/>
      <w:b w:val="0"/>
      <w:bCs w:val="0"/>
      <w:caps w:val="0"/>
      <w:color w:val="2E74B5" w:themeColor="accent1" w:themeShade="BF"/>
      <w:kern w:val="0"/>
      <w:sz w:val="32"/>
      <w:szCs w:val="32"/>
      <w:lang w:val="uk-UA" w:eastAsia="uk-UA"/>
    </w:rPr>
  </w:style>
  <w:style w:type="paragraph" w:styleId="28">
    <w:name w:val="toc 2"/>
    <w:basedOn w:val="a"/>
    <w:next w:val="a"/>
    <w:autoRedefine/>
    <w:uiPriority w:val="39"/>
    <w:unhideWhenUsed/>
    <w:rsid w:val="00DB3B6A"/>
    <w:pPr>
      <w:spacing w:after="100"/>
      <w:ind w:left="220"/>
    </w:pPr>
  </w:style>
  <w:style w:type="paragraph" w:styleId="13">
    <w:name w:val="toc 1"/>
    <w:basedOn w:val="a"/>
    <w:next w:val="a"/>
    <w:autoRedefine/>
    <w:uiPriority w:val="39"/>
    <w:unhideWhenUsed/>
    <w:rsid w:val="00DB3B6A"/>
    <w:pPr>
      <w:spacing w:after="100"/>
    </w:pPr>
  </w:style>
  <w:style w:type="character" w:customStyle="1" w:styleId="30">
    <w:name w:val="Заголовок 3 Знак"/>
    <w:basedOn w:val="a0"/>
    <w:link w:val="3"/>
    <w:uiPriority w:val="9"/>
    <w:semiHidden/>
    <w:rsid w:val="00DB3B6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jpeg" TargetMode="External"/><Relationship Id="rId21" Type="http://schemas.openxmlformats.org/officeDocument/2006/relationships/image" Target="media/image11.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00.png"/><Relationship Id="rId159" Type="http://schemas.openxmlformats.org/officeDocument/2006/relationships/image" Target="media/image119.png"/><Relationship Id="rId170" Type="http://schemas.openxmlformats.org/officeDocument/2006/relationships/image" Target="media/image130.png"/><Relationship Id="rId191" Type="http://schemas.openxmlformats.org/officeDocument/2006/relationships/image" Target="media/image151.png"/><Relationship Id="rId205" Type="http://schemas.openxmlformats.org/officeDocument/2006/relationships/image" Target="media/image165.png"/><Relationship Id="rId107" Type="http://schemas.openxmlformats.org/officeDocument/2006/relationships/image" Target="media/image5.jpeg" TargetMode="External"/><Relationship Id="rId11" Type="http://schemas.openxmlformats.org/officeDocument/2006/relationships/image" Target="media/image3.png"/><Relationship Id="rId32" Type="http://schemas.openxmlformats.org/officeDocument/2006/relationships/hyperlink" Target="https://uk.wikipedia.org/wiki/%D0%95%D0%BB%D0%B5%D0%BA%D1%82%D1%80%D0%B8%D1%87%D0%BD%D0%B8%D0%B9_%D0%BE%D0%BF%D1%96%D1%80" TargetMode="External"/><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hyperlink" Target="https://uk.wikipedia.org/wiki/%D0%95%D0%BB%D0%B5%D0%BA%D1%82%D1%80%D0%B8%D1%87%D0%BD%D0%B8%D0%B9_%D1%81%D1%82%D1%80%D1%83%D0%BC" TargetMode="External"/><Relationship Id="rId149" Type="http://schemas.openxmlformats.org/officeDocument/2006/relationships/image" Target="media/image109.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20.png"/><Relationship Id="rId181" Type="http://schemas.openxmlformats.org/officeDocument/2006/relationships/image" Target="media/image141.png"/><Relationship Id="rId216" Type="http://schemas.openxmlformats.org/officeDocument/2006/relationships/image" Target="media/image176.png"/><Relationship Id="rId22" Type="http://schemas.openxmlformats.org/officeDocument/2006/relationships/image" Target="media/image12.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88.jpeg"/><Relationship Id="rId139" Type="http://schemas.openxmlformats.org/officeDocument/2006/relationships/image" Target="media/image101.png"/><Relationship Id="rId85" Type="http://schemas.openxmlformats.org/officeDocument/2006/relationships/image" Target="media/image67.png"/><Relationship Id="rId150" Type="http://schemas.openxmlformats.org/officeDocument/2006/relationships/image" Target="media/image110.png"/><Relationship Id="rId171" Type="http://schemas.openxmlformats.org/officeDocument/2006/relationships/image" Target="media/image131.png"/><Relationship Id="rId192" Type="http://schemas.openxmlformats.org/officeDocument/2006/relationships/image" Target="media/image152.png"/><Relationship Id="rId206" Type="http://schemas.openxmlformats.org/officeDocument/2006/relationships/image" Target="media/image166.png"/><Relationship Id="rId12" Type="http://schemas.openxmlformats.org/officeDocument/2006/relationships/image" Target="media/image4.png"/><Relationship Id="rId33" Type="http://schemas.openxmlformats.org/officeDocument/2006/relationships/hyperlink" Target="https://uk.wikipedia.org/wiki/%D0%92%D0%BD%D1%83%D1%82%D1%80%D1%96%D1%88%D0%BD%D1%96%D0%B9_%D0%BE%D0%BF%D1%96%D1%80" TargetMode="External"/><Relationship Id="rId108" Type="http://schemas.openxmlformats.org/officeDocument/2006/relationships/image" Target="media/image83.jpeg"/><Relationship Id="rId129" Type="http://schemas.openxmlformats.org/officeDocument/2006/relationships/hyperlink" Target="https://uk.wikipedia.org/wiki/%D0%92%D0%BE%D0%BB%D1%8C%D1%82" TargetMode="External"/><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jpeg"/><Relationship Id="rId140" Type="http://schemas.openxmlformats.org/officeDocument/2006/relationships/hyperlink" Target="https://uk.wikipedia.org/wiki/%D0%94%D0%B6%D0%B5%D1%80%D0%B5%D0%BB%D0%BE_%D0%B6%D0%B8%D0%B2%D0%BB%D0%B5%D0%BD%D0%BD%D1%8F" TargetMode="External"/><Relationship Id="rId161" Type="http://schemas.openxmlformats.org/officeDocument/2006/relationships/image" Target="media/image121.png"/><Relationship Id="rId182" Type="http://schemas.openxmlformats.org/officeDocument/2006/relationships/image" Target="media/image142.png"/><Relationship Id="rId217" Type="http://schemas.openxmlformats.org/officeDocument/2006/relationships/image" Target="media/image177.png"/><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12.jpeg" TargetMode="External"/><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hyperlink" Target="https://uk.wikipedia.org/wiki/%D0%A0%D0%B5%D0%B7%D0%B8%D1%81%D1%82%D0%BE%D1%80" TargetMode="External"/><Relationship Id="rId151" Type="http://schemas.openxmlformats.org/officeDocument/2006/relationships/image" Target="media/image111.png"/><Relationship Id="rId172" Type="http://schemas.openxmlformats.org/officeDocument/2006/relationships/image" Target="media/image132.png"/><Relationship Id="rId193" Type="http://schemas.openxmlformats.org/officeDocument/2006/relationships/image" Target="media/image153.png"/><Relationship Id="rId207" Type="http://schemas.openxmlformats.org/officeDocument/2006/relationships/image" Target="media/image167.png"/><Relationship Id="rId13" Type="http://schemas.openxmlformats.org/officeDocument/2006/relationships/image" Target="media/image5.wmf"/><Relationship Id="rId109" Type="http://schemas.openxmlformats.org/officeDocument/2006/relationships/image" Target="media/image6.jpeg" TargetMode="External"/><Relationship Id="rId34" Type="http://schemas.openxmlformats.org/officeDocument/2006/relationships/image" Target="media/image18.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1.jpeg" TargetMode="External"/><Relationship Id="rId120" Type="http://schemas.openxmlformats.org/officeDocument/2006/relationships/image" Target="media/image89.jpeg"/><Relationship Id="rId141" Type="http://schemas.openxmlformats.org/officeDocument/2006/relationships/hyperlink" Target="https://uk.wikipedia.org/wiki/%D0%92%D0%BD%D1%83%D1%82%D1%80%D1%96%D1%88%D0%BD%D1%96%D0%B9_%D0%BE%D0%BF%D1%96%D1%80" TargetMode="External"/><Relationship Id="rId7" Type="http://schemas.openxmlformats.org/officeDocument/2006/relationships/endnotes" Target="endnotes.xml"/><Relationship Id="rId162" Type="http://schemas.openxmlformats.org/officeDocument/2006/relationships/image" Target="media/image122.png"/><Relationship Id="rId183" Type="http://schemas.openxmlformats.org/officeDocument/2006/relationships/image" Target="media/image143.png"/><Relationship Id="rId218" Type="http://schemas.openxmlformats.org/officeDocument/2006/relationships/fontTable" Target="fontTable.xml"/><Relationship Id="rId24" Type="http://schemas.openxmlformats.org/officeDocument/2006/relationships/image" Target="media/image14.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84.jpeg"/><Relationship Id="rId131" Type="http://schemas.openxmlformats.org/officeDocument/2006/relationships/hyperlink" Target="https://uk.wikipedia.org/wiki/%D0%95%D0%BB%D0%B5%D0%BA%D1%82%D1%80%D0%B8%D1%87%D0%BD%D0%B8%D0%B9_%D0%BE%D0%BF%D1%96%D1%80" TargetMode="External"/><Relationship Id="rId152" Type="http://schemas.openxmlformats.org/officeDocument/2006/relationships/image" Target="media/image112.png"/><Relationship Id="rId173" Type="http://schemas.openxmlformats.org/officeDocument/2006/relationships/image" Target="media/image133.png"/><Relationship Id="rId194" Type="http://schemas.openxmlformats.org/officeDocument/2006/relationships/image" Target="media/image154.png"/><Relationship Id="rId208" Type="http://schemas.openxmlformats.org/officeDocument/2006/relationships/image" Target="media/image168.png"/><Relationship Id="rId14"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header" Target="header1.xml"/><Relationship Id="rId105" Type="http://schemas.openxmlformats.org/officeDocument/2006/relationships/image" Target="media/image81.jpeg"/><Relationship Id="rId126" Type="http://schemas.openxmlformats.org/officeDocument/2006/relationships/hyperlink" Target="https://uk.wikipedia.org/wiki/%D0%A0%D1%96%D0%B7%D0%BD%D0%B8%D1%86%D1%8F_%D0%BF%D0%BE%D1%82%D0%B5%D0%BD%D1%86%D1%96%D0%B0%D0%BB%D1%96%D0%B2" TargetMode="External"/><Relationship Id="rId147" Type="http://schemas.openxmlformats.org/officeDocument/2006/relationships/image" Target="media/image107.png"/><Relationship Id="rId168" Type="http://schemas.openxmlformats.org/officeDocument/2006/relationships/image" Target="media/image128.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79.jpeg"/><Relationship Id="rId121" Type="http://schemas.openxmlformats.org/officeDocument/2006/relationships/image" Target="media/image90.jpeg"/><Relationship Id="rId142" Type="http://schemas.openxmlformats.org/officeDocument/2006/relationships/image" Target="media/image102.png"/><Relationship Id="rId163" Type="http://schemas.openxmlformats.org/officeDocument/2006/relationships/image" Target="media/image123.png"/><Relationship Id="rId184" Type="http://schemas.openxmlformats.org/officeDocument/2006/relationships/image" Target="media/image144.png"/><Relationship Id="rId189" Type="http://schemas.openxmlformats.org/officeDocument/2006/relationships/image" Target="media/image149.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74.png"/><Relationship Id="rId25" Type="http://schemas.openxmlformats.org/officeDocument/2006/relationships/image" Target="media/image15.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87.jpeg"/><Relationship Id="rId137" Type="http://schemas.openxmlformats.org/officeDocument/2006/relationships/image" Target="media/image99.png"/><Relationship Id="rId158" Type="http://schemas.openxmlformats.org/officeDocument/2006/relationships/image" Target="media/image118.png"/><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7.jpeg" TargetMode="External"/><Relationship Id="rId132" Type="http://schemas.openxmlformats.org/officeDocument/2006/relationships/image" Target="media/image94.png"/><Relationship Id="rId153" Type="http://schemas.openxmlformats.org/officeDocument/2006/relationships/image" Target="media/image113.png"/><Relationship Id="rId174" Type="http://schemas.openxmlformats.org/officeDocument/2006/relationships/image" Target="media/image134.png"/><Relationship Id="rId179" Type="http://schemas.openxmlformats.org/officeDocument/2006/relationships/image" Target="media/image139.png"/><Relationship Id="rId195" Type="http://schemas.openxmlformats.org/officeDocument/2006/relationships/image" Target="media/image155.png"/><Relationship Id="rId209" Type="http://schemas.openxmlformats.org/officeDocument/2006/relationships/image" Target="media/image169.png"/><Relationship Id="rId190" Type="http://schemas.openxmlformats.org/officeDocument/2006/relationships/image" Target="media/image150.png"/><Relationship Id="rId204" Type="http://schemas.openxmlformats.org/officeDocument/2006/relationships/image" Target="media/image164.png"/><Relationship Id="rId15" Type="http://schemas.openxmlformats.org/officeDocument/2006/relationships/image" Target="media/image6.png"/><Relationship Id="rId36" Type="http://schemas.openxmlformats.org/officeDocument/2006/relationships/hyperlink" Target="https://uk.wikipedia.org/wiki/%D0%9B%D1%96%D0%BD%D1%96%D0%B9%D0%BD%D0%B5_%D1%80%D1%96%D0%B2%D0%BD%D1%8F%D0%BD%D0%BD%D1%8F" TargetMode="External"/><Relationship Id="rId57" Type="http://schemas.openxmlformats.org/officeDocument/2006/relationships/image" Target="media/image39.png"/><Relationship Id="rId106" Type="http://schemas.openxmlformats.org/officeDocument/2006/relationships/image" Target="media/image82.jpeg"/><Relationship Id="rId127" Type="http://schemas.openxmlformats.org/officeDocument/2006/relationships/hyperlink" Target="https://uk.wikipedia.org/wiki/%D0%95%D0%BB%D0%B5%D0%BA%D1%82%D1%80%D0%B8%D1%87%D0%BD%D0%B5_%D0%BA%D0%BE%D0%BB%D0%BE" TargetMode="External"/><Relationship Id="rId10" Type="http://schemas.openxmlformats.org/officeDocument/2006/relationships/chart" Target="charts/chart1.xml"/><Relationship Id="rId31" Type="http://schemas.openxmlformats.org/officeDocument/2006/relationships/hyperlink" Target="https://uk.wikipedia.org/wiki/%D0%95%D0%BB%D0%B5%D0%BA%D1%82%D1%80%D0%BE%D1%80%D1%83%D1%88%D1%96%D0%B9%D0%BD%D0%B0_%D1%81%D0%B8%D0%BB%D0%B0" TargetMode="External"/><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2.jpeg" TargetMode="External"/><Relationship Id="rId101" Type="http://schemas.openxmlformats.org/officeDocument/2006/relationships/footer" Target="footer1.xml"/><Relationship Id="rId122" Type="http://schemas.openxmlformats.org/officeDocument/2006/relationships/image" Target="media/image14.jpeg" TargetMode="External"/><Relationship Id="rId143" Type="http://schemas.openxmlformats.org/officeDocument/2006/relationships/image" Target="media/image103.png"/><Relationship Id="rId148" Type="http://schemas.openxmlformats.org/officeDocument/2006/relationships/image" Target="media/image108.png"/><Relationship Id="rId164" Type="http://schemas.openxmlformats.org/officeDocument/2006/relationships/image" Target="media/image124.png"/><Relationship Id="rId169" Type="http://schemas.openxmlformats.org/officeDocument/2006/relationships/image" Target="media/image129.png"/><Relationship Id="rId185" Type="http://schemas.openxmlformats.org/officeDocument/2006/relationships/image" Target="media/image14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0.png"/><Relationship Id="rId210" Type="http://schemas.openxmlformats.org/officeDocument/2006/relationships/image" Target="media/image170.png"/><Relationship Id="rId215" Type="http://schemas.openxmlformats.org/officeDocument/2006/relationships/image" Target="media/image175.png"/><Relationship Id="rId26" Type="http://schemas.openxmlformats.org/officeDocument/2006/relationships/hyperlink" Target="https://uk.wikipedia.org/wiki/%D0%95%D0%BB%D0%B5%D0%BA%D1%82%D1%80%D0%B8%D1%87%D0%BD%D0%B8%D0%B9_%D1%81%D1%82%D1%80%D1%83%D0%BC" TargetMode="Externa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85.jpeg"/><Relationship Id="rId133" Type="http://schemas.openxmlformats.org/officeDocument/2006/relationships/image" Target="media/image95.png"/><Relationship Id="rId154" Type="http://schemas.openxmlformats.org/officeDocument/2006/relationships/image" Target="media/image114.png"/><Relationship Id="rId175" Type="http://schemas.openxmlformats.org/officeDocument/2006/relationships/image" Target="media/image135.png"/><Relationship Id="rId196" Type="http://schemas.openxmlformats.org/officeDocument/2006/relationships/image" Target="media/image156.png"/><Relationship Id="rId200" Type="http://schemas.openxmlformats.org/officeDocument/2006/relationships/image" Target="media/image160.png"/><Relationship Id="rId16" Type="http://schemas.openxmlformats.org/officeDocument/2006/relationships/image" Target="media/image7.png"/><Relationship Id="rId37" Type="http://schemas.openxmlformats.org/officeDocument/2006/relationships/hyperlink" Target="https://uk.wikipedia.org/wiki/%D0%A1%D0%B8%D1%81%D1%82%D0%B5%D0%BC%D0%B0_%D1%80%D1%96%D0%B2%D0%BD%D1%8F%D0%BD%D1%8C" TargetMode="External"/><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footer" Target="footer2.xml"/><Relationship Id="rId123" Type="http://schemas.openxmlformats.org/officeDocument/2006/relationships/image" Target="media/image91.png"/><Relationship Id="rId144" Type="http://schemas.openxmlformats.org/officeDocument/2006/relationships/image" Target="media/image104.png"/><Relationship Id="rId90" Type="http://schemas.openxmlformats.org/officeDocument/2006/relationships/image" Target="media/image72.png"/><Relationship Id="rId165" Type="http://schemas.openxmlformats.org/officeDocument/2006/relationships/image" Target="media/image125.png"/><Relationship Id="rId186" Type="http://schemas.openxmlformats.org/officeDocument/2006/relationships/image" Target="media/image146.png"/><Relationship Id="rId211" Type="http://schemas.openxmlformats.org/officeDocument/2006/relationships/image" Target="media/image171.png"/><Relationship Id="rId27" Type="http://schemas.openxmlformats.org/officeDocument/2006/relationships/image" Target="media/image16.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8.jpeg" TargetMode="External"/><Relationship Id="rId134" Type="http://schemas.openxmlformats.org/officeDocument/2006/relationships/image" Target="media/image96.png"/><Relationship Id="rId80" Type="http://schemas.openxmlformats.org/officeDocument/2006/relationships/image" Target="media/image62.png"/><Relationship Id="rId155" Type="http://schemas.openxmlformats.org/officeDocument/2006/relationships/image" Target="media/image115.png"/><Relationship Id="rId176" Type="http://schemas.openxmlformats.org/officeDocument/2006/relationships/image" Target="media/image136.png"/><Relationship Id="rId197" Type="http://schemas.openxmlformats.org/officeDocument/2006/relationships/image" Target="media/image157.png"/><Relationship Id="rId201" Type="http://schemas.openxmlformats.org/officeDocument/2006/relationships/image" Target="media/image161.png"/><Relationship Id="rId17" Type="http://schemas.openxmlformats.org/officeDocument/2006/relationships/image" Target="media/image8.wmf"/><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0.jpeg"/><Relationship Id="rId124" Type="http://schemas.openxmlformats.org/officeDocument/2006/relationships/image" Target="media/image92.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05.png"/><Relationship Id="rId166" Type="http://schemas.openxmlformats.org/officeDocument/2006/relationships/image" Target="media/image126.png"/><Relationship Id="rId187" Type="http://schemas.openxmlformats.org/officeDocument/2006/relationships/image" Target="media/image147.png"/><Relationship Id="rId1" Type="http://schemas.openxmlformats.org/officeDocument/2006/relationships/customXml" Target="../customXml/item1.xml"/><Relationship Id="rId212" Type="http://schemas.openxmlformats.org/officeDocument/2006/relationships/image" Target="media/image172.png"/><Relationship Id="rId28" Type="http://schemas.openxmlformats.org/officeDocument/2006/relationships/hyperlink" Target="https://uk.wikipedia.org/wiki/%D0%97%D0%B0%D0%BA%D0%BE%D0%BD_%D0%B7%D0%B1%D0%B5%D1%80%D0%B5%D0%B6%D0%B5%D0%BD%D0%BD%D1%8F_%D0%B5%D0%BB%D0%B5%D0%BA%D1%82%D1%80%D0%B8%D1%87%D0%BD%D0%BE%D0%B3%D0%BE_%D0%B7%D0%B0%D1%80%D1%8F%D0%B4%D1%83" TargetMode="External"/><Relationship Id="rId49" Type="http://schemas.openxmlformats.org/officeDocument/2006/relationships/image" Target="media/image31.png"/><Relationship Id="rId114" Type="http://schemas.openxmlformats.org/officeDocument/2006/relationships/image" Target="media/image86.jpe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97.png"/><Relationship Id="rId156" Type="http://schemas.openxmlformats.org/officeDocument/2006/relationships/image" Target="media/image116.png"/><Relationship Id="rId177" Type="http://schemas.openxmlformats.org/officeDocument/2006/relationships/image" Target="media/image137.png"/><Relationship Id="rId198" Type="http://schemas.openxmlformats.org/officeDocument/2006/relationships/image" Target="media/image158.png"/><Relationship Id="rId202" Type="http://schemas.openxmlformats.org/officeDocument/2006/relationships/image" Target="media/image162.png"/><Relationship Id="rId18" Type="http://schemas.openxmlformats.org/officeDocument/2006/relationships/oleObject" Target="embeddings/oleObject2.bin"/><Relationship Id="rId39" Type="http://schemas.openxmlformats.org/officeDocument/2006/relationships/image" Target="media/image21.png"/><Relationship Id="rId50" Type="http://schemas.openxmlformats.org/officeDocument/2006/relationships/image" Target="media/image32.png"/><Relationship Id="rId104" Type="http://schemas.openxmlformats.org/officeDocument/2006/relationships/image" Target="media/image3.jpeg" TargetMode="External"/><Relationship Id="rId125" Type="http://schemas.openxmlformats.org/officeDocument/2006/relationships/image" Target="media/image93.png"/><Relationship Id="rId146" Type="http://schemas.openxmlformats.org/officeDocument/2006/relationships/image" Target="media/image106.png"/><Relationship Id="rId167" Type="http://schemas.openxmlformats.org/officeDocument/2006/relationships/image" Target="media/image127.png"/><Relationship Id="rId188" Type="http://schemas.openxmlformats.org/officeDocument/2006/relationships/image" Target="media/image148.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hyperlink" Target="https://uk.wikipedia.org/wiki/%D0%A0%D1%96%D0%B2%D0%BD%D1%8F%D0%BD%D0%BD%D1%8F_%D0%BD%D0%B5%D0%BF%D0%B5%D1%80%D0%B5%D1%80%D0%B2%D0%BD%D0%BE%D1%81%D1%82%D1%96" TargetMode="External"/><Relationship Id="rId40" Type="http://schemas.openxmlformats.org/officeDocument/2006/relationships/image" Target="media/image22.png"/><Relationship Id="rId115" Type="http://schemas.openxmlformats.org/officeDocument/2006/relationships/image" Target="media/image9.jpeg" TargetMode="External"/><Relationship Id="rId136" Type="http://schemas.openxmlformats.org/officeDocument/2006/relationships/image" Target="media/image98.png"/><Relationship Id="rId157" Type="http://schemas.openxmlformats.org/officeDocument/2006/relationships/image" Target="media/image117.png"/><Relationship Id="rId178" Type="http://schemas.openxmlformats.org/officeDocument/2006/relationships/image" Target="media/image138.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59.png"/><Relationship Id="rId203" Type="http://schemas.openxmlformats.org/officeDocument/2006/relationships/image" Target="media/image163.png"/><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Сила струму</c:v>
                </c:pt>
              </c:strCache>
            </c:strRef>
          </c:tx>
          <c:spPr>
            <a:ln w="28575" cap="rnd">
              <a:solidFill>
                <a:schemeClr val="accent1"/>
              </a:solidFill>
              <a:round/>
            </a:ln>
            <a:effectLst/>
          </c:spPr>
          <c:marker>
            <c:symbol val="none"/>
          </c:marker>
          <c:cat>
            <c:numRef>
              <c:f>Лист1!$A$2:$A$6</c:f>
              <c:numCache>
                <c:formatCode>General</c:formatCode>
                <c:ptCount val="5"/>
                <c:pt idx="0">
                  <c:v>10</c:v>
                </c:pt>
                <c:pt idx="1">
                  <c:v>20</c:v>
                </c:pt>
                <c:pt idx="2">
                  <c:v>30</c:v>
                </c:pt>
                <c:pt idx="3">
                  <c:v>40</c:v>
                </c:pt>
                <c:pt idx="4">
                  <c:v>50</c:v>
                </c:pt>
              </c:numCache>
            </c:numRef>
          </c:cat>
          <c:val>
            <c:numRef>
              <c:f>Лист1!$B$2:$B$6</c:f>
              <c:numCache>
                <c:formatCode>General</c:formatCode>
                <c:ptCount val="5"/>
                <c:pt idx="0">
                  <c:v>1</c:v>
                </c:pt>
                <c:pt idx="1">
                  <c:v>2</c:v>
                </c:pt>
                <c:pt idx="2">
                  <c:v>3</c:v>
                </c:pt>
                <c:pt idx="3">
                  <c:v>4</c:v>
                </c:pt>
                <c:pt idx="4">
                  <c:v>5</c:v>
                </c:pt>
              </c:numCache>
            </c:numRef>
          </c:val>
          <c:smooth val="0"/>
          <c:extLst>
            <c:ext xmlns:c16="http://schemas.microsoft.com/office/drawing/2014/chart" uri="{C3380CC4-5D6E-409C-BE32-E72D297353CC}">
              <c16:uniqueId val="{00000000-7832-4FD3-BAEC-331BB346F8C7}"/>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numRef>
              <c:f>Лист1!$A$2:$A$6</c:f>
              <c:numCache>
                <c:formatCode>General</c:formatCode>
                <c:ptCount val="5"/>
                <c:pt idx="0">
                  <c:v>10</c:v>
                </c:pt>
                <c:pt idx="1">
                  <c:v>20</c:v>
                </c:pt>
                <c:pt idx="2">
                  <c:v>30</c:v>
                </c:pt>
                <c:pt idx="3">
                  <c:v>40</c:v>
                </c:pt>
                <c:pt idx="4">
                  <c:v>50</c:v>
                </c:pt>
              </c:numCache>
            </c:numRef>
          </c:cat>
          <c:val>
            <c:numRef>
              <c:f>Лист1!$C$2:$C$6</c:f>
              <c:numCache>
                <c:formatCode>General</c:formatCode>
                <c:ptCount val="5"/>
                <c:pt idx="0">
                  <c:v>0.5</c:v>
                </c:pt>
                <c:pt idx="1">
                  <c:v>1</c:v>
                </c:pt>
                <c:pt idx="2">
                  <c:v>1.5</c:v>
                </c:pt>
                <c:pt idx="3">
                  <c:v>2</c:v>
                </c:pt>
                <c:pt idx="4">
                  <c:v>2.5</c:v>
                </c:pt>
              </c:numCache>
            </c:numRef>
          </c:val>
          <c:smooth val="0"/>
          <c:extLst>
            <c:ext xmlns:c16="http://schemas.microsoft.com/office/drawing/2014/chart" uri="{C3380CC4-5D6E-409C-BE32-E72D297353CC}">
              <c16:uniqueId val="{0000000B-7832-4FD3-BAEC-331BB346F8C7}"/>
            </c:ext>
          </c:extLst>
        </c:ser>
        <c:dLbls>
          <c:showLegendKey val="0"/>
          <c:showVal val="0"/>
          <c:showCatName val="0"/>
          <c:showSerName val="0"/>
          <c:showPercent val="0"/>
          <c:showBubbleSize val="0"/>
        </c:dLbls>
        <c:smooth val="0"/>
        <c:axId val="1352263936"/>
        <c:axId val="1352260608"/>
      </c:lineChart>
      <c:catAx>
        <c:axId val="135226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52260608"/>
        <c:crosses val="autoZero"/>
        <c:auto val="1"/>
        <c:lblAlgn val="ctr"/>
        <c:lblOffset val="100"/>
        <c:noMultiLvlLbl val="0"/>
      </c:catAx>
      <c:valAx>
        <c:axId val="1352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5226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53517-724E-45AF-8EF8-635E9A72E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60</Pages>
  <Words>29778</Words>
  <Characters>16975</Characters>
  <Application>Microsoft Office Word</Application>
  <DocSecurity>0</DocSecurity>
  <Lines>141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54</cp:revision>
  <dcterms:created xsi:type="dcterms:W3CDTF">2021-03-15T15:10:00Z</dcterms:created>
  <dcterms:modified xsi:type="dcterms:W3CDTF">2021-04-06T15:34:00Z</dcterms:modified>
</cp:coreProperties>
</file>