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Пам'ятка «Наслідки безконтрольного вживання гормонів»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1. Гормональні препарати містять гормони.Вони в незначних дозах здатні спричинити суттєвий вплив на функції органів і всього організму.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2. Самовільне вживання гормональних препаратів може порушити обмін речовин та нашкодити здоров’ю. Лікуючи одну хворобу, можна спричинити розлад роботи всіх систем організму. Частими проявами безконтрольного вживання гормональних препаратів є ожиріння, поява проявів ознак протилежної статі.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3. Анаболічні стероїди прискорюють синтез білка усередині клітин, що призводить до вираженої гіпертрофії м’язової тканини.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4. Анаболічними стероїдами не можна, оскільки вони мають ряд побічних ефектів.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5. Якщо за якихось причин виникає потреба у введенні гормонів, це обов’язково треба робити під контролем лікаря-ендокринолога. Він має засоби ефективної діагностики та лікування захворювань ендокринної системи.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