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0E" w:rsidRPr="00704E06" w:rsidRDefault="00B7330E" w:rsidP="00704E06">
      <w:pPr>
        <w:rPr>
          <w:sz w:val="24"/>
          <w:szCs w:val="24"/>
        </w:rPr>
      </w:pPr>
    </w:p>
    <w:p w:rsidR="00704E06" w:rsidRPr="00704E06" w:rsidRDefault="00704E06" w:rsidP="00704E06">
      <w:pPr>
        <w:shd w:val="clear" w:color="auto" w:fill="FFFFFF"/>
        <w:spacing w:line="185" w:lineRule="atLeast"/>
        <w:jc w:val="center"/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</w:pPr>
      <w:proofErr w:type="spellStart"/>
      <w:r w:rsidRPr="00451D26">
        <w:rPr>
          <w:rFonts w:ascii="MathJax_Math-italic" w:eastAsia="Times New Roman" w:hAnsi="MathJax_Math-italic" w:cs="Times New Roman"/>
          <w:b/>
          <w:color w:val="333333"/>
          <w:sz w:val="28"/>
          <w:szCs w:val="28"/>
          <w:lang w:eastAsia="ru-RU"/>
        </w:rPr>
        <w:t>f</w:t>
      </w:r>
      <w:proofErr w:type="spellEnd"/>
      <w:r w:rsidRPr="00451D26">
        <w:rPr>
          <w:rFonts w:ascii="MathJax_Main" w:eastAsia="Times New Roman" w:hAnsi="MathJax_Main" w:cs="Times New Roman"/>
          <w:b/>
          <w:color w:val="333333"/>
          <w:sz w:val="28"/>
          <w:szCs w:val="28"/>
          <w:lang w:eastAsia="ru-RU"/>
        </w:rPr>
        <w:t>(</w:t>
      </w:r>
      <w:proofErr w:type="spellStart"/>
      <w:r w:rsidRPr="00451D26">
        <w:rPr>
          <w:rFonts w:ascii="MathJax_Math-italic" w:eastAsia="Times New Roman" w:hAnsi="MathJax_Math-italic" w:cs="Times New Roman"/>
          <w:b/>
          <w:color w:val="333333"/>
          <w:sz w:val="28"/>
          <w:szCs w:val="28"/>
          <w:lang w:eastAsia="ru-RU"/>
        </w:rPr>
        <w:t>x</w:t>
      </w:r>
      <w:proofErr w:type="spellEnd"/>
      <w:r w:rsidRPr="00451D26">
        <w:rPr>
          <w:rFonts w:ascii="MathJax_Main" w:eastAsia="Times New Roman" w:hAnsi="MathJax_Main" w:cs="Times New Roman"/>
          <w:b/>
          <w:color w:val="333333"/>
          <w:sz w:val="28"/>
          <w:szCs w:val="28"/>
          <w:lang w:eastAsia="ru-RU"/>
        </w:rPr>
        <w:t>)=</w:t>
      </w:r>
      <w:r w:rsidRPr="00451D26">
        <w:rPr>
          <w:rFonts w:ascii="MathJax_Math-italic" w:eastAsia="Times New Roman" w:hAnsi="MathJax_Math-italic" w:cs="Times New Roman"/>
          <w:b/>
          <w:color w:val="333333"/>
          <w:sz w:val="28"/>
          <w:szCs w:val="28"/>
          <w:lang w:eastAsia="ru-RU"/>
        </w:rPr>
        <w:t>x</w:t>
      </w:r>
      <w:r w:rsidRPr="00451D26">
        <w:rPr>
          <w:rFonts w:ascii="MathJax_Main" w:eastAsia="Times New Roman" w:hAnsi="MathJax_Main" w:cs="Times New Roman"/>
          <w:b/>
          <w:color w:val="333333"/>
          <w:sz w:val="28"/>
          <w:szCs w:val="28"/>
          <w:vertAlign w:val="superscript"/>
          <w:lang w:eastAsia="ru-RU"/>
        </w:rPr>
        <w:t>2</w:t>
      </w:r>
      <w:r w:rsidRPr="00451D26">
        <w:rPr>
          <w:rFonts w:eastAsia="Times New Roman" w:cs="Times New Roman"/>
          <w:b/>
          <w:color w:val="333333"/>
          <w:sz w:val="28"/>
          <w:szCs w:val="28"/>
          <w:lang w:eastAsia="ru-RU"/>
        </w:rPr>
        <w:t>/(</w:t>
      </w:r>
      <w:r w:rsidRPr="00451D26">
        <w:rPr>
          <w:rFonts w:ascii="MathJax_Math-italic" w:eastAsia="Times New Roman" w:hAnsi="MathJax_Math-italic" w:cs="Times New Roman"/>
          <w:b/>
          <w:color w:val="333333"/>
          <w:sz w:val="28"/>
          <w:szCs w:val="28"/>
          <w:lang w:eastAsia="ru-RU"/>
        </w:rPr>
        <w:t>x</w:t>
      </w:r>
      <w:r w:rsidRPr="00451D26">
        <w:rPr>
          <w:rFonts w:ascii="MathJax_Main" w:eastAsia="Times New Roman" w:hAnsi="MathJax_Main" w:cs="Times New Roman"/>
          <w:b/>
          <w:color w:val="333333"/>
          <w:sz w:val="28"/>
          <w:szCs w:val="28"/>
          <w:lang w:eastAsia="ru-RU"/>
        </w:rPr>
        <w:t>+1</w:t>
      </w:r>
      <w:r w:rsidRPr="00451D26">
        <w:rPr>
          <w:rFonts w:eastAsia="Times New Roman" w:cs="Times New Roman"/>
          <w:b/>
          <w:color w:val="333333"/>
          <w:sz w:val="28"/>
          <w:szCs w:val="28"/>
          <w:lang w:eastAsia="ru-RU"/>
        </w:rPr>
        <w:t>)</w:t>
      </w:r>
    </w:p>
    <w:p w:rsidR="00704E06" w:rsidRPr="00704E06" w:rsidRDefault="00704E06" w:rsidP="00704E06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Область определения функции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Точки, в которых функция точно 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неопределена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-1</w:t>
      </w:r>
    </w:p>
    <w:p w:rsidR="00704E06" w:rsidRPr="00704E06" w:rsidRDefault="00704E06" w:rsidP="00704E06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пересечения с осью координат X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График функции пересекает ось X при 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0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 надо решить уравнение: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2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 = 0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+ 1    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Точки пересечения с осью X: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Аналитическое решение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0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Численное решение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0</w:t>
      </w:r>
    </w:p>
    <w:p w:rsidR="00704E06" w:rsidRPr="00704E06" w:rsidRDefault="00704E06" w:rsidP="00704E06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пересечения с осью координат Y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равняется 0: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подставляем 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0 в x^2/(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+ 1).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0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1 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u w:val="single"/>
          <w:lang w:eastAsia="ru-RU"/>
        </w:rPr>
        <w:t>Результат: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(0) = 0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Точка: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(0, 0)</w:t>
      </w:r>
    </w:p>
    <w:p w:rsidR="00704E06" w:rsidRPr="00704E06" w:rsidRDefault="00704E06" w:rsidP="00704E06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График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745"/>
      </w:tblGrid>
      <w:tr w:rsidR="00704E06" w:rsidRPr="00704E06" w:rsidTr="00704E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E06" w:rsidRDefault="00704E06" w:rsidP="00704E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  <w:p w:rsidR="00704E06" w:rsidRPr="00704E06" w:rsidRDefault="00704E06" w:rsidP="00704E06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9700" w:type="dxa"/>
            <w:vAlign w:val="center"/>
            <w:hideMark/>
          </w:tcPr>
          <w:p w:rsidR="00704E06" w:rsidRDefault="00704E06" w:rsidP="00704E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45454"/>
                <w:sz w:val="24"/>
                <w:szCs w:val="24"/>
                <w:lang w:eastAsia="ru-RU"/>
              </w:rPr>
              <w:drawing>
                <wp:inline distT="0" distB="0" distL="0" distR="0">
                  <wp:extent cx="5971429" cy="6000000"/>
                  <wp:effectExtent l="19050" t="0" r="0" b="0"/>
                  <wp:docPr id="1" name="Рисунок 0" descr="Граф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_4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1429" cy="6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4E06" w:rsidRPr="00704E06" w:rsidRDefault="00704E06" w:rsidP="00704E06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proofErr w:type="spellStart"/>
            <w:r w:rsidRPr="00704E06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f</w:t>
            </w:r>
            <w:proofErr w:type="spellEnd"/>
            <w:r w:rsidRPr="00704E06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= x^2/(</w:t>
            </w:r>
            <w:proofErr w:type="spellStart"/>
            <w:r w:rsidRPr="00704E06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x</w:t>
            </w:r>
            <w:proofErr w:type="spellEnd"/>
            <w:r w:rsidRPr="00704E06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+ 1)</w:t>
            </w:r>
          </w:p>
        </w:tc>
      </w:tr>
    </w:tbl>
    <w:p w:rsidR="00704E06" w:rsidRPr="00704E06" w:rsidRDefault="00704E06" w:rsidP="00704E06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Экстремумы функции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Для того</w:t>
      </w:r>
      <w:proofErr w:type="gram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</w:t>
      </w:r>
      <w:proofErr w:type="gram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чтобы найти экстремумы,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нужно решить уравнение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--(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)) = 0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(производная равна нулю),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 корни этого уравнения будут экстремумами данной функции: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--(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)) =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2         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2*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 -------- + ----- = 0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2  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+ 1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(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+ 1)             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Корни этого 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ур-ния</w:t>
      </w:r>
      <w:proofErr w:type="spellEnd"/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lastRenderedPageBreak/>
        <w:t>x1 = -2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x2 = 0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 экстремумы в точках: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(-2, -4)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(0, 0)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Интервалы возрастания и убывания функции: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Найдём интервалы, где функция возрастает и убывает, а также минимумы и максимумы функции, для этого </w:t>
      </w:r>
      <w:proofErr w:type="gram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смотрим</w:t>
      </w:r>
      <w:proofErr w:type="gram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как ведёт себя функция в экстремумах при малейшем отклонении от экстремума: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Минимумы функции в точках: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x2 = 0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Максимумы функции в точках: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x2 = -2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Убывает на промежутках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(-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, -2] U [0,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Возрастает на промежутках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[-2, 0]</w:t>
      </w:r>
    </w:p>
    <w:p w:rsidR="00704E06" w:rsidRPr="00704E06" w:rsidRDefault="00704E06" w:rsidP="00704E06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перегибов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Найдем точки перегибов, для этого надо решить уравнение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---(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)) = 0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(вторая производная равняется нулю),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корни полученного уравнения будут точками перегибов для указанного графика функции,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---(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)) =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/        2           \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|      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2*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|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2*|1 + -------- - -----|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|           2   1 +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x|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\    (1 +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         /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------------------------ = 0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1 +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  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Решения не найдены,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gram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возможно</w:t>
      </w:r>
      <w:proofErr w:type="gram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перегибов у функции нет</w:t>
      </w:r>
    </w:p>
    <w:p w:rsidR="00704E06" w:rsidRPr="00704E06" w:rsidRDefault="00704E06" w:rsidP="00704E06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Вертикальные асимптоты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Есть: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-1</w:t>
      </w:r>
    </w:p>
    <w:p w:rsidR="00704E06" w:rsidRPr="00704E06" w:rsidRDefault="00704E06" w:rsidP="00704E06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Горизонтальные асимптоты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Горизонтальные асимптоты найдём с помощью пределов данной функции при 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</w:t>
      </w: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2 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lastRenderedPageBreak/>
        <w:t xml:space="preserve">        </w:t>
      </w:r>
      <w:proofErr w:type="gram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lim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-----</w:t>
      </w:r>
      <w:proofErr w:type="gram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= -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</w:t>
      </w:r>
      <w:proofErr w:type="spellEnd"/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proofErr w:type="gram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-&gt;-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+ 1      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горизонтальной асимптоты слева не существует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</w:t>
      </w: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2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    </w:t>
      </w:r>
      <w:proofErr w:type="gram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lim</w:t>
      </w:r>
      <w:proofErr w:type="spellEnd"/>
      <w:proofErr w:type="gram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----- =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</w:t>
      </w:r>
      <w:proofErr w:type="spellEnd"/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proofErr w:type="gram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-&gt;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+ 1     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горизонтальной асимптоты справа не существует</w:t>
      </w:r>
    </w:p>
    <w:p w:rsidR="00704E06" w:rsidRPr="00704E06" w:rsidRDefault="00704E06" w:rsidP="00704E06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Наклонные асимптоты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Наклонную асимптоту можно найти, подсчитав предел функции x^2/(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+ 1), делённой на 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lim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----- = 1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-&gt;-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+ 1    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уравнение наклонной асимптоты слева: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y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=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lim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----- = 1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-&gt;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+ 1    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уравнение наклонной асимптоты справа: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y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=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</w:p>
    <w:p w:rsidR="00704E06" w:rsidRPr="00704E06" w:rsidRDefault="00704E06" w:rsidP="00704E06">
      <w:pPr>
        <w:shd w:val="clear" w:color="auto" w:fill="CCCC99"/>
        <w:spacing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Чётность и нечётность функции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Проверим 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функци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чётна</w:t>
      </w:r>
      <w:proofErr w:type="gram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или нечётна с помощью соотношений 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(-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) и 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-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(-</w:t>
      </w:r>
      <w:proofErr w:type="spellStart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).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Итак, проверяем: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2         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 = --------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1         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1</w:t>
      </w:r>
      <w:proofErr w:type="spellEnd"/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+ 1)    (1 -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 </w:t>
      </w: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Нет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2           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 = - --------</w:t>
      </w:r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1           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1</w:t>
      </w:r>
      <w:proofErr w:type="spellEnd"/>
    </w:p>
    <w:p w:rsidR="00704E06" w:rsidRPr="00704E06" w:rsidRDefault="00704E06" w:rsidP="00704E06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+ 1)      (1 - </w:t>
      </w:r>
      <w:proofErr w:type="spellStart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704E0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 </w:t>
      </w:r>
    </w:p>
    <w:p w:rsid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Нет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, </w:t>
      </w: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 функция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не является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ни чётной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</w:t>
      </w:r>
      <w:r w:rsidRPr="00704E0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ни нечётной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451D26" w:rsidRDefault="00451D26" w:rsidP="00704E06">
      <w:pPr>
        <w:spacing w:line="240" w:lineRule="auto"/>
        <w:jc w:val="center"/>
        <w:rPr>
          <w:rStyle w:val="mi"/>
          <w:color w:val="333333"/>
          <w:sz w:val="28"/>
          <w:szCs w:val="28"/>
          <w:bdr w:val="none" w:sz="0" w:space="0" w:color="auto" w:frame="1"/>
        </w:rPr>
      </w:pPr>
    </w:p>
    <w:p w:rsidR="00704E06" w:rsidRPr="00704E06" w:rsidRDefault="00704E06" w:rsidP="00704E0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04E06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lastRenderedPageBreak/>
        <w:t>y</w:t>
      </w:r>
      <w:proofErr w:type="spellEnd"/>
      <w:r w:rsidRPr="00704E06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704E06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704E06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704E06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704E06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rStyle w:val="mi"/>
          <w:color w:val="333333"/>
          <w:sz w:val="28"/>
          <w:szCs w:val="28"/>
          <w:bdr w:val="none" w:sz="0" w:space="0" w:color="auto" w:frame="1"/>
        </w:rPr>
        <w:t>/(</w:t>
      </w:r>
      <w:r w:rsidRPr="00704E06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704E06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 w:rsidRPr="00704E06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1</w:t>
      </w:r>
      <w:r>
        <w:rPr>
          <w:rStyle w:val="mn"/>
          <w:color w:val="333333"/>
          <w:sz w:val="28"/>
          <w:szCs w:val="28"/>
          <w:bdr w:val="none" w:sz="0" w:space="0" w:color="auto" w:frame="1"/>
        </w:rPr>
        <w:t>)</w:t>
      </w:r>
      <w:r w:rsidRPr="00704E06">
        <w:rPr>
          <w:sz w:val="28"/>
          <w:szCs w:val="28"/>
        </w:rPr>
        <w:t xml:space="preserve"> </w:t>
      </w:r>
      <w:hyperlink r:id="rId6" w:history="1">
        <w:r>
          <w:rPr>
            <w:rStyle w:val="a7"/>
            <w:rFonts w:ascii="Trebuchet MS" w:hAnsi="Trebuchet MS"/>
            <w:color w:val="394E8D"/>
            <w:sz w:val="28"/>
            <w:szCs w:val="28"/>
            <w:u w:val="none"/>
            <w:shd w:val="clear" w:color="auto" w:fill="F8F8F8"/>
          </w:rPr>
          <w:t>Т</w:t>
        </w:r>
        <w:r w:rsidRPr="00704E06">
          <w:rPr>
            <w:rStyle w:val="a7"/>
            <w:rFonts w:ascii="Trebuchet MS" w:hAnsi="Trebuchet MS"/>
            <w:color w:val="394E8D"/>
            <w:sz w:val="28"/>
            <w:szCs w:val="28"/>
            <w:u w:val="none"/>
            <w:shd w:val="clear" w:color="auto" w:fill="F8F8F8"/>
          </w:rPr>
          <w:t>аблиц</w:t>
        </w:r>
        <w:r>
          <w:rPr>
            <w:rStyle w:val="a7"/>
            <w:rFonts w:ascii="Trebuchet MS" w:hAnsi="Trebuchet MS"/>
            <w:color w:val="394E8D"/>
            <w:sz w:val="28"/>
            <w:szCs w:val="28"/>
            <w:u w:val="none"/>
            <w:shd w:val="clear" w:color="auto" w:fill="F8F8F8"/>
          </w:rPr>
          <w:t>а</w:t>
        </w:r>
        <w:r w:rsidRPr="00704E06">
          <w:rPr>
            <w:rStyle w:val="a7"/>
            <w:rFonts w:ascii="Trebuchet MS" w:hAnsi="Trebuchet MS"/>
            <w:color w:val="394E8D"/>
            <w:sz w:val="28"/>
            <w:szCs w:val="28"/>
            <w:u w:val="none"/>
            <w:shd w:val="clear" w:color="auto" w:fill="F8F8F8"/>
          </w:rPr>
          <w:t xml:space="preserve"> точек</w:t>
        </w:r>
      </w:hyperlink>
    </w:p>
    <w:p w:rsidR="00704E06" w:rsidRPr="00704E06" w:rsidRDefault="00704E06" w:rsidP="00704E06">
      <w:pPr>
        <w:shd w:val="clear" w:color="auto" w:fill="F8F8F8"/>
        <w:spacing w:line="218" w:lineRule="atLeast"/>
        <w:jc w:val="center"/>
        <w:rPr>
          <w:color w:val="333333"/>
          <w:sz w:val="28"/>
          <w:szCs w:val="28"/>
        </w:rPr>
      </w:pPr>
    </w:p>
    <w:p w:rsidR="00704E06" w:rsidRPr="00704E06" w:rsidRDefault="00704E06">
      <w:pPr>
        <w:spacing w:after="218"/>
        <w:jc w:val="center"/>
        <w:rPr>
          <w:b/>
          <w:bCs/>
          <w:sz w:val="28"/>
          <w:szCs w:val="28"/>
        </w:rPr>
        <w:sectPr w:rsidR="00704E06" w:rsidRPr="00704E06" w:rsidSect="00A91EF2">
          <w:type w:val="continuous"/>
          <w:pgSz w:w="11906" w:h="16838"/>
          <w:pgMar w:top="993" w:right="707" w:bottom="709" w:left="1418" w:header="708" w:footer="708" w:gutter="0"/>
          <w:cols w:space="708"/>
          <w:docGrid w:linePitch="360"/>
        </w:sectPr>
      </w:pPr>
    </w:p>
    <w:tbl>
      <w:tblPr>
        <w:tblStyle w:val="aa"/>
        <w:tblW w:w="2182" w:type="dxa"/>
        <w:tblLook w:val="04A0"/>
      </w:tblPr>
      <w:tblGrid>
        <w:gridCol w:w="1096"/>
        <w:gridCol w:w="1086"/>
      </w:tblGrid>
      <w:tr w:rsidR="00704E06" w:rsidRPr="00704E06" w:rsidTr="00704E06">
        <w:tc>
          <w:tcPr>
            <w:tcW w:w="1091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04E06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082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04E06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704E06" w:rsidRPr="00704E06" w:rsidTr="00704E06">
        <w:tc>
          <w:tcPr>
            <w:tcW w:w="1091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-4.0</w:t>
            </w:r>
          </w:p>
        </w:tc>
        <w:tc>
          <w:tcPr>
            <w:tcW w:w="1082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-5.3</w:t>
            </w:r>
          </w:p>
        </w:tc>
      </w:tr>
      <w:tr w:rsidR="00704E06" w:rsidRPr="00704E06" w:rsidTr="00704E06">
        <w:tc>
          <w:tcPr>
            <w:tcW w:w="1091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-3.5</w:t>
            </w:r>
          </w:p>
        </w:tc>
        <w:tc>
          <w:tcPr>
            <w:tcW w:w="1082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-4.9</w:t>
            </w:r>
          </w:p>
        </w:tc>
      </w:tr>
      <w:tr w:rsidR="00704E06" w:rsidRPr="00704E06" w:rsidTr="00704E06">
        <w:tc>
          <w:tcPr>
            <w:tcW w:w="1091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-3.0</w:t>
            </w:r>
          </w:p>
        </w:tc>
        <w:tc>
          <w:tcPr>
            <w:tcW w:w="1082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-4.5</w:t>
            </w:r>
          </w:p>
        </w:tc>
      </w:tr>
      <w:tr w:rsidR="00704E06" w:rsidRPr="00704E06" w:rsidTr="00704E06">
        <w:tc>
          <w:tcPr>
            <w:tcW w:w="1091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-2.5</w:t>
            </w:r>
          </w:p>
        </w:tc>
        <w:tc>
          <w:tcPr>
            <w:tcW w:w="1082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-4.2</w:t>
            </w:r>
          </w:p>
        </w:tc>
      </w:tr>
      <w:tr w:rsidR="00704E06" w:rsidRPr="00704E06" w:rsidTr="00704E06">
        <w:tc>
          <w:tcPr>
            <w:tcW w:w="1091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-2.0</w:t>
            </w:r>
          </w:p>
        </w:tc>
        <w:tc>
          <w:tcPr>
            <w:tcW w:w="1082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-4</w:t>
            </w:r>
          </w:p>
        </w:tc>
      </w:tr>
      <w:tr w:rsidR="00704E06" w:rsidRPr="00704E06" w:rsidTr="00704E06">
        <w:tc>
          <w:tcPr>
            <w:tcW w:w="1091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-1.5</w:t>
            </w:r>
          </w:p>
        </w:tc>
        <w:tc>
          <w:tcPr>
            <w:tcW w:w="1082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-4.5</w:t>
            </w:r>
          </w:p>
        </w:tc>
      </w:tr>
      <w:tr w:rsidR="00704E06" w:rsidRPr="00704E06" w:rsidTr="00704E06">
        <w:tc>
          <w:tcPr>
            <w:tcW w:w="1091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lastRenderedPageBreak/>
              <w:t>-1.0</w:t>
            </w:r>
          </w:p>
        </w:tc>
        <w:tc>
          <w:tcPr>
            <w:tcW w:w="1082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-</w:t>
            </w:r>
          </w:p>
        </w:tc>
      </w:tr>
      <w:tr w:rsidR="00704E06" w:rsidRPr="00704E06" w:rsidTr="00704E06">
        <w:tc>
          <w:tcPr>
            <w:tcW w:w="1091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-0.5</w:t>
            </w:r>
          </w:p>
        </w:tc>
        <w:tc>
          <w:tcPr>
            <w:tcW w:w="1082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0.5</w:t>
            </w:r>
          </w:p>
        </w:tc>
      </w:tr>
      <w:tr w:rsidR="00704E06" w:rsidRPr="00704E06" w:rsidTr="00704E06">
        <w:tc>
          <w:tcPr>
            <w:tcW w:w="1091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0</w:t>
            </w:r>
          </w:p>
        </w:tc>
        <w:tc>
          <w:tcPr>
            <w:tcW w:w="1082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0</w:t>
            </w:r>
          </w:p>
        </w:tc>
      </w:tr>
      <w:tr w:rsidR="00704E06" w:rsidRPr="00704E06" w:rsidTr="00704E06">
        <w:tc>
          <w:tcPr>
            <w:tcW w:w="1091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0.5</w:t>
            </w:r>
          </w:p>
        </w:tc>
        <w:tc>
          <w:tcPr>
            <w:tcW w:w="1082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0.2</w:t>
            </w:r>
          </w:p>
        </w:tc>
      </w:tr>
      <w:tr w:rsidR="00704E06" w:rsidRPr="00704E06" w:rsidTr="00704E06">
        <w:tc>
          <w:tcPr>
            <w:tcW w:w="1091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1.0</w:t>
            </w:r>
          </w:p>
        </w:tc>
        <w:tc>
          <w:tcPr>
            <w:tcW w:w="1082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0.5</w:t>
            </w:r>
          </w:p>
        </w:tc>
      </w:tr>
      <w:tr w:rsidR="00704E06" w:rsidRPr="00704E06" w:rsidTr="00704E06">
        <w:tc>
          <w:tcPr>
            <w:tcW w:w="1091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1.5</w:t>
            </w:r>
          </w:p>
        </w:tc>
        <w:tc>
          <w:tcPr>
            <w:tcW w:w="1082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0.9</w:t>
            </w:r>
          </w:p>
        </w:tc>
      </w:tr>
      <w:tr w:rsidR="00704E06" w:rsidRPr="00704E06" w:rsidTr="00704E06">
        <w:tc>
          <w:tcPr>
            <w:tcW w:w="1091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2.0</w:t>
            </w:r>
          </w:p>
        </w:tc>
        <w:tc>
          <w:tcPr>
            <w:tcW w:w="1082" w:type="dxa"/>
            <w:hideMark/>
          </w:tcPr>
          <w:p w:rsidR="00704E06" w:rsidRPr="00704E06" w:rsidRDefault="00704E06">
            <w:pPr>
              <w:spacing w:after="218"/>
              <w:jc w:val="center"/>
              <w:rPr>
                <w:sz w:val="28"/>
                <w:szCs w:val="28"/>
              </w:rPr>
            </w:pPr>
            <w:r w:rsidRPr="00704E06">
              <w:rPr>
                <w:sz w:val="28"/>
                <w:szCs w:val="28"/>
              </w:rPr>
              <w:t>1.3</w:t>
            </w:r>
          </w:p>
        </w:tc>
      </w:tr>
    </w:tbl>
    <w:p w:rsid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sectPr w:rsidR="00704E06" w:rsidSect="00704E06">
          <w:type w:val="continuous"/>
          <w:pgSz w:w="11906" w:h="16838"/>
          <w:pgMar w:top="993" w:right="707" w:bottom="709" w:left="1418" w:header="708" w:footer="708" w:gutter="0"/>
          <w:cols w:num="2" w:space="708"/>
          <w:docGrid w:linePitch="360"/>
        </w:sectPr>
      </w:pPr>
    </w:p>
    <w:p w:rsidR="00704E06" w:rsidRPr="00704E06" w:rsidRDefault="00704E06" w:rsidP="00704E06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704E06" w:rsidRDefault="00704E06" w:rsidP="00704E06">
      <w:pPr>
        <w:rPr>
          <w:sz w:val="24"/>
          <w:szCs w:val="24"/>
        </w:rPr>
      </w:pPr>
    </w:p>
    <w:p w:rsidR="009200BA" w:rsidRPr="00704E06" w:rsidRDefault="009200BA" w:rsidP="00704E0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539105" cy="3355813"/>
            <wp:effectExtent l="19050" t="0" r="4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612" t="17498" r="2051" b="8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05" cy="3355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E06" w:rsidRDefault="00451D2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62905" cy="2940527"/>
            <wp:effectExtent l="19050" t="0" r="444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022" t="21872" r="2871" b="12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05" cy="2940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D26" w:rsidRDefault="00451D2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488132" cy="3051284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022" t="18045" r="2461" b="13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132" cy="3051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D26" w:rsidRDefault="00451D2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612424" cy="1586345"/>
            <wp:effectExtent l="19050" t="0" r="7326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202" t="15857" r="1640" b="4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424" cy="158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D26" w:rsidRPr="00704E06" w:rsidRDefault="00451D2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90434" cy="3020291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9022" t="15311" r="2461" b="16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434" cy="302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1D26" w:rsidRPr="00704E06" w:rsidSect="00A91EF2">
      <w:type w:val="continuous"/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60027"/>
    <w:multiLevelType w:val="multilevel"/>
    <w:tmpl w:val="51D0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228B"/>
    <w:rsid w:val="00025352"/>
    <w:rsid w:val="000C3E80"/>
    <w:rsid w:val="001005C5"/>
    <w:rsid w:val="001321CE"/>
    <w:rsid w:val="001348AF"/>
    <w:rsid w:val="001F6B19"/>
    <w:rsid w:val="002137E0"/>
    <w:rsid w:val="002371CE"/>
    <w:rsid w:val="00286A20"/>
    <w:rsid w:val="00295619"/>
    <w:rsid w:val="002A4B18"/>
    <w:rsid w:val="00384065"/>
    <w:rsid w:val="003C4C2E"/>
    <w:rsid w:val="004021C6"/>
    <w:rsid w:val="00451D26"/>
    <w:rsid w:val="00463C5B"/>
    <w:rsid w:val="004961B1"/>
    <w:rsid w:val="004B3DD0"/>
    <w:rsid w:val="004B41E4"/>
    <w:rsid w:val="00500FF6"/>
    <w:rsid w:val="00525389"/>
    <w:rsid w:val="00582F54"/>
    <w:rsid w:val="005C07AF"/>
    <w:rsid w:val="005F1F25"/>
    <w:rsid w:val="006145C3"/>
    <w:rsid w:val="00684396"/>
    <w:rsid w:val="006B7FCF"/>
    <w:rsid w:val="00704E06"/>
    <w:rsid w:val="007466C1"/>
    <w:rsid w:val="0078463C"/>
    <w:rsid w:val="007A12C9"/>
    <w:rsid w:val="007A5900"/>
    <w:rsid w:val="007B2BBE"/>
    <w:rsid w:val="007C5444"/>
    <w:rsid w:val="007C5C0E"/>
    <w:rsid w:val="007E6AE9"/>
    <w:rsid w:val="00856BE7"/>
    <w:rsid w:val="00896DC9"/>
    <w:rsid w:val="00913BB9"/>
    <w:rsid w:val="009200BA"/>
    <w:rsid w:val="00933F45"/>
    <w:rsid w:val="00A73C8E"/>
    <w:rsid w:val="00A91EF2"/>
    <w:rsid w:val="00B0395C"/>
    <w:rsid w:val="00B37F81"/>
    <w:rsid w:val="00B7330E"/>
    <w:rsid w:val="00B8294C"/>
    <w:rsid w:val="00B85E04"/>
    <w:rsid w:val="00B87053"/>
    <w:rsid w:val="00BA1BFF"/>
    <w:rsid w:val="00BA228B"/>
    <w:rsid w:val="00BE086D"/>
    <w:rsid w:val="00BF3864"/>
    <w:rsid w:val="00C01C33"/>
    <w:rsid w:val="00C071BD"/>
    <w:rsid w:val="00C23812"/>
    <w:rsid w:val="00D203DB"/>
    <w:rsid w:val="00D62CA1"/>
    <w:rsid w:val="00E00C89"/>
    <w:rsid w:val="00E04EA7"/>
    <w:rsid w:val="00E11CDC"/>
    <w:rsid w:val="00E35A06"/>
    <w:rsid w:val="00EA1818"/>
    <w:rsid w:val="00EA35F3"/>
    <w:rsid w:val="00EE1D5D"/>
    <w:rsid w:val="00F038C3"/>
    <w:rsid w:val="00F05CD1"/>
    <w:rsid w:val="00F71686"/>
    <w:rsid w:val="00F8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3">
    <w:name w:val="heading 3"/>
    <w:basedOn w:val="a"/>
    <w:link w:val="30"/>
    <w:uiPriority w:val="9"/>
    <w:qFormat/>
    <w:rsid w:val="00B733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33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228B"/>
  </w:style>
  <w:style w:type="character" w:styleId="a3">
    <w:name w:val="Strong"/>
    <w:basedOn w:val="a0"/>
    <w:uiPriority w:val="22"/>
    <w:qFormat/>
    <w:rsid w:val="00BA228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87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70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1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2F54"/>
    <w:pPr>
      <w:ind w:left="720"/>
      <w:contextualSpacing/>
    </w:pPr>
  </w:style>
  <w:style w:type="character" w:customStyle="1" w:styleId="mi">
    <w:name w:val="mi"/>
    <w:basedOn w:val="a0"/>
    <w:rsid w:val="00BA1BFF"/>
  </w:style>
  <w:style w:type="character" w:customStyle="1" w:styleId="mo">
    <w:name w:val="mo"/>
    <w:basedOn w:val="a0"/>
    <w:rsid w:val="00BA1BFF"/>
  </w:style>
  <w:style w:type="character" w:customStyle="1" w:styleId="mn">
    <w:name w:val="mn"/>
    <w:basedOn w:val="a0"/>
    <w:rsid w:val="00BA1BFF"/>
  </w:style>
  <w:style w:type="character" w:styleId="a7">
    <w:name w:val="Hyperlink"/>
    <w:basedOn w:val="a0"/>
    <w:uiPriority w:val="99"/>
    <w:semiHidden/>
    <w:unhideWhenUsed/>
    <w:rsid w:val="00BA1BFF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E00C89"/>
    <w:rPr>
      <w:color w:val="808080"/>
    </w:rPr>
  </w:style>
  <w:style w:type="character" w:customStyle="1" w:styleId="comment-content">
    <w:name w:val="comment-content"/>
    <w:basedOn w:val="a0"/>
    <w:rsid w:val="00E11CDC"/>
  </w:style>
  <w:style w:type="character" w:customStyle="1" w:styleId="together">
    <w:name w:val="together"/>
    <w:basedOn w:val="a0"/>
    <w:rsid w:val="00E11CDC"/>
  </w:style>
  <w:style w:type="paragraph" w:styleId="a9">
    <w:name w:val="Normal (Web)"/>
    <w:basedOn w:val="a"/>
    <w:uiPriority w:val="99"/>
    <w:unhideWhenUsed/>
    <w:rsid w:val="00EA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hunknownfunclocal">
    <w:name w:val="mathunknownfunclocal"/>
    <w:basedOn w:val="a0"/>
    <w:rsid w:val="00E35A06"/>
  </w:style>
  <w:style w:type="character" w:customStyle="1" w:styleId="mathbracketlocal">
    <w:name w:val="mathbracketlocal"/>
    <w:basedOn w:val="a0"/>
    <w:rsid w:val="00E35A06"/>
  </w:style>
  <w:style w:type="character" w:customStyle="1" w:styleId="mathvarlocal">
    <w:name w:val="mathvarlocal"/>
    <w:basedOn w:val="a0"/>
    <w:rsid w:val="00E35A06"/>
  </w:style>
  <w:style w:type="paragraph" w:customStyle="1" w:styleId="center">
    <w:name w:val="center"/>
    <w:basedOn w:val="a"/>
    <w:rsid w:val="00E3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8439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assistivemathml">
    <w:name w:val="mjx_assistive_mathml"/>
    <w:basedOn w:val="a0"/>
    <w:rsid w:val="001005C5"/>
  </w:style>
  <w:style w:type="character" w:customStyle="1" w:styleId="30">
    <w:name w:val="Заголовок 3 Знак"/>
    <w:basedOn w:val="a0"/>
    <w:link w:val="3"/>
    <w:uiPriority w:val="9"/>
    <w:rsid w:val="00B733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33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nswerdesc">
    <w:name w:val="answer_desc"/>
    <w:basedOn w:val="a0"/>
    <w:rsid w:val="00B7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754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6224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8148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12588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0314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41213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3324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4784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40468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7523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804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577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8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58879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423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57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53531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207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716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82299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158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88308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96512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6244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69628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8577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035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1008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1183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1171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71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2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711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332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71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479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36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197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5938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768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287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4678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146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33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519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50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9935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2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1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308214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495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764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46538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96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0183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93957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181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76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87696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1694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088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1669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675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305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5343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1860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517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514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41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493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963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611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4672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288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183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0057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14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090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77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8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950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418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3453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6664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826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980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086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83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097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48698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890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177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40321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449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028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38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221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6671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7634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51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5110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669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220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682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081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990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3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8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76084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01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56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29706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45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338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2476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39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78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4840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8018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136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04876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66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530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6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3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89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0061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6505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65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13274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169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503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9586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37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755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88579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446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9066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02818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9371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6990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542088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573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8318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108467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5035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7833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178650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507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144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80003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799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840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0121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236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656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076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7106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543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4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7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13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2937">
              <w:marLeft w:val="87"/>
              <w:marRight w:val="0"/>
              <w:marTop w:val="22"/>
              <w:marBottom w:val="109"/>
              <w:divBdr>
                <w:top w:val="none" w:sz="0" w:space="0" w:color="auto"/>
                <w:left w:val="single" w:sz="8" w:space="3" w:color="F27900"/>
                <w:bottom w:val="none" w:sz="0" w:space="0" w:color="auto"/>
                <w:right w:val="none" w:sz="0" w:space="0" w:color="auto"/>
              </w:divBdr>
            </w:div>
            <w:div w:id="5698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5507">
                      <w:marLeft w:val="11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3386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72531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626369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173471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960597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989928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21492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18037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956057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27320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61294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53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045">
                  <w:marLeft w:val="87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8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2016-03-07T23:11:00Z</dcterms:created>
  <dcterms:modified xsi:type="dcterms:W3CDTF">2016-03-27T22:41:00Z</dcterms:modified>
</cp:coreProperties>
</file>