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93" w:rsidRDefault="00997A19" w:rsidP="00997A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7A19">
        <w:rPr>
          <w:rFonts w:ascii="Times New Roman" w:hAnsi="Times New Roman" w:cs="Times New Roman"/>
          <w:sz w:val="28"/>
          <w:szCs w:val="28"/>
        </w:rPr>
        <w:t>Текст как произведение речи.</w:t>
      </w:r>
    </w:p>
    <w:p w:rsidR="000D010D" w:rsidRPr="000D010D" w:rsidRDefault="000D010D" w:rsidP="000D010D">
      <w:pPr>
        <w:rPr>
          <w:rFonts w:ascii="Times New Roman" w:hAnsi="Times New Roman" w:cs="Times New Roman"/>
          <w:b/>
          <w:sz w:val="28"/>
          <w:szCs w:val="28"/>
        </w:rPr>
      </w:pPr>
      <w:r w:rsidRPr="000D010D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997A19" w:rsidRPr="000D010D" w:rsidRDefault="00997A19" w:rsidP="00997A1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D010D">
        <w:rPr>
          <w:rFonts w:ascii="Times New Roman" w:hAnsi="Times New Roman" w:cs="Times New Roman"/>
          <w:b/>
          <w:i/>
          <w:sz w:val="28"/>
          <w:szCs w:val="28"/>
        </w:rPr>
        <w:t>Раскройте</w:t>
      </w:r>
      <w:r w:rsidR="00350507" w:rsidRPr="000D010D">
        <w:rPr>
          <w:rFonts w:ascii="Times New Roman" w:hAnsi="Times New Roman" w:cs="Times New Roman"/>
          <w:b/>
          <w:i/>
          <w:sz w:val="28"/>
          <w:szCs w:val="28"/>
        </w:rPr>
        <w:t xml:space="preserve"> следующие</w:t>
      </w:r>
      <w:r w:rsidRPr="000D010D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350507" w:rsidRPr="000D010D">
        <w:rPr>
          <w:rFonts w:ascii="Times New Roman" w:hAnsi="Times New Roman" w:cs="Times New Roman"/>
          <w:b/>
          <w:i/>
          <w:sz w:val="28"/>
          <w:szCs w:val="28"/>
        </w:rPr>
        <w:t>онятия</w:t>
      </w:r>
      <w:r w:rsidRPr="000D010D">
        <w:rPr>
          <w:rFonts w:ascii="Times New Roman" w:hAnsi="Times New Roman" w:cs="Times New Roman"/>
          <w:b/>
          <w:i/>
          <w:sz w:val="28"/>
          <w:szCs w:val="28"/>
        </w:rPr>
        <w:t xml:space="preserve"> (ответы найти самостоятельно):</w:t>
      </w:r>
    </w:p>
    <w:p w:rsidR="00997A19" w:rsidRDefault="00997A19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</w:p>
    <w:p w:rsidR="00997A19" w:rsidRDefault="00997A19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:rsidR="00997A19" w:rsidRDefault="00997A19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мысль</w:t>
      </w:r>
    </w:p>
    <w:p w:rsidR="00997A19" w:rsidRDefault="00997A19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</w:t>
      </w:r>
    </w:p>
    <w:p w:rsidR="00997A19" w:rsidRDefault="00997A19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</w:t>
      </w:r>
    </w:p>
    <w:p w:rsidR="000D010D" w:rsidRDefault="000D010D" w:rsidP="00997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текста.</w:t>
      </w:r>
      <w:bookmarkStart w:id="0" w:name="_GoBack"/>
      <w:bookmarkEnd w:id="0"/>
    </w:p>
    <w:p w:rsidR="00997A19" w:rsidRDefault="00997A19" w:rsidP="00997A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A19" w:rsidRPr="000D010D" w:rsidRDefault="00997A19" w:rsidP="00997A1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D010D">
        <w:rPr>
          <w:rFonts w:ascii="Times New Roman" w:hAnsi="Times New Roman" w:cs="Times New Roman"/>
          <w:b/>
          <w:i/>
          <w:sz w:val="28"/>
          <w:szCs w:val="28"/>
        </w:rPr>
        <w:t>Перечислите виды и средства связи предложений в тексте (ответы найти самостоятельно).</w:t>
      </w:r>
    </w:p>
    <w:p w:rsidR="00997A19" w:rsidRPr="000D010D" w:rsidRDefault="00997A19" w:rsidP="00997A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10D" w:rsidRPr="000D010D" w:rsidRDefault="000D010D" w:rsidP="000D010D">
      <w:pPr>
        <w:rPr>
          <w:rFonts w:ascii="Times New Roman" w:hAnsi="Times New Roman" w:cs="Times New Roman"/>
          <w:b/>
          <w:sz w:val="28"/>
          <w:szCs w:val="28"/>
        </w:rPr>
      </w:pPr>
      <w:r w:rsidRPr="000D010D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0D010D" w:rsidRPr="000D010D" w:rsidRDefault="000D010D" w:rsidP="000D01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10D" w:rsidRDefault="000D010D" w:rsidP="000D0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D010D">
        <w:rPr>
          <w:rFonts w:ascii="Times New Roman" w:hAnsi="Times New Roman" w:cs="Times New Roman"/>
          <w:sz w:val="28"/>
          <w:szCs w:val="28"/>
        </w:rPr>
        <w:t xml:space="preserve"> </w:t>
      </w:r>
      <w:r w:rsidR="00350507" w:rsidRPr="000D010D">
        <w:rPr>
          <w:rFonts w:ascii="Times New Roman" w:hAnsi="Times New Roman" w:cs="Times New Roman"/>
          <w:sz w:val="28"/>
          <w:szCs w:val="28"/>
        </w:rPr>
        <w:t>Определите тему, основную мысль</w:t>
      </w:r>
      <w:r w:rsidR="0040002D" w:rsidRPr="000D01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проблему текста.</w:t>
      </w:r>
    </w:p>
    <w:p w:rsidR="000D010D" w:rsidRPr="000D010D" w:rsidRDefault="000D010D" w:rsidP="000D0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D0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0002D" w:rsidRPr="000D0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ормулируйте тезисы.</w:t>
      </w:r>
    </w:p>
    <w:p w:rsidR="000D010D" w:rsidRPr="000D010D" w:rsidRDefault="000D010D" w:rsidP="000D0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Составьте план текста.</w:t>
      </w:r>
    </w:p>
    <w:p w:rsidR="00997A19" w:rsidRPr="000D010D" w:rsidRDefault="000D010D" w:rsidP="000D0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0D010D">
        <w:rPr>
          <w:rFonts w:ascii="Times New Roman" w:hAnsi="Times New Roman" w:cs="Times New Roman"/>
          <w:sz w:val="28"/>
          <w:szCs w:val="28"/>
        </w:rPr>
        <w:t>пределите, к какому стилю речи относится данный текст. Обоснуйте свою позицию.</w:t>
      </w:r>
      <w:r w:rsidR="0040002D" w:rsidRPr="000D01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776" w:rsidRPr="00E42776" w:rsidRDefault="00E42776" w:rsidP="00E4277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42776" w:rsidRPr="00E42776" w:rsidRDefault="00E42776" w:rsidP="00E4277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42776">
        <w:rPr>
          <w:rFonts w:ascii="Times New Roman" w:hAnsi="Times New Roman" w:cs="Times New Roman"/>
          <w:i/>
          <w:sz w:val="28"/>
          <w:szCs w:val="28"/>
        </w:rPr>
        <w:t>О С. Есенине из кн. «Страницы жизни» (Рождественский)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С глубокой тоской рассказывал всегда Есенин о родном селе Константинове на берегах Оки и, вероятно из патриотического пристрастия, преувеличивал его красоты. Выходило, что другого такого места нет на земле. По крайней мере он уверял меня в этом неоднократно. И с такой же любовью перечислял животных, памятных с детства, не забывая ни единого щенка или котенка. А в городе н</w:t>
      </w:r>
      <w:r>
        <w:rPr>
          <w:rFonts w:ascii="Times New Roman" w:hAnsi="Times New Roman" w:cs="Times New Roman"/>
          <w:sz w:val="28"/>
          <w:szCs w:val="28"/>
        </w:rPr>
        <w:t>е мог равнодушно пройти мимо из</w:t>
      </w:r>
      <w:r w:rsidRPr="00E42776">
        <w:rPr>
          <w:rFonts w:ascii="Times New Roman" w:hAnsi="Times New Roman" w:cs="Times New Roman"/>
          <w:sz w:val="28"/>
          <w:szCs w:val="28"/>
        </w:rPr>
        <w:t>возчичьей клячи, дворового пса. Сидя на скамеечке московского бульвара, любил подсвистывать птицам.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С лохматыми собаками разговаривал на каком-то особом, вполне понятном им языке. И любое существо платило ему дружеской приязнью.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Однажды возвращались мы вместе из гостей по одной из линий Васильевского острова. Над Невой поднималось чистое, омытое морской свежестью утро. Весь противоположный берег колыхался в светлой дымке. Дышалось легко и весело. Глаза Есенина отражали сияющее июльское небо.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Где-то у Академии художеств к нам пристал бездомный пес. Он шел робко, виновато, волоча понурый хвост. Есенин обернулся к нему и тихо свистнул.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— Что, собачка, колбаски хочешь?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lastRenderedPageBreak/>
        <w:t>Пес понимающе шевельнул хвостом. Сергей толкнул меня под локоть: «Смотри, улыбается!» И я действительно увидел подобие улыбки на унылой собачьей морде.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Мы проходили в это время мимо мелочной лавочки. Продавец только что снял болты со ставней. Есенин легко взбежал по ступенькам и потребовал целый круг дешевой колбасы и порядочную горбушку белого хлеба. Колбаса была разрезана на аккуратные мелкие кусочки.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Пес ожидал нас у крыльца, заранее облизываясь. Сергей присел перед ним на корточки, и началась непередаваемая беседа. Трудно сказать, кто из них был более доволен. Пес, несмотря на весь свой голод, брал кусочки деликатно и не отказывался от промежуточных ломтиков хлеба. С той же, видимо, охотой выслушивал он и шутливые есенинские поучения.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Затем мы двинулись дальше. Собака не отставала ни на шаг. Скоро к ней присоединилась другая. Не успели мы дойти до моста, прибавилась третья. Все они получили свою долю и бежали за нами, весело облизываясь. Милиционер покосился на нас подозрительно, потому что теперь мы шли в сопровождении шести — восьми собак разных пород и темпераментов.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 w:rsidRPr="00E42776">
        <w:rPr>
          <w:rFonts w:ascii="Times New Roman" w:hAnsi="Times New Roman" w:cs="Times New Roman"/>
          <w:sz w:val="28"/>
          <w:szCs w:val="28"/>
        </w:rPr>
        <w:t>— Ну, однако, довольно</w:t>
      </w:r>
      <w:proofErr w:type="gramEnd"/>
      <w:r w:rsidRPr="00E42776">
        <w:rPr>
          <w:rFonts w:ascii="Times New Roman" w:hAnsi="Times New Roman" w:cs="Times New Roman"/>
          <w:sz w:val="28"/>
          <w:szCs w:val="28"/>
        </w:rPr>
        <w:t>, — сказал Есенин, разделив остатки хлеба и колбасы. — Позавтракали — и ладно. А теперь по домам!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И он, остановившись, свистнул каким-то особенным образом. Не отстававшие до тех пор псы сразу же рассыпались в разные стороны.</w:t>
      </w:r>
    </w:p>
    <w:p w:rsidR="00E42776" w:rsidRPr="00E42776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 xml:space="preserve">Сергей, довольный, сдвинул картуз на затылок и </w:t>
      </w:r>
      <w:proofErr w:type="spellStart"/>
      <w:r w:rsidRPr="00E42776">
        <w:rPr>
          <w:rFonts w:ascii="Times New Roman" w:hAnsi="Times New Roman" w:cs="Times New Roman"/>
          <w:sz w:val="28"/>
          <w:szCs w:val="28"/>
        </w:rPr>
        <w:t>улюлюкнул</w:t>
      </w:r>
      <w:proofErr w:type="spellEnd"/>
      <w:r w:rsidRPr="00E42776">
        <w:rPr>
          <w:rFonts w:ascii="Times New Roman" w:hAnsi="Times New Roman" w:cs="Times New Roman"/>
          <w:sz w:val="28"/>
          <w:szCs w:val="28"/>
        </w:rPr>
        <w:t xml:space="preserve"> им вслед.</w:t>
      </w:r>
    </w:p>
    <w:p w:rsidR="00E42776" w:rsidRPr="00997A19" w:rsidRDefault="00E42776" w:rsidP="00E4277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E42776">
        <w:rPr>
          <w:rFonts w:ascii="Times New Roman" w:hAnsi="Times New Roman" w:cs="Times New Roman"/>
          <w:sz w:val="28"/>
          <w:szCs w:val="28"/>
        </w:rPr>
        <w:t>— Понимают! — добавил он с усмешкой. — Всякая тварь меня понимает. Я им свой человек!</w:t>
      </w:r>
    </w:p>
    <w:sectPr w:rsidR="00E42776" w:rsidRPr="0099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F1669"/>
    <w:multiLevelType w:val="hybridMultilevel"/>
    <w:tmpl w:val="9118DFDA"/>
    <w:lvl w:ilvl="0" w:tplc="F64661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434A9"/>
    <w:multiLevelType w:val="hybridMultilevel"/>
    <w:tmpl w:val="A2EA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3215"/>
    <w:multiLevelType w:val="hybridMultilevel"/>
    <w:tmpl w:val="E6BE9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85"/>
    <w:rsid w:val="000D010D"/>
    <w:rsid w:val="000D1393"/>
    <w:rsid w:val="00350507"/>
    <w:rsid w:val="0040002D"/>
    <w:rsid w:val="00997A19"/>
    <w:rsid w:val="00A67A85"/>
    <w:rsid w:val="00E4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82FF8-C283-4779-BB23-C625E6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3</cp:revision>
  <dcterms:created xsi:type="dcterms:W3CDTF">2020-10-18T15:00:00Z</dcterms:created>
  <dcterms:modified xsi:type="dcterms:W3CDTF">2020-10-18T15:40:00Z</dcterms:modified>
</cp:coreProperties>
</file>