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820"/>
        <w:gridCol w:w="2820"/>
      </w:tblGrid>
      <w:tr w:rsidR="006548D9" w:rsidTr="006548D9">
        <w:tc>
          <w:tcPr>
            <w:tcW w:w="0" w:type="auto"/>
          </w:tcPr>
          <w:p w:rsidR="006548D9" w:rsidRPr="006548D9" w:rsidRDefault="006548D9">
            <w:r>
              <w:rPr>
                <w:lang w:val="en-US"/>
              </w:rPr>
              <w:t>I</w:t>
            </w:r>
            <w:r>
              <w:t xml:space="preserve"> вариант</w:t>
            </w:r>
          </w:p>
        </w:tc>
        <w:tc>
          <w:tcPr>
            <w:tcW w:w="0" w:type="auto"/>
          </w:tcPr>
          <w:p w:rsidR="006548D9" w:rsidRPr="006548D9" w:rsidRDefault="006548D9">
            <w:r>
              <w:rPr>
                <w:lang w:val="en-US"/>
              </w:rPr>
              <w:t xml:space="preserve">II </w:t>
            </w:r>
            <w:proofErr w:type="spellStart"/>
            <w:r>
              <w:rPr>
                <w:lang w:val="en-US"/>
              </w:rPr>
              <w:t>вариант</w:t>
            </w:r>
            <w:proofErr w:type="spellEnd"/>
          </w:p>
        </w:tc>
      </w:tr>
      <w:tr w:rsidR="00CE1A63" w:rsidTr="006548D9">
        <w:tc>
          <w:tcPr>
            <w:tcW w:w="0" w:type="auto"/>
          </w:tcPr>
          <w:p w:rsidR="00CE1A63" w:rsidRDefault="00CE1A63">
            <w:r>
              <w:t xml:space="preserve">Вычислите: </w:t>
            </w:r>
          </w:p>
          <w:p w:rsidR="00CE1A63" w:rsidRDefault="00CE1A63">
            <w:r w:rsidRPr="00CE1A63">
              <w:rPr>
                <w:position w:val="-10"/>
              </w:rPr>
              <w:object w:dxaOrig="126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19pt" o:ole="">
                  <v:imagedata r:id="rId4" o:title=""/>
                </v:shape>
                <o:OLEObject Type="Embed" ProgID="Equation.3" ShapeID="_x0000_i1025" DrawAspect="Content" ObjectID="_1703778056" r:id="rId5"/>
              </w:object>
            </w:r>
            <w:r w:rsidR="009852A0">
              <w:t>-</w:t>
            </w:r>
            <w:r w:rsidR="009852A0" w:rsidRPr="009852A0">
              <w:rPr>
                <w:position w:val="-8"/>
              </w:rPr>
              <w:object w:dxaOrig="780" w:dyaOrig="360">
                <v:shape id="_x0000_i1027" type="#_x0000_t75" style="width:39pt;height:18pt" o:ole="">
                  <v:imagedata r:id="rId6" o:title=""/>
                </v:shape>
                <o:OLEObject Type="Embed" ProgID="Equation.3" ShapeID="_x0000_i1027" DrawAspect="Content" ObjectID="_1703778057" r:id="rId7"/>
              </w:object>
            </w:r>
          </w:p>
        </w:tc>
        <w:tc>
          <w:tcPr>
            <w:tcW w:w="0" w:type="auto"/>
          </w:tcPr>
          <w:p w:rsidR="00CE1A63" w:rsidRDefault="00CE1A63" w:rsidP="0012616B">
            <w:r>
              <w:t xml:space="preserve">Вычислите: </w:t>
            </w:r>
          </w:p>
          <w:p w:rsidR="00CE1A63" w:rsidRDefault="009852A0" w:rsidP="0012616B">
            <w:r w:rsidRPr="00CE1A63">
              <w:rPr>
                <w:position w:val="-10"/>
              </w:rPr>
              <w:object w:dxaOrig="1240" w:dyaOrig="380">
                <v:shape id="_x0000_i1026" type="#_x0000_t75" style="width:62pt;height:19pt" o:ole="">
                  <v:imagedata r:id="rId8" o:title=""/>
                </v:shape>
                <o:OLEObject Type="Embed" ProgID="Equation.3" ShapeID="_x0000_i1026" DrawAspect="Content" ObjectID="_1703778058" r:id="rId9"/>
              </w:object>
            </w:r>
            <w:r>
              <w:t>+</w:t>
            </w:r>
            <w:r w:rsidRPr="009852A0">
              <w:rPr>
                <w:position w:val="-28"/>
              </w:rPr>
              <w:object w:dxaOrig="540" w:dyaOrig="720">
                <v:shape id="_x0000_i1028" type="#_x0000_t75" style="width:27pt;height:36pt" o:ole="">
                  <v:imagedata r:id="rId10" o:title=""/>
                </v:shape>
                <o:OLEObject Type="Embed" ProgID="Equation.3" ShapeID="_x0000_i1028" DrawAspect="Content" ObjectID="_1703778059" r:id="rId11"/>
              </w:object>
            </w:r>
          </w:p>
        </w:tc>
      </w:tr>
      <w:tr w:rsidR="007A3541" w:rsidTr="006548D9">
        <w:tc>
          <w:tcPr>
            <w:tcW w:w="0" w:type="auto"/>
          </w:tcPr>
          <w:p w:rsidR="007A3541" w:rsidRDefault="007A3541">
            <w:r>
              <w:t>Постройте график функции:</w:t>
            </w:r>
          </w:p>
          <w:p w:rsidR="007A3541" w:rsidRPr="007A3541" w:rsidRDefault="007A3541" w:rsidP="007A3541">
            <w:r>
              <w:rPr>
                <w:lang w:val="en-US"/>
              </w:rPr>
              <w:t>y</w:t>
            </w:r>
            <w:r w:rsidRPr="007A3541">
              <w:t>=-</w:t>
            </w:r>
            <w:r w:rsidRPr="007A3541">
              <w:rPr>
                <w:position w:val="-24"/>
                <w:lang w:val="en-US"/>
              </w:rPr>
              <w:object w:dxaOrig="240" w:dyaOrig="620">
                <v:shape id="_x0000_i1029" type="#_x0000_t75" style="width:12pt;height:31pt" o:ole="">
                  <v:imagedata r:id="rId12" o:title=""/>
                </v:shape>
                <o:OLEObject Type="Embed" ProgID="Equation.3" ShapeID="_x0000_i1029" DrawAspect="Content" ObjectID="_1703778060" r:id="rId13"/>
              </w:object>
            </w:r>
            <w:r w:rsidRPr="007A3541">
              <w:t xml:space="preserve">, если </w:t>
            </w:r>
            <w:r>
              <w:rPr>
                <w:lang w:val="en-US"/>
              </w:rPr>
              <w:t>x</w:t>
            </w:r>
            <w:r>
              <w:rPr>
                <w:lang w:val="en-US"/>
              </w:rPr>
              <w:sym w:font="Symbol" w:char="F03C"/>
            </w:r>
            <w:r>
              <w:rPr>
                <w:lang w:val="en-US"/>
              </w:rPr>
              <w:sym w:font="Symbol" w:char="F030"/>
            </w:r>
          </w:p>
          <w:p w:rsidR="007A3541" w:rsidRPr="007A3541" w:rsidRDefault="007A3541" w:rsidP="007A3541">
            <w:r w:rsidRPr="007A3541">
              <w:t xml:space="preserve">      </w:t>
            </w:r>
            <w:r>
              <w:rPr>
                <w:lang w:val="en-US"/>
              </w:rPr>
              <w:t>x</w:t>
            </w:r>
            <w:r w:rsidRPr="007A3541">
              <w:rPr>
                <w:position w:val="-4"/>
                <w:lang w:val="en-US"/>
              </w:rPr>
              <w:object w:dxaOrig="160" w:dyaOrig="300">
                <v:shape id="_x0000_i1030" type="#_x0000_t75" style="width:8pt;height:15pt" o:ole="">
                  <v:imagedata r:id="rId14" o:title=""/>
                </v:shape>
                <o:OLEObject Type="Embed" ProgID="Equation.3" ShapeID="_x0000_i1030" DrawAspect="Content" ObjectID="_1703778061" r:id="rId15"/>
              </w:object>
            </w:r>
            <w:r>
              <w:t xml:space="preserve">, если </w:t>
            </w:r>
            <w:proofErr w:type="spellStart"/>
            <w:r>
              <w:t>х</w:t>
            </w:r>
            <w:proofErr w:type="spellEnd"/>
            <w:r w:rsidRPr="007A3541">
              <w:rPr>
                <w:position w:val="-4"/>
              </w:rPr>
              <w:object w:dxaOrig="200" w:dyaOrig="240">
                <v:shape id="_x0000_i1031" type="#_x0000_t75" style="width:10pt;height:12pt" o:ole="">
                  <v:imagedata r:id="rId16" o:title=""/>
                </v:shape>
                <o:OLEObject Type="Embed" ProgID="Equation.3" ShapeID="_x0000_i1031" DrawAspect="Content" ObjectID="_1703778062" r:id="rId17"/>
              </w:object>
            </w:r>
            <w:r>
              <w:t>0</w:t>
            </w:r>
          </w:p>
        </w:tc>
        <w:tc>
          <w:tcPr>
            <w:tcW w:w="0" w:type="auto"/>
          </w:tcPr>
          <w:p w:rsidR="007A3541" w:rsidRDefault="007A3541" w:rsidP="0012616B">
            <w:r>
              <w:t>Постройте график функции:</w:t>
            </w:r>
          </w:p>
          <w:p w:rsidR="007A3541" w:rsidRPr="007A3541" w:rsidRDefault="007A3541" w:rsidP="0012616B">
            <w:r>
              <w:rPr>
                <w:lang w:val="en-US"/>
              </w:rPr>
              <w:t>y</w:t>
            </w:r>
            <w:r w:rsidRPr="007A3541">
              <w:t>=-</w:t>
            </w:r>
            <w:r w:rsidRPr="007A3541">
              <w:rPr>
                <w:position w:val="-24"/>
                <w:lang w:val="en-US"/>
              </w:rPr>
              <w:object w:dxaOrig="240" w:dyaOrig="620">
                <v:shape id="_x0000_i1032" type="#_x0000_t75" style="width:12pt;height:31pt" o:ole="">
                  <v:imagedata r:id="rId12" o:title=""/>
                </v:shape>
                <o:OLEObject Type="Embed" ProgID="Equation.3" ShapeID="_x0000_i1032" DrawAspect="Content" ObjectID="_1703778063" r:id="rId18"/>
              </w:object>
            </w:r>
            <w:r w:rsidRPr="007A3541">
              <w:t xml:space="preserve">, если </w:t>
            </w:r>
            <w:r>
              <w:rPr>
                <w:lang w:val="en-US"/>
              </w:rPr>
              <w:t>x</w:t>
            </w:r>
            <w:r>
              <w:rPr>
                <w:lang w:val="en-US"/>
              </w:rPr>
              <w:sym w:font="Symbol" w:char="F03E"/>
            </w:r>
            <w:r>
              <w:t>0</w:t>
            </w:r>
          </w:p>
          <w:p w:rsidR="007A3541" w:rsidRPr="007A3541" w:rsidRDefault="007A3541" w:rsidP="00C8664D">
            <w:r w:rsidRPr="007A3541">
              <w:t xml:space="preserve">      </w:t>
            </w:r>
            <w:r>
              <w:rPr>
                <w:lang w:val="en-US"/>
              </w:rPr>
              <w:t>x</w:t>
            </w:r>
            <w:r w:rsidRPr="007A3541">
              <w:rPr>
                <w:position w:val="-4"/>
                <w:lang w:val="en-US"/>
              </w:rPr>
              <w:object w:dxaOrig="160" w:dyaOrig="300">
                <v:shape id="_x0000_i1033" type="#_x0000_t75" style="width:8pt;height:15pt" o:ole="">
                  <v:imagedata r:id="rId14" o:title=""/>
                </v:shape>
                <o:OLEObject Type="Embed" ProgID="Equation.3" ShapeID="_x0000_i1033" DrawAspect="Content" ObjectID="_1703778064" r:id="rId19"/>
              </w:object>
            </w:r>
            <w:r>
              <w:t xml:space="preserve">, если </w:t>
            </w:r>
            <w:proofErr w:type="spellStart"/>
            <w:r>
              <w:t>х</w:t>
            </w:r>
            <w:proofErr w:type="spellEnd"/>
            <w:r w:rsidR="00C8664D">
              <w:sym w:font="Symbol" w:char="F0A3"/>
            </w:r>
            <w:r w:rsidR="00C8664D">
              <w:t>0</w:t>
            </w:r>
          </w:p>
        </w:tc>
      </w:tr>
      <w:tr w:rsidR="00C8664D" w:rsidTr="006548D9">
        <w:tc>
          <w:tcPr>
            <w:tcW w:w="0" w:type="auto"/>
          </w:tcPr>
          <w:p w:rsidR="00C8664D" w:rsidRDefault="00C8664D">
            <w:r>
              <w:t>Найдите:</w:t>
            </w:r>
          </w:p>
          <w:p w:rsidR="00C8664D" w:rsidRPr="00C8664D" w:rsidRDefault="00C8664D">
            <w:r>
              <w:rPr>
                <w:lang w:val="en-US"/>
              </w:rPr>
              <w:t>f</w:t>
            </w:r>
            <w:r w:rsidRPr="00C8664D">
              <w:t>(-8)</w:t>
            </w:r>
          </w:p>
          <w:p w:rsidR="00C8664D" w:rsidRPr="00C8664D" w:rsidRDefault="00C8664D">
            <w:r>
              <w:rPr>
                <w:lang w:val="en-US"/>
              </w:rPr>
              <w:t>f</w:t>
            </w:r>
            <w:r w:rsidRPr="00C8664D">
              <w:t>(-6)</w:t>
            </w:r>
          </w:p>
          <w:p w:rsidR="00C8664D" w:rsidRPr="00C8664D" w:rsidRDefault="00C8664D">
            <w:r>
              <w:rPr>
                <w:lang w:val="en-US"/>
              </w:rPr>
              <w:t>f</w:t>
            </w:r>
            <w:r w:rsidRPr="00C8664D">
              <w:t>(-1)</w:t>
            </w:r>
          </w:p>
          <w:p w:rsidR="00C8664D" w:rsidRDefault="00C8664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C8664D">
              <w:t>(</w:t>
            </w:r>
            <w:r>
              <w:rPr>
                <w:lang w:val="en-US"/>
              </w:rPr>
              <w:t>0)</w:t>
            </w:r>
          </w:p>
          <w:p w:rsidR="00C8664D" w:rsidRPr="00C8664D" w:rsidRDefault="00C8664D">
            <w:pPr>
              <w:rPr>
                <w:lang w:val="en-US"/>
              </w:rPr>
            </w:pPr>
            <w:r>
              <w:rPr>
                <w:lang w:val="en-US"/>
              </w:rPr>
              <w:t>f(0,5)</w:t>
            </w:r>
          </w:p>
        </w:tc>
        <w:tc>
          <w:tcPr>
            <w:tcW w:w="0" w:type="auto"/>
          </w:tcPr>
          <w:p w:rsidR="00C8664D" w:rsidRPr="00C8664D" w:rsidRDefault="00C8664D" w:rsidP="0012616B">
            <w:pPr>
              <w:rPr>
                <w:lang w:val="en-US"/>
              </w:rPr>
            </w:pPr>
            <w:r>
              <w:t>Найдите</w:t>
            </w:r>
            <w:r w:rsidRPr="00C8664D">
              <w:rPr>
                <w:lang w:val="en-US"/>
              </w:rPr>
              <w:t>:</w:t>
            </w:r>
          </w:p>
          <w:p w:rsidR="00C8664D" w:rsidRPr="00C8664D" w:rsidRDefault="00C8664D" w:rsidP="0012616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C8664D">
              <w:rPr>
                <w:lang w:val="en-US"/>
              </w:rPr>
              <w:t>(8)</w:t>
            </w:r>
          </w:p>
          <w:p w:rsidR="00C8664D" w:rsidRPr="00C8664D" w:rsidRDefault="00C8664D" w:rsidP="0012616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C8664D">
              <w:rPr>
                <w:lang w:val="en-US"/>
              </w:rPr>
              <w:t>(-6)</w:t>
            </w:r>
          </w:p>
          <w:p w:rsidR="00C8664D" w:rsidRPr="00C8664D" w:rsidRDefault="00C8664D" w:rsidP="0012616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C8664D">
              <w:rPr>
                <w:lang w:val="en-US"/>
              </w:rPr>
              <w:t>(-1)</w:t>
            </w:r>
          </w:p>
          <w:p w:rsidR="00C8664D" w:rsidRDefault="00C8664D" w:rsidP="0012616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Pr="00C8664D">
              <w:rPr>
                <w:lang w:val="en-US"/>
              </w:rPr>
              <w:t>(</w:t>
            </w:r>
            <w:r>
              <w:rPr>
                <w:lang w:val="en-US"/>
              </w:rPr>
              <w:t>0)</w:t>
            </w:r>
          </w:p>
          <w:p w:rsidR="00C8664D" w:rsidRPr="00C8664D" w:rsidRDefault="00C8664D" w:rsidP="0012616B">
            <w:pPr>
              <w:rPr>
                <w:lang w:val="en-US"/>
              </w:rPr>
            </w:pPr>
            <w:r>
              <w:rPr>
                <w:lang w:val="en-US"/>
              </w:rPr>
              <w:t>f(</w:t>
            </w:r>
            <w:r>
              <w:rPr>
                <w:lang w:val="en-US"/>
              </w:rPr>
              <w:t>-</w:t>
            </w:r>
            <w:r>
              <w:rPr>
                <w:lang w:val="en-US"/>
              </w:rPr>
              <w:t>0,5)</w:t>
            </w:r>
          </w:p>
        </w:tc>
      </w:tr>
    </w:tbl>
    <w:p w:rsidR="000B04C2" w:rsidRDefault="000B04C2"/>
    <w:sectPr w:rsidR="000B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548D9"/>
    <w:rsid w:val="000B04C2"/>
    <w:rsid w:val="006548D9"/>
    <w:rsid w:val="00735DB5"/>
    <w:rsid w:val="007A3541"/>
    <w:rsid w:val="009852A0"/>
    <w:rsid w:val="00C8664D"/>
    <w:rsid w:val="00CE1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8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2022-01-15T10:38:00Z</dcterms:created>
  <dcterms:modified xsi:type="dcterms:W3CDTF">2022-01-15T11:53:00Z</dcterms:modified>
</cp:coreProperties>
</file>