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20" w:rsidRPr="001329CE" w:rsidRDefault="00DF224A" w:rsidP="003F6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8340E" w:rsidRPr="001329C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F6E3B">
        <w:rPr>
          <w:rFonts w:ascii="Times New Roman" w:hAnsi="Times New Roman" w:cs="Times New Roman"/>
          <w:b/>
          <w:sz w:val="28"/>
          <w:szCs w:val="28"/>
        </w:rPr>
        <w:t>Обыкновенные д</w:t>
      </w:r>
      <w:r w:rsidR="0058340E" w:rsidRPr="001329CE">
        <w:rPr>
          <w:rFonts w:ascii="Times New Roman" w:hAnsi="Times New Roman" w:cs="Times New Roman"/>
          <w:b/>
          <w:sz w:val="28"/>
          <w:szCs w:val="28"/>
        </w:rPr>
        <w:t xml:space="preserve">роби </w:t>
      </w:r>
      <w:r w:rsidR="00BA6F09">
        <w:rPr>
          <w:rFonts w:ascii="Times New Roman" w:hAnsi="Times New Roman" w:cs="Times New Roman"/>
          <w:b/>
          <w:sz w:val="28"/>
          <w:szCs w:val="28"/>
        </w:rPr>
        <w:t>(ЧАСТЬ 1)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5 класс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820"/>
        <w:gridCol w:w="5671"/>
      </w:tblGrid>
      <w:tr w:rsidR="0058340E" w:rsidTr="00144E35">
        <w:tc>
          <w:tcPr>
            <w:tcW w:w="4820" w:type="dxa"/>
          </w:tcPr>
          <w:p w:rsidR="0058340E" w:rsidRPr="001329CE" w:rsidRDefault="0058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9CE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материал и примеры решения</w:t>
            </w:r>
          </w:p>
        </w:tc>
        <w:tc>
          <w:tcPr>
            <w:tcW w:w="5671" w:type="dxa"/>
          </w:tcPr>
          <w:p w:rsidR="0058340E" w:rsidRPr="001329CE" w:rsidRDefault="0058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9CE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самостоятельного выполнения</w:t>
            </w:r>
          </w:p>
        </w:tc>
      </w:tr>
      <w:tr w:rsidR="0058340E" w:rsidTr="00144E35">
        <w:tc>
          <w:tcPr>
            <w:tcW w:w="4820" w:type="dxa"/>
          </w:tcPr>
          <w:p w:rsidR="001329CE" w:rsidRPr="001329CE" w:rsidRDefault="00132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9CE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8340E" w:rsidRPr="001329CE" w:rsidRDefault="0058340E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 xml:space="preserve">Чтобы сложить </w:t>
            </w:r>
            <w:r w:rsidR="00C41171" w:rsidRPr="001329CE">
              <w:rPr>
                <w:rFonts w:ascii="Times New Roman" w:hAnsi="Times New Roman" w:cs="Times New Roman"/>
              </w:rPr>
              <w:t xml:space="preserve">обыкновенные </w:t>
            </w:r>
            <w:r w:rsidRPr="001329CE">
              <w:rPr>
                <w:rFonts w:ascii="Times New Roman" w:hAnsi="Times New Roman" w:cs="Times New Roman"/>
              </w:rPr>
              <w:t>дроби с одинаковыми знаменателями нужно сложить их числители и результат записать в числителе, а знаменатель оставить без изменения.</w:t>
            </w:r>
          </w:p>
          <w:p w:rsidR="0058340E" w:rsidRPr="001329CE" w:rsidRDefault="0058340E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  <w:position w:val="-24"/>
              </w:rPr>
              <w:object w:dxaOrig="18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30.75pt" o:ole="">
                  <v:imagedata r:id="rId5" o:title=""/>
                </v:shape>
                <o:OLEObject Type="Embed" ProgID="Equation.3" ShapeID="_x0000_i1025" DrawAspect="Content" ObjectID="_1733030336" r:id="rId6"/>
              </w:object>
            </w:r>
          </w:p>
          <w:p w:rsidR="0058340E" w:rsidRPr="001329CE" w:rsidRDefault="0058340E" w:rsidP="0058340E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 xml:space="preserve">Чтобы вычесть </w:t>
            </w:r>
            <w:r w:rsidR="00C41171" w:rsidRPr="001329CE">
              <w:rPr>
                <w:rFonts w:ascii="Times New Roman" w:hAnsi="Times New Roman" w:cs="Times New Roman"/>
              </w:rPr>
              <w:t xml:space="preserve">обыкновенные </w:t>
            </w:r>
            <w:r w:rsidRPr="001329CE">
              <w:rPr>
                <w:rFonts w:ascii="Times New Roman" w:hAnsi="Times New Roman" w:cs="Times New Roman"/>
              </w:rPr>
              <w:t>дроби с одинаковыми знаменателями нужно из числителя уменьшаемого вычесть числитель вычитаемого и записать в числителе, а знаменатель оставить без изменения.</w:t>
            </w:r>
          </w:p>
          <w:p w:rsidR="0058340E" w:rsidRDefault="0058340E" w:rsidP="0058340E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  <w:position w:val="-24"/>
              </w:rPr>
              <w:object w:dxaOrig="1780" w:dyaOrig="620">
                <v:shape id="_x0000_i1026" type="#_x0000_t75" style="width:89.25pt;height:30.75pt" o:ole="">
                  <v:imagedata r:id="rId7" o:title=""/>
                </v:shape>
                <o:OLEObject Type="Embed" ProgID="Equation.3" ShapeID="_x0000_i1026" DrawAspect="Content" ObjectID="_1733030337" r:id="rId8"/>
              </w:object>
            </w:r>
          </w:p>
          <w:p w:rsidR="003F6E3B" w:rsidRPr="003F6E3B" w:rsidRDefault="003F6E3B" w:rsidP="00583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</w:tcPr>
          <w:p w:rsidR="0058340E" w:rsidRPr="001329CE" w:rsidRDefault="0058340E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>Выполни сложение и вычитание обыкновенных дробей:</w:t>
            </w:r>
          </w:p>
          <w:p w:rsidR="0058340E" w:rsidRPr="001329CE" w:rsidRDefault="0058340E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 xml:space="preserve">а)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780" w:dyaOrig="620">
                <v:shape id="_x0000_i1027" type="#_x0000_t75" style="width:39pt;height:30.75pt" o:ole="">
                  <v:imagedata r:id="rId9" o:title=""/>
                </v:shape>
                <o:OLEObject Type="Embed" ProgID="Equation.3" ShapeID="_x0000_i1027" DrawAspect="Content" ObjectID="_1733030338" r:id="rId10"/>
              </w:object>
            </w:r>
            <w:r w:rsidRPr="001329CE">
              <w:rPr>
                <w:rFonts w:ascii="Times New Roman" w:hAnsi="Times New Roman" w:cs="Times New Roman"/>
              </w:rPr>
              <w:t xml:space="preserve">;                     в) </w:t>
            </w:r>
            <w:r w:rsidR="00C41171" w:rsidRPr="001329CE">
              <w:rPr>
                <w:rFonts w:ascii="Times New Roman" w:hAnsi="Times New Roman" w:cs="Times New Roman"/>
                <w:position w:val="-24"/>
              </w:rPr>
              <w:object w:dxaOrig="820" w:dyaOrig="620">
                <v:shape id="_x0000_i1028" type="#_x0000_t75" style="width:41.25pt;height:30.75pt" o:ole="">
                  <v:imagedata r:id="rId11" o:title=""/>
                </v:shape>
                <o:OLEObject Type="Embed" ProgID="Equation.3" ShapeID="_x0000_i1028" DrawAspect="Content" ObjectID="_1733030339" r:id="rId12"/>
              </w:object>
            </w:r>
            <w:r w:rsidR="00C41171" w:rsidRPr="001329CE">
              <w:rPr>
                <w:rFonts w:ascii="Times New Roman" w:hAnsi="Times New Roman" w:cs="Times New Roman"/>
              </w:rPr>
              <w:t>;</w:t>
            </w:r>
          </w:p>
          <w:p w:rsidR="00C41171" w:rsidRPr="001329CE" w:rsidRDefault="00C41171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 xml:space="preserve">б)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800" w:dyaOrig="620">
                <v:shape id="_x0000_i1029" type="#_x0000_t75" style="width:39pt;height:30.75pt" o:ole="">
                  <v:imagedata r:id="rId13" o:title=""/>
                </v:shape>
                <o:OLEObject Type="Embed" ProgID="Equation.3" ShapeID="_x0000_i1029" DrawAspect="Content" ObjectID="_1733030340" r:id="rId14"/>
              </w:object>
            </w:r>
            <w:r w:rsidRPr="001329CE">
              <w:rPr>
                <w:rFonts w:ascii="Times New Roman" w:hAnsi="Times New Roman" w:cs="Times New Roman"/>
              </w:rPr>
              <w:t xml:space="preserve">;                     г)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859" w:dyaOrig="620">
                <v:shape id="_x0000_i1030" type="#_x0000_t75" style="width:42.75pt;height:30.75pt" o:ole="">
                  <v:imagedata r:id="rId15" o:title=""/>
                </v:shape>
                <o:OLEObject Type="Embed" ProgID="Equation.3" ShapeID="_x0000_i1030" DrawAspect="Content" ObjectID="_1733030341" r:id="rId16"/>
              </w:object>
            </w:r>
            <w:r w:rsidRPr="001329CE">
              <w:rPr>
                <w:rFonts w:ascii="Times New Roman" w:hAnsi="Times New Roman" w:cs="Times New Roman"/>
              </w:rPr>
              <w:t>.</w:t>
            </w:r>
          </w:p>
        </w:tc>
      </w:tr>
      <w:tr w:rsidR="0058340E" w:rsidTr="00144E35">
        <w:tc>
          <w:tcPr>
            <w:tcW w:w="4820" w:type="dxa"/>
          </w:tcPr>
          <w:p w:rsidR="001329CE" w:rsidRPr="001329CE" w:rsidRDefault="001329CE" w:rsidP="00132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обыкновенных дробей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разными</w:t>
            </w:r>
            <w:r w:rsidRPr="00132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знаменателями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8340E" w:rsidRPr="001329CE" w:rsidRDefault="00C41171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>Чтобы сложить или вычесть обыкновенные дроби с разными знаменателями нужно привести их к общему (одинаковому) знаменателю и затем выполнить действие по правилу сложения или вычитания обыкновенных дробей с одинаковыми знаменателями.</w:t>
            </w:r>
          </w:p>
          <w:p w:rsidR="00C41171" w:rsidRPr="001329CE" w:rsidRDefault="00C41171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>Общим знаменателем нескольких обыкновенных дробей является число, которое делиться на каждый из знаменателей</w:t>
            </w:r>
            <w:r w:rsidR="008F66FC" w:rsidRPr="001329CE">
              <w:rPr>
                <w:rFonts w:ascii="Times New Roman" w:hAnsi="Times New Roman" w:cs="Times New Roman"/>
              </w:rPr>
              <w:t>.</w:t>
            </w:r>
          </w:p>
          <w:p w:rsidR="008F66FC" w:rsidRPr="001329CE" w:rsidRDefault="008F66FC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  <w:position w:val="-24"/>
              </w:rPr>
              <w:object w:dxaOrig="4580" w:dyaOrig="620">
                <v:shape id="_x0000_i1031" type="#_x0000_t75" style="width:228.75pt;height:30.75pt" o:ole="">
                  <v:imagedata r:id="rId17" o:title=""/>
                </v:shape>
                <o:OLEObject Type="Embed" ProgID="Equation.3" ShapeID="_x0000_i1031" DrawAspect="Content" ObjectID="_1733030342" r:id="rId18"/>
              </w:object>
            </w:r>
          </w:p>
          <w:p w:rsidR="00F4104C" w:rsidRPr="003F6E3B" w:rsidRDefault="00F410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6FC" w:rsidRDefault="00F4104C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  <w:position w:val="-24"/>
              </w:rPr>
              <w:object w:dxaOrig="4599" w:dyaOrig="620">
                <v:shape id="_x0000_i1032" type="#_x0000_t75" style="width:230.25pt;height:30.75pt" o:ole="">
                  <v:imagedata r:id="rId19" o:title=""/>
                </v:shape>
                <o:OLEObject Type="Embed" ProgID="Equation.3" ShapeID="_x0000_i1032" DrawAspect="Content" ObjectID="_1733030343" r:id="rId20"/>
              </w:object>
            </w:r>
          </w:p>
          <w:p w:rsidR="001329CE" w:rsidRPr="001329CE" w:rsidRDefault="00132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8F66FC" w:rsidRPr="001329CE" w:rsidRDefault="008F66FC" w:rsidP="008F66FC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>Выполни сложение и вычитание обыкновенных дробей:</w:t>
            </w:r>
          </w:p>
          <w:p w:rsidR="008F66FC" w:rsidRPr="001329CE" w:rsidRDefault="008F66FC" w:rsidP="008F66FC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 xml:space="preserve">а)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700" w:dyaOrig="620">
                <v:shape id="_x0000_i1033" type="#_x0000_t75" style="width:35.25pt;height:30.75pt" o:ole="">
                  <v:imagedata r:id="rId21" o:title=""/>
                </v:shape>
                <o:OLEObject Type="Embed" ProgID="Equation.3" ShapeID="_x0000_i1033" DrawAspect="Content" ObjectID="_1733030344" r:id="rId22"/>
              </w:object>
            </w:r>
            <w:r w:rsidRPr="001329CE">
              <w:rPr>
                <w:rFonts w:ascii="Times New Roman" w:hAnsi="Times New Roman" w:cs="Times New Roman"/>
              </w:rPr>
              <w:t xml:space="preserve">;                     </w:t>
            </w:r>
            <w:r w:rsidR="00F4104C" w:rsidRPr="001329CE">
              <w:rPr>
                <w:rFonts w:ascii="Times New Roman" w:hAnsi="Times New Roman" w:cs="Times New Roman"/>
              </w:rPr>
              <w:t>д</w:t>
            </w:r>
            <w:r w:rsidRPr="001329CE">
              <w:rPr>
                <w:rFonts w:ascii="Times New Roman" w:hAnsi="Times New Roman" w:cs="Times New Roman"/>
              </w:rPr>
              <w:t xml:space="preserve">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700" w:dyaOrig="620">
                <v:shape id="_x0000_i1034" type="#_x0000_t75" style="width:35.25pt;height:30.75pt" o:ole="">
                  <v:imagedata r:id="rId23" o:title=""/>
                </v:shape>
                <o:OLEObject Type="Embed" ProgID="Equation.3" ShapeID="_x0000_i1034" DrawAspect="Content" ObjectID="_1733030345" r:id="rId24"/>
              </w:object>
            </w:r>
            <w:r w:rsidRPr="001329CE">
              <w:rPr>
                <w:rFonts w:ascii="Times New Roman" w:hAnsi="Times New Roman" w:cs="Times New Roman"/>
              </w:rPr>
              <w:t>;</w:t>
            </w:r>
          </w:p>
          <w:p w:rsidR="0058340E" w:rsidRPr="001329CE" w:rsidRDefault="008F66FC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 xml:space="preserve">б)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700" w:dyaOrig="620">
                <v:shape id="_x0000_i1035" type="#_x0000_t75" style="width:35.25pt;height:30.75pt" o:ole="">
                  <v:imagedata r:id="rId25" o:title=""/>
                </v:shape>
                <o:OLEObject Type="Embed" ProgID="Equation.3" ShapeID="_x0000_i1035" DrawAspect="Content" ObjectID="_1733030346" r:id="rId26"/>
              </w:object>
            </w:r>
            <w:r w:rsidRPr="001329CE">
              <w:rPr>
                <w:rFonts w:ascii="Times New Roman" w:hAnsi="Times New Roman" w:cs="Times New Roman"/>
              </w:rPr>
              <w:t xml:space="preserve">;                     </w:t>
            </w:r>
            <w:r w:rsidR="00F4104C" w:rsidRPr="001329CE">
              <w:rPr>
                <w:rFonts w:ascii="Times New Roman" w:hAnsi="Times New Roman" w:cs="Times New Roman"/>
              </w:rPr>
              <w:t>е</w:t>
            </w:r>
            <w:r w:rsidRPr="001329CE">
              <w:rPr>
                <w:rFonts w:ascii="Times New Roman" w:hAnsi="Times New Roman" w:cs="Times New Roman"/>
              </w:rPr>
              <w:t xml:space="preserve">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740" w:dyaOrig="620">
                <v:shape id="_x0000_i1036" type="#_x0000_t75" style="width:36.75pt;height:30.75pt" o:ole="">
                  <v:imagedata r:id="rId27" o:title=""/>
                </v:shape>
                <o:OLEObject Type="Embed" ProgID="Equation.3" ShapeID="_x0000_i1036" DrawAspect="Content" ObjectID="_1733030347" r:id="rId28"/>
              </w:object>
            </w:r>
            <w:r w:rsidR="00F4104C" w:rsidRPr="001329CE">
              <w:rPr>
                <w:rFonts w:ascii="Times New Roman" w:hAnsi="Times New Roman" w:cs="Times New Roman"/>
              </w:rPr>
              <w:t>;</w:t>
            </w:r>
          </w:p>
          <w:p w:rsidR="00F4104C" w:rsidRPr="001329CE" w:rsidRDefault="00F4104C" w:rsidP="00F4104C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 xml:space="preserve">в)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700" w:dyaOrig="620">
                <v:shape id="_x0000_i1037" type="#_x0000_t75" style="width:35.25pt;height:30.75pt" o:ole="">
                  <v:imagedata r:id="rId29" o:title=""/>
                </v:shape>
                <o:OLEObject Type="Embed" ProgID="Equation.3" ShapeID="_x0000_i1037" DrawAspect="Content" ObjectID="_1733030348" r:id="rId30"/>
              </w:object>
            </w:r>
            <w:r w:rsidRPr="001329CE">
              <w:rPr>
                <w:rFonts w:ascii="Times New Roman" w:hAnsi="Times New Roman" w:cs="Times New Roman"/>
              </w:rPr>
              <w:t xml:space="preserve">;                     ж)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720" w:dyaOrig="620">
                <v:shape id="_x0000_i1038" type="#_x0000_t75" style="width:36pt;height:30.75pt" o:ole="">
                  <v:imagedata r:id="rId31" o:title=""/>
                </v:shape>
                <o:OLEObject Type="Embed" ProgID="Equation.3" ShapeID="_x0000_i1038" DrawAspect="Content" ObjectID="_1733030349" r:id="rId32"/>
              </w:object>
            </w:r>
            <w:r w:rsidRPr="001329CE">
              <w:rPr>
                <w:rFonts w:ascii="Times New Roman" w:hAnsi="Times New Roman" w:cs="Times New Roman"/>
              </w:rPr>
              <w:t>;</w:t>
            </w:r>
          </w:p>
          <w:p w:rsidR="00F4104C" w:rsidRPr="001329CE" w:rsidRDefault="00F4104C" w:rsidP="00F4104C">
            <w:pPr>
              <w:rPr>
                <w:rFonts w:ascii="Times New Roman" w:hAnsi="Times New Roman" w:cs="Times New Roman"/>
              </w:rPr>
            </w:pPr>
            <w:r w:rsidRPr="001329CE">
              <w:rPr>
                <w:rFonts w:ascii="Times New Roman" w:hAnsi="Times New Roman" w:cs="Times New Roman"/>
              </w:rPr>
              <w:t xml:space="preserve">г)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740" w:dyaOrig="620">
                <v:shape id="_x0000_i1039" type="#_x0000_t75" style="width:36.75pt;height:30.75pt" o:ole="">
                  <v:imagedata r:id="rId33" o:title=""/>
                </v:shape>
                <o:OLEObject Type="Embed" ProgID="Equation.3" ShapeID="_x0000_i1039" DrawAspect="Content" ObjectID="_1733030350" r:id="rId34"/>
              </w:object>
            </w:r>
            <w:r w:rsidRPr="001329CE">
              <w:rPr>
                <w:rFonts w:ascii="Times New Roman" w:hAnsi="Times New Roman" w:cs="Times New Roman"/>
              </w:rPr>
              <w:t xml:space="preserve">;                     з) </w:t>
            </w:r>
            <w:r w:rsidRPr="001329CE">
              <w:rPr>
                <w:rFonts w:ascii="Times New Roman" w:hAnsi="Times New Roman" w:cs="Times New Roman"/>
                <w:position w:val="-24"/>
              </w:rPr>
              <w:object w:dxaOrig="720" w:dyaOrig="620">
                <v:shape id="_x0000_i1040" type="#_x0000_t75" style="width:36pt;height:30.75pt" o:ole="">
                  <v:imagedata r:id="rId35" o:title=""/>
                </v:shape>
                <o:OLEObject Type="Embed" ProgID="Equation.3" ShapeID="_x0000_i1040" DrawAspect="Content" ObjectID="_1733030351" r:id="rId36"/>
              </w:object>
            </w:r>
            <w:r w:rsidRPr="001329CE">
              <w:rPr>
                <w:rFonts w:ascii="Times New Roman" w:hAnsi="Times New Roman" w:cs="Times New Roman"/>
              </w:rPr>
              <w:t>.</w:t>
            </w:r>
          </w:p>
          <w:p w:rsidR="00F4104C" w:rsidRPr="001329CE" w:rsidRDefault="00F4104C">
            <w:pPr>
              <w:rPr>
                <w:rFonts w:ascii="Times New Roman" w:hAnsi="Times New Roman" w:cs="Times New Roman"/>
              </w:rPr>
            </w:pPr>
          </w:p>
        </w:tc>
      </w:tr>
    </w:tbl>
    <w:p w:rsidR="0058340E" w:rsidRDefault="0058340E"/>
    <w:p w:rsidR="00DF224A" w:rsidRDefault="00DF224A"/>
    <w:p w:rsidR="00BA6F09" w:rsidRDefault="00BA6F09"/>
    <w:p w:rsidR="00231320" w:rsidRDefault="00231320"/>
    <w:p w:rsidR="00231320" w:rsidRDefault="00231320"/>
    <w:p w:rsidR="00231320" w:rsidRDefault="00231320">
      <w:bookmarkStart w:id="0" w:name="_GoBack"/>
      <w:bookmarkEnd w:id="0"/>
    </w:p>
    <w:sectPr w:rsidR="00231320" w:rsidSect="00F10F9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9E3"/>
    <w:multiLevelType w:val="hybridMultilevel"/>
    <w:tmpl w:val="0E8C79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151F0B"/>
    <w:multiLevelType w:val="hybridMultilevel"/>
    <w:tmpl w:val="38DCCE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D048E"/>
    <w:multiLevelType w:val="hybridMultilevel"/>
    <w:tmpl w:val="1FCC3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51718"/>
    <w:multiLevelType w:val="hybridMultilevel"/>
    <w:tmpl w:val="52AACC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D41EE8"/>
    <w:multiLevelType w:val="hybridMultilevel"/>
    <w:tmpl w:val="2892C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E1881"/>
    <w:multiLevelType w:val="multilevel"/>
    <w:tmpl w:val="8C28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C6D1C"/>
    <w:multiLevelType w:val="hybridMultilevel"/>
    <w:tmpl w:val="59265A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51B"/>
    <w:multiLevelType w:val="hybridMultilevel"/>
    <w:tmpl w:val="B1E2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D28DA"/>
    <w:multiLevelType w:val="hybridMultilevel"/>
    <w:tmpl w:val="B04E4D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9137A7"/>
    <w:multiLevelType w:val="hybridMultilevel"/>
    <w:tmpl w:val="38DCCE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B249CE"/>
    <w:multiLevelType w:val="hybridMultilevel"/>
    <w:tmpl w:val="A64C5E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630E7"/>
    <w:multiLevelType w:val="hybridMultilevel"/>
    <w:tmpl w:val="295E7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A7766"/>
    <w:multiLevelType w:val="multilevel"/>
    <w:tmpl w:val="BB4A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B3305"/>
    <w:multiLevelType w:val="multilevel"/>
    <w:tmpl w:val="FBCE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126FE"/>
    <w:multiLevelType w:val="hybridMultilevel"/>
    <w:tmpl w:val="A64C5E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4E402C"/>
    <w:multiLevelType w:val="hybridMultilevel"/>
    <w:tmpl w:val="16B8EC50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CC27D56"/>
    <w:multiLevelType w:val="hybridMultilevel"/>
    <w:tmpl w:val="240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9"/>
  </w:num>
  <w:num w:numId="9">
    <w:abstractNumId w:val="16"/>
  </w:num>
  <w:num w:numId="10">
    <w:abstractNumId w:val="1"/>
  </w:num>
  <w:num w:numId="11">
    <w:abstractNumId w:val="3"/>
  </w:num>
  <w:num w:numId="12">
    <w:abstractNumId w:val="15"/>
  </w:num>
  <w:num w:numId="13">
    <w:abstractNumId w:val="10"/>
  </w:num>
  <w:num w:numId="14">
    <w:abstractNumId w:val="14"/>
  </w:num>
  <w:num w:numId="15">
    <w:abstractNumId w:val="1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72"/>
    <w:rsid w:val="000401C0"/>
    <w:rsid w:val="00050966"/>
    <w:rsid w:val="0006052B"/>
    <w:rsid w:val="00080C1F"/>
    <w:rsid w:val="00081B4D"/>
    <w:rsid w:val="000929E7"/>
    <w:rsid w:val="000B0AA9"/>
    <w:rsid w:val="000F3539"/>
    <w:rsid w:val="00112A2C"/>
    <w:rsid w:val="001329CE"/>
    <w:rsid w:val="00142068"/>
    <w:rsid w:val="00144E35"/>
    <w:rsid w:val="0014629C"/>
    <w:rsid w:val="001745BA"/>
    <w:rsid w:val="001961B3"/>
    <w:rsid w:val="00200EDF"/>
    <w:rsid w:val="00201D04"/>
    <w:rsid w:val="0020509A"/>
    <w:rsid w:val="00206D1D"/>
    <w:rsid w:val="00210D78"/>
    <w:rsid w:val="002124E0"/>
    <w:rsid w:val="00222E29"/>
    <w:rsid w:val="00231320"/>
    <w:rsid w:val="002502BE"/>
    <w:rsid w:val="002521CE"/>
    <w:rsid w:val="0027157C"/>
    <w:rsid w:val="00283087"/>
    <w:rsid w:val="002B46B4"/>
    <w:rsid w:val="002D12CA"/>
    <w:rsid w:val="00367B39"/>
    <w:rsid w:val="003F6E3B"/>
    <w:rsid w:val="00415816"/>
    <w:rsid w:val="00446F8D"/>
    <w:rsid w:val="00493870"/>
    <w:rsid w:val="00512E17"/>
    <w:rsid w:val="00574A97"/>
    <w:rsid w:val="0057762C"/>
    <w:rsid w:val="0058340E"/>
    <w:rsid w:val="00587180"/>
    <w:rsid w:val="005C2599"/>
    <w:rsid w:val="00600D91"/>
    <w:rsid w:val="00615157"/>
    <w:rsid w:val="00636B29"/>
    <w:rsid w:val="00670A4E"/>
    <w:rsid w:val="00675067"/>
    <w:rsid w:val="006950B4"/>
    <w:rsid w:val="006B495D"/>
    <w:rsid w:val="007214C6"/>
    <w:rsid w:val="00724506"/>
    <w:rsid w:val="007258D5"/>
    <w:rsid w:val="0076356E"/>
    <w:rsid w:val="007678F0"/>
    <w:rsid w:val="007943AE"/>
    <w:rsid w:val="007C5401"/>
    <w:rsid w:val="007E3323"/>
    <w:rsid w:val="00803E48"/>
    <w:rsid w:val="00806D05"/>
    <w:rsid w:val="00807DAB"/>
    <w:rsid w:val="008336C3"/>
    <w:rsid w:val="00837CFA"/>
    <w:rsid w:val="0084223B"/>
    <w:rsid w:val="008507E7"/>
    <w:rsid w:val="008561EB"/>
    <w:rsid w:val="00864296"/>
    <w:rsid w:val="008649A9"/>
    <w:rsid w:val="00893BFC"/>
    <w:rsid w:val="008975CC"/>
    <w:rsid w:val="008A351B"/>
    <w:rsid w:val="008B6464"/>
    <w:rsid w:val="008E27C4"/>
    <w:rsid w:val="008F0241"/>
    <w:rsid w:val="008F3377"/>
    <w:rsid w:val="008F4D7E"/>
    <w:rsid w:val="008F66FC"/>
    <w:rsid w:val="008F6F61"/>
    <w:rsid w:val="009231C0"/>
    <w:rsid w:val="00941F54"/>
    <w:rsid w:val="009519E0"/>
    <w:rsid w:val="009F627C"/>
    <w:rsid w:val="00A029C4"/>
    <w:rsid w:val="00A03A4B"/>
    <w:rsid w:val="00A216B5"/>
    <w:rsid w:val="00A26770"/>
    <w:rsid w:val="00A525E6"/>
    <w:rsid w:val="00A81183"/>
    <w:rsid w:val="00A97F2E"/>
    <w:rsid w:val="00AA1309"/>
    <w:rsid w:val="00AC24FC"/>
    <w:rsid w:val="00AD3580"/>
    <w:rsid w:val="00B16F1F"/>
    <w:rsid w:val="00B20D67"/>
    <w:rsid w:val="00B5164B"/>
    <w:rsid w:val="00B67B9F"/>
    <w:rsid w:val="00BA1820"/>
    <w:rsid w:val="00BA6F09"/>
    <w:rsid w:val="00BB2CFB"/>
    <w:rsid w:val="00BE3C5E"/>
    <w:rsid w:val="00C41171"/>
    <w:rsid w:val="00CE5A25"/>
    <w:rsid w:val="00D178C8"/>
    <w:rsid w:val="00D6388D"/>
    <w:rsid w:val="00D63E58"/>
    <w:rsid w:val="00DA48E8"/>
    <w:rsid w:val="00DB2A46"/>
    <w:rsid w:val="00DC012F"/>
    <w:rsid w:val="00DC7D20"/>
    <w:rsid w:val="00DD0000"/>
    <w:rsid w:val="00DD1972"/>
    <w:rsid w:val="00DF224A"/>
    <w:rsid w:val="00E54A10"/>
    <w:rsid w:val="00E54B4B"/>
    <w:rsid w:val="00E707B2"/>
    <w:rsid w:val="00E962E0"/>
    <w:rsid w:val="00EB4E01"/>
    <w:rsid w:val="00EC2013"/>
    <w:rsid w:val="00ED03E2"/>
    <w:rsid w:val="00EE7DAC"/>
    <w:rsid w:val="00EF0E4C"/>
    <w:rsid w:val="00F035E2"/>
    <w:rsid w:val="00F10F9A"/>
    <w:rsid w:val="00F27A7B"/>
    <w:rsid w:val="00F4104C"/>
    <w:rsid w:val="00F45F9B"/>
    <w:rsid w:val="00F9108A"/>
    <w:rsid w:val="00F9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97F3"/>
  <w15:docId w15:val="{18C0B485-DD87-4BBF-9668-7C6E16FF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E3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495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4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Windows User</cp:lastModifiedBy>
  <cp:revision>2</cp:revision>
  <cp:lastPrinted>2016-11-03T01:14:00Z</cp:lastPrinted>
  <dcterms:created xsi:type="dcterms:W3CDTF">2022-12-20T01:31:00Z</dcterms:created>
  <dcterms:modified xsi:type="dcterms:W3CDTF">2022-12-20T01:31:00Z</dcterms:modified>
</cp:coreProperties>
</file>