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32D" w:rsidRPr="00B8732D" w:rsidRDefault="00B8732D" w:rsidP="00B8732D">
      <w:pPr>
        <w:jc w:val="center"/>
        <w:rPr>
          <w:rFonts w:ascii="Times New Roman" w:hAnsi="Times New Roman" w:cs="Times New Roman"/>
          <w:i/>
          <w:sz w:val="40"/>
        </w:rPr>
      </w:pPr>
      <w:r w:rsidRPr="00B8732D">
        <w:rPr>
          <w:rFonts w:ascii="Times New Roman" w:hAnsi="Times New Roman" w:cs="Times New Roman"/>
          <w:i/>
          <w:sz w:val="40"/>
        </w:rPr>
        <w:t xml:space="preserve">Домашняя лабораторная работа </w:t>
      </w:r>
      <w:r w:rsidRPr="00B8732D">
        <w:rPr>
          <w:rFonts w:ascii="Times New Roman" w:hAnsi="Times New Roman" w:cs="Times New Roman"/>
          <w:sz w:val="40"/>
        </w:rPr>
        <w:t>(№4)</w:t>
      </w:r>
    </w:p>
    <w:p w:rsidR="00B8732D" w:rsidRPr="00B8732D" w:rsidRDefault="00B8732D" w:rsidP="00B8732D">
      <w:pPr>
        <w:jc w:val="center"/>
        <w:rPr>
          <w:rFonts w:ascii="Times New Roman" w:hAnsi="Times New Roman" w:cs="Times New Roman"/>
          <w:sz w:val="40"/>
          <w:u w:val="single"/>
        </w:rPr>
      </w:pPr>
      <w:r w:rsidRPr="00B8732D">
        <w:rPr>
          <w:rFonts w:ascii="Times New Roman" w:hAnsi="Times New Roman" w:cs="Times New Roman"/>
          <w:sz w:val="40"/>
          <w:u w:val="single"/>
        </w:rPr>
        <w:t>Наблюдение интерференции и дифракции света</w:t>
      </w:r>
    </w:p>
    <w:p w:rsidR="00B8732D" w:rsidRPr="00B8732D" w:rsidRDefault="00B8732D" w:rsidP="00B8732D">
      <w:pPr>
        <w:jc w:val="both"/>
        <w:rPr>
          <w:rFonts w:ascii="Times New Roman" w:hAnsi="Times New Roman" w:cs="Times New Roman"/>
          <w:sz w:val="40"/>
        </w:rPr>
      </w:pPr>
      <w:r w:rsidRPr="00B8732D">
        <w:rPr>
          <w:rFonts w:ascii="Times New Roman" w:hAnsi="Times New Roman" w:cs="Times New Roman"/>
          <w:b/>
          <w:sz w:val="40"/>
        </w:rPr>
        <w:t>Цель работы:</w:t>
      </w:r>
      <w:r w:rsidRPr="00B8732D">
        <w:rPr>
          <w:rFonts w:ascii="Times New Roman" w:hAnsi="Times New Roman" w:cs="Times New Roman"/>
          <w:sz w:val="40"/>
        </w:rPr>
        <w:t xml:space="preserve"> изучить характерные особенности интерференции и дифракции света.</w:t>
      </w:r>
    </w:p>
    <w:p w:rsidR="00B8732D" w:rsidRPr="00B8732D" w:rsidRDefault="00B8732D" w:rsidP="00B8732D">
      <w:pPr>
        <w:jc w:val="both"/>
        <w:rPr>
          <w:rFonts w:ascii="Times New Roman" w:hAnsi="Times New Roman" w:cs="Times New Roman"/>
          <w:sz w:val="40"/>
        </w:rPr>
      </w:pPr>
      <w:r w:rsidRPr="00B8732D">
        <w:rPr>
          <w:rFonts w:ascii="Times New Roman" w:hAnsi="Times New Roman" w:cs="Times New Roman"/>
          <w:b/>
          <w:sz w:val="40"/>
        </w:rPr>
        <w:t>Оборудование:</w:t>
      </w:r>
      <w:r w:rsidRPr="00B8732D">
        <w:rPr>
          <w:rFonts w:ascii="Times New Roman" w:hAnsi="Times New Roman" w:cs="Times New Roman"/>
          <w:sz w:val="40"/>
        </w:rPr>
        <w:t xml:space="preserve"> (составить самостоятельно)</w:t>
      </w:r>
    </w:p>
    <w:p w:rsidR="00B8732D" w:rsidRPr="00B8732D" w:rsidRDefault="00B8732D" w:rsidP="00B8732D">
      <w:pPr>
        <w:jc w:val="center"/>
        <w:rPr>
          <w:rFonts w:ascii="Times New Roman" w:hAnsi="Times New Roman" w:cs="Times New Roman"/>
          <w:b/>
          <w:sz w:val="40"/>
        </w:rPr>
      </w:pPr>
      <w:r w:rsidRPr="00B8732D">
        <w:rPr>
          <w:rFonts w:ascii="Times New Roman" w:hAnsi="Times New Roman" w:cs="Times New Roman"/>
          <w:b/>
          <w:sz w:val="40"/>
        </w:rPr>
        <w:t>Задания</w:t>
      </w:r>
    </w:p>
    <w:p w:rsidR="00B8732D" w:rsidRPr="00B8732D" w:rsidRDefault="00B8732D" w:rsidP="00B8732D">
      <w:pPr>
        <w:jc w:val="both"/>
        <w:rPr>
          <w:rFonts w:ascii="Times New Roman" w:hAnsi="Times New Roman" w:cs="Times New Roman"/>
          <w:sz w:val="40"/>
        </w:rPr>
      </w:pPr>
      <w:r w:rsidRPr="00B8732D">
        <w:rPr>
          <w:rFonts w:ascii="Times New Roman" w:hAnsi="Times New Roman" w:cs="Times New Roman"/>
          <w:sz w:val="40"/>
        </w:rPr>
        <w:t>1. Опустите проволочное кольцо в раствор мыла для получения мыльной плёнки. Через плёнку посмотрите на свет. Зарисуйте интерференционную картину, полученную на плёнке при освещении. (Не забыть указать характер освещения)</w:t>
      </w:r>
    </w:p>
    <w:p w:rsidR="00B8732D" w:rsidRPr="00B8732D" w:rsidRDefault="00B8732D" w:rsidP="00B8732D">
      <w:pPr>
        <w:jc w:val="both"/>
        <w:rPr>
          <w:rFonts w:ascii="Times New Roman" w:hAnsi="Times New Roman" w:cs="Times New Roman"/>
          <w:sz w:val="40"/>
        </w:rPr>
      </w:pPr>
      <w:r w:rsidRPr="00B8732D">
        <w:rPr>
          <w:rFonts w:ascii="Times New Roman" w:hAnsi="Times New Roman" w:cs="Times New Roman"/>
          <w:sz w:val="40"/>
        </w:rPr>
        <w:t>2. Выдуйте с помощью трубочки небольшой мыльный пузырь на поверхности мыльного раствора. Пронаблюдайте интерференционную картину на поверхности пузыря. Объясните причину перемещения интерференционных полос вниз.</w:t>
      </w:r>
    </w:p>
    <w:p w:rsidR="00B8732D" w:rsidRPr="00B8732D" w:rsidRDefault="00B8732D" w:rsidP="00B8732D">
      <w:pPr>
        <w:jc w:val="both"/>
        <w:rPr>
          <w:rFonts w:ascii="Times New Roman" w:hAnsi="Times New Roman" w:cs="Times New Roman"/>
          <w:sz w:val="40"/>
        </w:rPr>
      </w:pPr>
      <w:r w:rsidRPr="00B8732D">
        <w:rPr>
          <w:rFonts w:ascii="Times New Roman" w:hAnsi="Times New Roman" w:cs="Times New Roman"/>
          <w:sz w:val="40"/>
        </w:rPr>
        <w:t>3. Сложите вместе и плотно сожмите две стеклянные пластинки. Зарисуйте интерференционную картину, наблюдаемую от двух сжатых стеклянных пластинок.</w:t>
      </w:r>
    </w:p>
    <w:p w:rsidR="00B8732D" w:rsidRPr="00B8732D" w:rsidRDefault="00B8732D" w:rsidP="00B8732D">
      <w:pPr>
        <w:jc w:val="both"/>
        <w:rPr>
          <w:rFonts w:ascii="Times New Roman" w:hAnsi="Times New Roman" w:cs="Times New Roman"/>
          <w:sz w:val="40"/>
        </w:rPr>
      </w:pPr>
      <w:r w:rsidRPr="00B8732D">
        <w:rPr>
          <w:rFonts w:ascii="Times New Roman" w:hAnsi="Times New Roman" w:cs="Times New Roman"/>
          <w:sz w:val="40"/>
        </w:rPr>
        <w:t>4. Как изменяется наблюдаемая картина при увеличении (уменьшении) силы, сжимающей пластинки вместе?</w:t>
      </w:r>
    </w:p>
    <w:p w:rsidR="00B8732D" w:rsidRPr="00B8732D" w:rsidRDefault="00B8732D" w:rsidP="00B8732D">
      <w:pPr>
        <w:jc w:val="both"/>
        <w:rPr>
          <w:rFonts w:ascii="Times New Roman" w:hAnsi="Times New Roman" w:cs="Times New Roman"/>
          <w:sz w:val="40"/>
        </w:rPr>
      </w:pPr>
      <w:r w:rsidRPr="00B8732D">
        <w:rPr>
          <w:rFonts w:ascii="Times New Roman" w:hAnsi="Times New Roman" w:cs="Times New Roman"/>
          <w:sz w:val="40"/>
        </w:rPr>
        <w:t xml:space="preserve">5. Зарисуйте интерференционные картины при освещении </w:t>
      </w:r>
      <w:r w:rsidRPr="00B8732D">
        <w:rPr>
          <w:rFonts w:ascii="Times New Roman" w:hAnsi="Times New Roman" w:cs="Times New Roman"/>
          <w:sz w:val="40"/>
          <w:lang w:val="en-US"/>
        </w:rPr>
        <w:t>CD</w:t>
      </w:r>
      <w:r w:rsidRPr="00B8732D">
        <w:rPr>
          <w:rFonts w:ascii="Times New Roman" w:hAnsi="Times New Roman" w:cs="Times New Roman"/>
          <w:sz w:val="40"/>
        </w:rPr>
        <w:t xml:space="preserve">- и </w:t>
      </w:r>
      <w:r w:rsidRPr="00B8732D">
        <w:rPr>
          <w:rFonts w:ascii="Times New Roman" w:hAnsi="Times New Roman" w:cs="Times New Roman"/>
          <w:sz w:val="40"/>
          <w:lang w:val="en-US"/>
        </w:rPr>
        <w:t>DVD</w:t>
      </w:r>
      <w:r w:rsidRPr="00B8732D">
        <w:rPr>
          <w:rFonts w:ascii="Times New Roman" w:hAnsi="Times New Roman" w:cs="Times New Roman"/>
          <w:sz w:val="40"/>
        </w:rPr>
        <w:t xml:space="preserve">-дисков. </w:t>
      </w:r>
    </w:p>
    <w:p w:rsidR="00F0315C" w:rsidRPr="00B8732D" w:rsidRDefault="00B8732D" w:rsidP="00B8732D">
      <w:pPr>
        <w:jc w:val="both"/>
        <w:rPr>
          <w:sz w:val="40"/>
        </w:rPr>
      </w:pPr>
      <w:r w:rsidRPr="00B8732D">
        <w:rPr>
          <w:rFonts w:ascii="Times New Roman" w:hAnsi="Times New Roman" w:cs="Times New Roman"/>
          <w:sz w:val="40"/>
        </w:rPr>
        <w:t>6. Посмотрите сквозь капроновую (или подобную ей) ткань на источник света. Поворачивая ткань вокруг оси, добейтесь чёткой дифракционной картины. Зарисуйте её</w:t>
      </w:r>
      <w:r w:rsidRPr="00B8732D">
        <w:rPr>
          <w:sz w:val="40"/>
        </w:rPr>
        <w:t>.</w:t>
      </w:r>
    </w:p>
    <w:sectPr w:rsidR="00F0315C" w:rsidRPr="00B8732D" w:rsidSect="00B8732D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732D"/>
    <w:rsid w:val="00B8732D"/>
    <w:rsid w:val="00F03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>Microsoft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2013-12-15T21:37:00Z</dcterms:created>
  <dcterms:modified xsi:type="dcterms:W3CDTF">2013-12-15T21:38:00Z</dcterms:modified>
</cp:coreProperties>
</file>