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029" w:rsidRDefault="006C0029">
      <w:pPr>
        <w:spacing w:after="0" w:line="259" w:lineRule="auto"/>
        <w:ind w:left="977" w:firstLine="0"/>
        <w:jc w:val="center"/>
      </w:pPr>
    </w:p>
    <w:bookmarkStart w:id="0" w:name="_GoBack"/>
    <w:bookmarkEnd w:id="0"/>
    <w:p w:rsidR="006C0029" w:rsidRDefault="00E94AF6">
      <w:pPr>
        <w:spacing w:after="0" w:line="259" w:lineRule="auto"/>
        <w:ind w:left="0" w:right="1606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4385386</wp:posOffset>
                </wp:positionH>
                <wp:positionV relativeFrom="paragraph">
                  <wp:posOffset>3455</wp:posOffset>
                </wp:positionV>
                <wp:extent cx="1809750" cy="2747010"/>
                <wp:effectExtent l="0" t="0" r="0" b="0"/>
                <wp:wrapSquare wrapText="bothSides"/>
                <wp:docPr id="4810" name="Group 48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9750" cy="2747010"/>
                          <a:chOff x="0" y="0"/>
                          <a:chExt cx="1809750" cy="2747010"/>
                        </a:xfrm>
                      </wpg:grpSpPr>
                      <pic:pic xmlns:pic="http://schemas.openxmlformats.org/drawingml/2006/picture">
                        <pic:nvPicPr>
                          <pic:cNvPr id="244" name="Picture 24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1506855"/>
                            <a:ext cx="1809750" cy="12401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6" name="Picture 24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06375" y="0"/>
                            <a:ext cx="1359535" cy="14147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810" style="width:142.5pt;height:216.3pt;position:absolute;mso-position-horizontal-relative:text;mso-position-horizontal:absolute;margin-left:345.306pt;mso-position-vertical-relative:text;margin-top:0.272057pt;" coordsize="18097,27470">
                <v:shape id="Picture 244" style="position:absolute;width:18097;height:12401;left:0;top:15068;" filled="f">
                  <v:imagedata r:id="rId7"/>
                </v:shape>
                <v:shape id="Picture 246" style="position:absolute;width:13595;height:14147;left:2063;top:0;" filled="f">
                  <v:imagedata r:id="rId8"/>
                </v:shape>
                <w10:wrap type="square"/>
              </v:group>
            </w:pict>
          </mc:Fallback>
        </mc:AlternateContent>
      </w:r>
      <w:r>
        <w:t xml:space="preserve"> </w:t>
      </w:r>
    </w:p>
    <w:p w:rsidR="006C0029" w:rsidRDefault="00E94AF6">
      <w:pPr>
        <w:spacing w:after="0" w:line="259" w:lineRule="auto"/>
        <w:ind w:left="0" w:firstLine="0"/>
        <w:jc w:val="left"/>
      </w:pPr>
      <w:r>
        <w:t xml:space="preserve"> </w:t>
      </w:r>
    </w:p>
    <w:p w:rsidR="006C0029" w:rsidRDefault="00E94AF6">
      <w:pPr>
        <w:spacing w:after="20" w:line="259" w:lineRule="auto"/>
        <w:ind w:left="0" w:firstLine="0"/>
        <w:jc w:val="left"/>
      </w:pPr>
      <w:r>
        <w:t xml:space="preserve"> </w:t>
      </w:r>
    </w:p>
    <w:p w:rsidR="006C0029" w:rsidRDefault="00E94AF6">
      <w:pPr>
        <w:numPr>
          <w:ilvl w:val="0"/>
          <w:numId w:val="2"/>
        </w:numPr>
        <w:ind w:hanging="240"/>
      </w:pPr>
      <w:r>
        <w:t xml:space="preserve">Даты начала и окончания Великой Отечественной войны? </w:t>
      </w:r>
    </w:p>
    <w:p w:rsidR="006C0029" w:rsidRDefault="00E94AF6">
      <w:pPr>
        <w:spacing w:after="0" w:line="259" w:lineRule="auto"/>
        <w:ind w:left="0" w:firstLine="0"/>
        <w:jc w:val="left"/>
      </w:pPr>
      <w:r>
        <w:t xml:space="preserve"> </w:t>
      </w:r>
    </w:p>
    <w:p w:rsidR="006C0029" w:rsidRDefault="00E94AF6">
      <w:pPr>
        <w:spacing w:after="0" w:line="259" w:lineRule="auto"/>
        <w:ind w:left="0" w:firstLine="0"/>
        <w:jc w:val="left"/>
      </w:pPr>
      <w:r>
        <w:t xml:space="preserve"> </w:t>
      </w:r>
    </w:p>
    <w:p w:rsidR="006C0029" w:rsidRDefault="00E94AF6">
      <w:pPr>
        <w:spacing w:after="0" w:line="259" w:lineRule="auto"/>
        <w:ind w:left="0" w:firstLine="0"/>
        <w:jc w:val="left"/>
      </w:pPr>
      <w:r>
        <w:t xml:space="preserve"> </w:t>
      </w:r>
    </w:p>
    <w:p w:rsidR="006C0029" w:rsidRDefault="00E94AF6">
      <w:pPr>
        <w:spacing w:after="12" w:line="259" w:lineRule="auto"/>
        <w:ind w:left="0" w:firstLine="0"/>
        <w:jc w:val="left"/>
      </w:pPr>
      <w:r>
        <w:t xml:space="preserve"> </w:t>
      </w:r>
    </w:p>
    <w:p w:rsidR="006C0029" w:rsidRDefault="00E94AF6">
      <w:pPr>
        <w:spacing w:after="0" w:line="259" w:lineRule="auto"/>
        <w:ind w:left="0" w:firstLine="0"/>
        <w:jc w:val="left"/>
      </w:pPr>
      <w:r>
        <w:t xml:space="preserve"> </w:t>
      </w:r>
    </w:p>
    <w:p w:rsidR="006C0029" w:rsidRDefault="00E94AF6">
      <w:pPr>
        <w:spacing w:after="0" w:line="259" w:lineRule="auto"/>
        <w:ind w:left="0" w:firstLine="0"/>
        <w:jc w:val="left"/>
      </w:pPr>
      <w:r>
        <w:t xml:space="preserve"> </w:t>
      </w:r>
    </w:p>
    <w:p w:rsidR="006C0029" w:rsidRDefault="00E94AF6">
      <w:pPr>
        <w:spacing w:after="20" w:line="259" w:lineRule="auto"/>
        <w:ind w:left="0" w:firstLine="0"/>
        <w:jc w:val="left"/>
      </w:pPr>
      <w:r>
        <w:t xml:space="preserve"> </w:t>
      </w:r>
    </w:p>
    <w:p w:rsidR="006C0029" w:rsidRDefault="00E94AF6">
      <w:pPr>
        <w:numPr>
          <w:ilvl w:val="0"/>
          <w:numId w:val="2"/>
        </w:numPr>
        <w:ind w:hanging="240"/>
      </w:pPr>
      <w:r>
        <w:t xml:space="preserve">Площадь Томска, где в первый день войны прошёл митинг? </w:t>
      </w:r>
    </w:p>
    <w:p w:rsidR="006C0029" w:rsidRDefault="00E94AF6">
      <w:pPr>
        <w:spacing w:after="0" w:line="259" w:lineRule="auto"/>
        <w:ind w:left="0" w:firstLine="0"/>
        <w:jc w:val="left"/>
      </w:pPr>
      <w:r>
        <w:t xml:space="preserve"> </w:t>
      </w:r>
    </w:p>
    <w:p w:rsidR="006C0029" w:rsidRDefault="00E94AF6">
      <w:pPr>
        <w:spacing w:after="0" w:line="259" w:lineRule="auto"/>
        <w:ind w:left="0" w:firstLine="0"/>
        <w:jc w:val="left"/>
      </w:pPr>
      <w:r>
        <w:t xml:space="preserve"> </w:t>
      </w:r>
    </w:p>
    <w:p w:rsidR="006C0029" w:rsidRDefault="00E94AF6">
      <w:pPr>
        <w:spacing w:after="0" w:line="259" w:lineRule="auto"/>
        <w:ind w:left="0" w:firstLine="0"/>
        <w:jc w:val="left"/>
      </w:pPr>
      <w:r>
        <w:rPr>
          <w:color w:val="292929"/>
        </w:rPr>
        <w:t xml:space="preserve"> </w:t>
      </w:r>
    </w:p>
    <w:p w:rsidR="006C0029" w:rsidRDefault="00E94AF6">
      <w:pPr>
        <w:spacing w:after="0" w:line="259" w:lineRule="auto"/>
        <w:ind w:left="0" w:firstLine="0"/>
        <w:jc w:val="left"/>
      </w:pPr>
      <w:r>
        <w:rPr>
          <w:color w:val="292929"/>
        </w:rPr>
        <w:t xml:space="preserve"> </w:t>
      </w:r>
    </w:p>
    <w:p w:rsidR="006C0029" w:rsidRDefault="00E94AF6">
      <w:pPr>
        <w:spacing w:after="20" w:line="259" w:lineRule="auto"/>
        <w:ind w:left="0" w:firstLine="0"/>
        <w:jc w:val="left"/>
      </w:pPr>
      <w:r>
        <w:rPr>
          <w:color w:val="292929"/>
        </w:rPr>
        <w:t xml:space="preserve"> </w:t>
      </w:r>
    </w:p>
    <w:p w:rsidR="006C0029" w:rsidRDefault="00E94AF6">
      <w:pPr>
        <w:numPr>
          <w:ilvl w:val="0"/>
          <w:numId w:val="2"/>
        </w:numPr>
        <w:spacing w:after="0" w:line="271" w:lineRule="auto"/>
        <w:ind w:hanging="24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3671011</wp:posOffset>
                </wp:positionH>
                <wp:positionV relativeFrom="paragraph">
                  <wp:posOffset>-20302</wp:posOffset>
                </wp:positionV>
                <wp:extent cx="2531618" cy="1198245"/>
                <wp:effectExtent l="0" t="0" r="0" b="0"/>
                <wp:wrapSquare wrapText="bothSides"/>
                <wp:docPr id="4811" name="Group 48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1618" cy="1198245"/>
                          <a:chOff x="0" y="0"/>
                          <a:chExt cx="2531618" cy="1198245"/>
                        </a:xfrm>
                      </wpg:grpSpPr>
                      <pic:pic xmlns:pic="http://schemas.openxmlformats.org/drawingml/2006/picture">
                        <pic:nvPicPr>
                          <pic:cNvPr id="80" name="Picture 8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11982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2" name="Picture 2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114425" y="44450"/>
                            <a:ext cx="1417193" cy="11239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811" style="width:199.34pt;height:94.35pt;position:absolute;mso-position-horizontal-relative:text;mso-position-horizontal:absolute;margin-left:289.056pt;mso-position-vertical-relative:text;margin-top:-1.59866pt;" coordsize="25316,11982">
                <v:shape id="Picture 80" style="position:absolute;width:11144;height:11982;left:0;top:0;" filled="f">
                  <v:imagedata r:id="rId11"/>
                </v:shape>
                <v:shape id="Picture 242" style="position:absolute;width:14171;height:11239;left:11144;top:444;" filled="f">
                  <v:imagedata r:id="rId12"/>
                </v:shape>
                <w10:wrap type="square"/>
              </v:group>
            </w:pict>
          </mc:Fallback>
        </mc:AlternateContent>
      </w:r>
      <w:r>
        <w:rPr>
          <w:color w:val="292929"/>
        </w:rPr>
        <w:t xml:space="preserve">С помощью этих устройств в квартирах и на улицах города </w:t>
      </w:r>
      <w:r>
        <w:rPr>
          <w:color w:val="292929"/>
        </w:rPr>
        <w:t xml:space="preserve">для </w:t>
      </w:r>
      <w:proofErr w:type="spellStart"/>
      <w:r>
        <w:rPr>
          <w:color w:val="292929"/>
        </w:rPr>
        <w:t>томичей</w:t>
      </w:r>
      <w:proofErr w:type="spellEnd"/>
      <w:r>
        <w:rPr>
          <w:color w:val="292929"/>
        </w:rPr>
        <w:t xml:space="preserve"> с 29 июня 1941 года ежедневно была доступна программа «Слушай фронт» и другие передачи, в которые включались не только новости, но и выступления артистов, музыкантов с концертами, спектаклями?</w:t>
      </w:r>
      <w:r>
        <w:rPr>
          <w:b/>
          <w:color w:val="292929"/>
        </w:rPr>
        <w:t xml:space="preserve"> </w:t>
      </w:r>
    </w:p>
    <w:p w:rsidR="006C0029" w:rsidRDefault="00E94AF6">
      <w:pPr>
        <w:spacing w:after="0" w:line="259" w:lineRule="auto"/>
        <w:ind w:left="0" w:firstLine="0"/>
        <w:jc w:val="left"/>
      </w:pPr>
      <w:r>
        <w:t xml:space="preserve"> </w:t>
      </w:r>
    </w:p>
    <w:p w:rsidR="006C0029" w:rsidRDefault="00E94AF6">
      <w:pPr>
        <w:spacing w:after="0" w:line="259" w:lineRule="auto"/>
        <w:ind w:left="0" w:firstLine="0"/>
        <w:jc w:val="left"/>
      </w:pPr>
      <w:r>
        <w:t xml:space="preserve"> </w:t>
      </w:r>
    </w:p>
    <w:p w:rsidR="006C0029" w:rsidRDefault="00E94AF6">
      <w:pPr>
        <w:spacing w:after="21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4652086</wp:posOffset>
            </wp:positionH>
            <wp:positionV relativeFrom="paragraph">
              <wp:posOffset>51079</wp:posOffset>
            </wp:positionV>
            <wp:extent cx="1457325" cy="1457325"/>
            <wp:effectExtent l="0" t="0" r="0" b="0"/>
            <wp:wrapSquare wrapText="bothSides"/>
            <wp:docPr id="248" name="Picture 2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Picture 24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:rsidR="006C0029" w:rsidRDefault="00E94AF6">
      <w:pPr>
        <w:numPr>
          <w:ilvl w:val="0"/>
          <w:numId w:val="2"/>
        </w:numPr>
        <w:ind w:hanging="240"/>
      </w:pPr>
      <w:r>
        <w:t>Певица, выпускница Томского музыкального уч</w:t>
      </w:r>
      <w:r>
        <w:t>илища, (ныне Томский музыкальный колледж им. Э. Денисова), в будущем солистка Новосибирского театра оперы и балета, Народная артистка СССР, которая, как и все томские музыканты в годы войны активно выступала с концертами в Томских госпиталях и на концертны</w:t>
      </w:r>
      <w:r>
        <w:t xml:space="preserve">х площадках города? </w:t>
      </w:r>
    </w:p>
    <w:p w:rsidR="006C0029" w:rsidRDefault="00E94AF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6C0029" w:rsidRDefault="00E94AF6">
      <w:pPr>
        <w:spacing w:after="0" w:line="259" w:lineRule="auto"/>
        <w:ind w:left="0" w:firstLine="0"/>
        <w:jc w:val="left"/>
      </w:pPr>
      <w:r>
        <w:t xml:space="preserve"> </w:t>
      </w:r>
    </w:p>
    <w:p w:rsidR="006C0029" w:rsidRDefault="00E94AF6">
      <w:pPr>
        <w:spacing w:after="0" w:line="259" w:lineRule="auto"/>
        <w:ind w:left="0" w:firstLine="0"/>
        <w:jc w:val="left"/>
      </w:pPr>
      <w:r>
        <w:t xml:space="preserve"> </w:t>
      </w:r>
    </w:p>
    <w:p w:rsidR="006C0029" w:rsidRDefault="00E94AF6">
      <w:pPr>
        <w:spacing w:after="0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4566361</wp:posOffset>
            </wp:positionH>
            <wp:positionV relativeFrom="paragraph">
              <wp:posOffset>-10769</wp:posOffset>
            </wp:positionV>
            <wp:extent cx="1529715" cy="1551305"/>
            <wp:effectExtent l="0" t="0" r="0" b="0"/>
            <wp:wrapSquare wrapText="bothSides"/>
            <wp:docPr id="250" name="Picture 2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Picture 25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9715" cy="1551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:rsidR="006C0029" w:rsidRDefault="00E94AF6">
      <w:pPr>
        <w:spacing w:after="0" w:line="259" w:lineRule="auto"/>
        <w:ind w:left="0" w:firstLine="0"/>
        <w:jc w:val="left"/>
      </w:pPr>
      <w:r>
        <w:t xml:space="preserve"> </w:t>
      </w:r>
    </w:p>
    <w:p w:rsidR="006C0029" w:rsidRDefault="00E94AF6">
      <w:pPr>
        <w:spacing w:after="21" w:line="259" w:lineRule="auto"/>
        <w:ind w:left="0" w:firstLine="0"/>
        <w:jc w:val="left"/>
      </w:pPr>
      <w:r>
        <w:t xml:space="preserve"> </w:t>
      </w:r>
    </w:p>
    <w:p w:rsidR="006C0029" w:rsidRDefault="00E94AF6">
      <w:pPr>
        <w:numPr>
          <w:ilvl w:val="0"/>
          <w:numId w:val="2"/>
        </w:numPr>
        <w:ind w:hanging="240"/>
      </w:pPr>
      <w:r>
        <w:t xml:space="preserve">Выпускница Петербургской консерватории, пианистка, педагог, директор Томского музыкального училища в годы войны? </w:t>
      </w:r>
    </w:p>
    <w:p w:rsidR="006C0029" w:rsidRDefault="00E94AF6">
      <w:pPr>
        <w:spacing w:after="0" w:line="259" w:lineRule="auto"/>
        <w:ind w:left="0" w:firstLine="0"/>
        <w:jc w:val="left"/>
      </w:pPr>
      <w:r>
        <w:t xml:space="preserve"> </w:t>
      </w:r>
    </w:p>
    <w:p w:rsidR="006C0029" w:rsidRDefault="00E94AF6">
      <w:pPr>
        <w:spacing w:after="0" w:line="259" w:lineRule="auto"/>
        <w:ind w:left="0" w:firstLine="0"/>
        <w:jc w:val="left"/>
      </w:pPr>
      <w:r>
        <w:t xml:space="preserve"> </w:t>
      </w:r>
    </w:p>
    <w:p w:rsidR="006C0029" w:rsidRDefault="00E94AF6">
      <w:pPr>
        <w:spacing w:after="0" w:line="259" w:lineRule="auto"/>
        <w:ind w:left="0" w:firstLine="0"/>
        <w:jc w:val="left"/>
      </w:pPr>
      <w:r>
        <w:t xml:space="preserve"> </w:t>
      </w:r>
    </w:p>
    <w:p w:rsidR="006C0029" w:rsidRDefault="00E94AF6">
      <w:pPr>
        <w:spacing w:after="0" w:line="259" w:lineRule="auto"/>
        <w:ind w:left="0" w:firstLine="0"/>
        <w:jc w:val="left"/>
      </w:pPr>
      <w:r>
        <w:t xml:space="preserve"> </w:t>
      </w:r>
    </w:p>
    <w:p w:rsidR="006C0029" w:rsidRDefault="00E94AF6">
      <w:pPr>
        <w:spacing w:after="0" w:line="259" w:lineRule="auto"/>
        <w:ind w:left="0" w:firstLine="0"/>
        <w:jc w:val="left"/>
      </w:pPr>
      <w:r>
        <w:t xml:space="preserve"> </w:t>
      </w:r>
    </w:p>
    <w:p w:rsidR="006C0029" w:rsidRDefault="00E94AF6">
      <w:pPr>
        <w:spacing w:after="16" w:line="259" w:lineRule="auto"/>
        <w:ind w:left="0" w:firstLine="0"/>
        <w:jc w:val="left"/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3670376</wp:posOffset>
            </wp:positionH>
            <wp:positionV relativeFrom="paragraph">
              <wp:posOffset>-56743</wp:posOffset>
            </wp:positionV>
            <wp:extent cx="2458085" cy="1314450"/>
            <wp:effectExtent l="0" t="0" r="0" b="0"/>
            <wp:wrapSquare wrapText="bothSides"/>
            <wp:docPr id="252" name="Picture 2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Picture 25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5808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 </w:t>
      </w:r>
    </w:p>
    <w:p w:rsidR="006C0029" w:rsidRDefault="00E94AF6">
      <w:pPr>
        <w:numPr>
          <w:ilvl w:val="0"/>
          <w:numId w:val="2"/>
        </w:numPr>
        <w:ind w:hanging="240"/>
      </w:pPr>
      <w:r>
        <w:t xml:space="preserve">Во время войны, благодаря стараниям директора и педагогов, </w:t>
      </w:r>
      <w:r>
        <w:t>Томское музыкальное училище не только не расформировали, но и открыли в его стенах, в 1943 году новое отделение - какое?</w:t>
      </w:r>
      <w:r>
        <w:rPr>
          <w:b/>
        </w:rPr>
        <w:t xml:space="preserve"> </w:t>
      </w:r>
    </w:p>
    <w:p w:rsidR="006C0029" w:rsidRDefault="00E94AF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6C0029" w:rsidRDefault="00E94AF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6C0029" w:rsidRDefault="00E94AF6">
      <w:pPr>
        <w:spacing w:after="16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4917516</wp:posOffset>
            </wp:positionH>
            <wp:positionV relativeFrom="paragraph">
              <wp:posOffset>-213588</wp:posOffset>
            </wp:positionV>
            <wp:extent cx="1172820" cy="1438275"/>
            <wp:effectExtent l="0" t="0" r="0" b="0"/>
            <wp:wrapSquare wrapText="bothSides"/>
            <wp:docPr id="266" name="Picture 2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Picture 26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7282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 </w:t>
      </w:r>
    </w:p>
    <w:p w:rsidR="006C0029" w:rsidRDefault="00E94AF6">
      <w:pPr>
        <w:numPr>
          <w:ilvl w:val="0"/>
          <w:numId w:val="2"/>
        </w:numPr>
        <w:ind w:hanging="240"/>
      </w:pPr>
      <w:r>
        <w:t>Эвакуированный из Ленинграда в Томск, композитор-</w:t>
      </w:r>
      <w:r>
        <w:t xml:space="preserve">музыковед, внук известного русского композитора, профессора Петербургской консерватории, преподавал в войну, в Томском музыкальном училище? </w:t>
      </w:r>
    </w:p>
    <w:p w:rsidR="006C0029" w:rsidRDefault="00E94AF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6C0029" w:rsidRDefault="00E94AF6">
      <w:pPr>
        <w:spacing w:after="0" w:line="259" w:lineRule="auto"/>
        <w:ind w:left="0" w:firstLine="0"/>
        <w:jc w:val="left"/>
      </w:pPr>
      <w:r>
        <w:t xml:space="preserve"> </w:t>
      </w:r>
    </w:p>
    <w:p w:rsidR="006C0029" w:rsidRDefault="00E94AF6">
      <w:pPr>
        <w:spacing w:after="0" w:line="259" w:lineRule="auto"/>
        <w:ind w:left="0" w:firstLine="0"/>
        <w:jc w:val="left"/>
      </w:pPr>
      <w:r>
        <w:t xml:space="preserve"> </w:t>
      </w:r>
    </w:p>
    <w:p w:rsidR="006C0029" w:rsidRDefault="00E94AF6">
      <w:pPr>
        <w:spacing w:after="0" w:line="259" w:lineRule="auto"/>
        <w:ind w:left="0" w:firstLine="0"/>
        <w:jc w:val="left"/>
      </w:pPr>
      <w:r>
        <w:t xml:space="preserve"> </w:t>
      </w:r>
    </w:p>
    <w:p w:rsidR="006C0029" w:rsidRDefault="00E94AF6">
      <w:pPr>
        <w:spacing w:after="21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column">
              <wp:posOffset>4804486</wp:posOffset>
            </wp:positionH>
            <wp:positionV relativeFrom="paragraph">
              <wp:posOffset>18441</wp:posOffset>
            </wp:positionV>
            <wp:extent cx="1304925" cy="1438910"/>
            <wp:effectExtent l="0" t="0" r="0" b="0"/>
            <wp:wrapSquare wrapText="bothSides"/>
            <wp:docPr id="396" name="Picture 3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" name="Picture 39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:rsidR="006C0029" w:rsidRDefault="00E94AF6">
      <w:pPr>
        <w:numPr>
          <w:ilvl w:val="0"/>
          <w:numId w:val="2"/>
        </w:numPr>
        <w:ind w:hanging="240"/>
      </w:pPr>
      <w:r>
        <w:t>В первые годы войны Елена Николаевна Тиличеева, будучи эвакуированной из Москвы, работала преподавателем</w:t>
      </w:r>
      <w:r>
        <w:t xml:space="preserve"> в Томском музыкальном училище. Кем она стала после войны в мирные годы, после возвращения в Москву? </w:t>
      </w:r>
    </w:p>
    <w:p w:rsidR="006C0029" w:rsidRDefault="00E94AF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6C0029" w:rsidRDefault="00E94AF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6C0029" w:rsidRDefault="00E94AF6">
      <w:pPr>
        <w:spacing w:after="0" w:line="259" w:lineRule="auto"/>
        <w:ind w:left="0" w:firstLine="0"/>
        <w:jc w:val="left"/>
      </w:pPr>
      <w:r>
        <w:t xml:space="preserve"> </w:t>
      </w:r>
    </w:p>
    <w:p w:rsidR="006C0029" w:rsidRDefault="00E94AF6">
      <w:pPr>
        <w:spacing w:after="0" w:line="259" w:lineRule="auto"/>
        <w:ind w:left="0" w:firstLine="0"/>
        <w:jc w:val="left"/>
      </w:pPr>
      <w:r>
        <w:t xml:space="preserve"> </w:t>
      </w:r>
    </w:p>
    <w:p w:rsidR="006C0029" w:rsidRDefault="00E94AF6">
      <w:pPr>
        <w:spacing w:after="0" w:line="259" w:lineRule="auto"/>
        <w:ind w:left="0" w:firstLine="0"/>
        <w:jc w:val="left"/>
      </w:pPr>
      <w:r>
        <w:t xml:space="preserve"> </w:t>
      </w:r>
    </w:p>
    <w:p w:rsidR="006C0029" w:rsidRDefault="00E94AF6">
      <w:pPr>
        <w:spacing w:after="16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column">
              <wp:posOffset>3596081</wp:posOffset>
            </wp:positionH>
            <wp:positionV relativeFrom="paragraph">
              <wp:posOffset>-62458</wp:posOffset>
            </wp:positionV>
            <wp:extent cx="2533650" cy="1466850"/>
            <wp:effectExtent l="0" t="0" r="0" b="0"/>
            <wp:wrapSquare wrapText="bothSides"/>
            <wp:docPr id="394" name="Picture 3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" name="Picture 39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 </w:t>
      </w:r>
    </w:p>
    <w:p w:rsidR="006C0029" w:rsidRDefault="00E94AF6">
      <w:pPr>
        <w:numPr>
          <w:ilvl w:val="0"/>
          <w:numId w:val="2"/>
        </w:numPr>
        <w:spacing w:after="1" w:line="269" w:lineRule="auto"/>
        <w:ind w:hanging="240"/>
      </w:pPr>
      <w:r>
        <w:t xml:space="preserve">Удивительно, но в годы войны в Томске с огромным </w:t>
      </w:r>
      <w:r>
        <w:tab/>
        <w:t xml:space="preserve">размахом </w:t>
      </w:r>
      <w:r>
        <w:tab/>
        <w:t xml:space="preserve">развернулась </w:t>
      </w:r>
      <w:r>
        <w:tab/>
        <w:t>гастрольная деятельность. В этом здании (ныне проспект Ленина, д.55</w:t>
      </w:r>
      <w:r>
        <w:t>) в годы войны прошли десятки концертов. Тогда это был Дом</w:t>
      </w:r>
      <w:proofErr w:type="gramStart"/>
      <w:r>
        <w:t>…….</w:t>
      </w:r>
      <w:proofErr w:type="gramEnd"/>
      <w:r>
        <w:t>?</w:t>
      </w:r>
      <w:r>
        <w:rPr>
          <w:b/>
        </w:rPr>
        <w:t xml:space="preserve"> </w:t>
      </w:r>
    </w:p>
    <w:p w:rsidR="006C0029" w:rsidRDefault="00E94AF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6C0029" w:rsidRDefault="00E94AF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6C0029" w:rsidRDefault="00E94AF6">
      <w:pPr>
        <w:spacing w:after="0" w:line="259" w:lineRule="auto"/>
        <w:ind w:left="0" w:firstLine="0"/>
        <w:jc w:val="left"/>
      </w:pPr>
      <w:r>
        <w:t xml:space="preserve">  </w:t>
      </w:r>
    </w:p>
    <w:p w:rsidR="006C0029" w:rsidRDefault="00E94AF6">
      <w:pPr>
        <w:spacing w:after="0" w:line="259" w:lineRule="auto"/>
        <w:ind w:left="0" w:firstLine="0"/>
        <w:jc w:val="left"/>
      </w:pPr>
      <w:r>
        <w:t xml:space="preserve"> </w:t>
      </w:r>
    </w:p>
    <w:p w:rsidR="006C0029" w:rsidRDefault="00E94AF6">
      <w:pPr>
        <w:spacing w:after="19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column">
              <wp:posOffset>4347286</wp:posOffset>
            </wp:positionH>
            <wp:positionV relativeFrom="paragraph">
              <wp:posOffset>-29565</wp:posOffset>
            </wp:positionV>
            <wp:extent cx="1762125" cy="1762125"/>
            <wp:effectExtent l="0" t="0" r="0" b="0"/>
            <wp:wrapSquare wrapText="bothSides"/>
            <wp:docPr id="400" name="Picture 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" name="Picture 40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:rsidR="006C0029" w:rsidRDefault="00E94AF6">
      <w:pPr>
        <w:numPr>
          <w:ilvl w:val="0"/>
          <w:numId w:val="2"/>
        </w:numPr>
        <w:spacing w:after="1" w:line="269" w:lineRule="auto"/>
        <w:ind w:hanging="240"/>
      </w:pPr>
      <w:r>
        <w:t xml:space="preserve">В Томск, в начале войны приезжал один из самых популярных </w:t>
      </w:r>
      <w:r>
        <w:tab/>
        <w:t xml:space="preserve">в </w:t>
      </w:r>
      <w:r>
        <w:tab/>
        <w:t xml:space="preserve">то </w:t>
      </w:r>
      <w:r>
        <w:tab/>
        <w:t xml:space="preserve">время </w:t>
      </w:r>
      <w:r>
        <w:tab/>
        <w:t xml:space="preserve">советских </w:t>
      </w:r>
      <w:r>
        <w:tab/>
        <w:t xml:space="preserve">эстрадных </w:t>
      </w:r>
      <w:r>
        <w:tab/>
        <w:t xml:space="preserve">певцов, композитор, поэт Вадим Алексеевич Козин. Для тружеников тыла он </w:t>
      </w:r>
      <w:r>
        <w:t xml:space="preserve">исполнял известные всей стране песни «Калитка», «Утро туманное», «Мой костер», «Нищая» и другие. Какая из названных трёх песен не принадлежит перу В. Козина? </w:t>
      </w:r>
    </w:p>
    <w:p w:rsidR="006C0029" w:rsidRDefault="00E94AF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6C0029" w:rsidRDefault="00E94AF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6C0029" w:rsidRDefault="00E94AF6">
      <w:pPr>
        <w:spacing w:after="0" w:line="259" w:lineRule="auto"/>
        <w:ind w:left="0" w:firstLine="0"/>
        <w:jc w:val="left"/>
      </w:pPr>
      <w:r>
        <w:t xml:space="preserve"> </w:t>
      </w:r>
    </w:p>
    <w:p w:rsidR="006C0029" w:rsidRDefault="00E94AF6">
      <w:pPr>
        <w:spacing w:after="0" w:line="259" w:lineRule="auto"/>
        <w:ind w:left="0" w:firstLine="0"/>
        <w:jc w:val="left"/>
      </w:pPr>
      <w:r>
        <w:t xml:space="preserve"> </w:t>
      </w:r>
    </w:p>
    <w:p w:rsidR="006C0029" w:rsidRDefault="00E94AF6">
      <w:pPr>
        <w:spacing w:after="0" w:line="259" w:lineRule="auto"/>
        <w:ind w:left="0" w:firstLine="0"/>
        <w:jc w:val="left"/>
      </w:pPr>
      <w:r>
        <w:t xml:space="preserve"> </w:t>
      </w:r>
    </w:p>
    <w:p w:rsidR="006C0029" w:rsidRDefault="00E94AF6">
      <w:pPr>
        <w:spacing w:after="0" w:line="259" w:lineRule="auto"/>
        <w:ind w:left="0" w:firstLine="0"/>
        <w:jc w:val="left"/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0">
            <wp:simplePos x="0" y="0"/>
            <wp:positionH relativeFrom="column">
              <wp:posOffset>4347286</wp:posOffset>
            </wp:positionH>
            <wp:positionV relativeFrom="paragraph">
              <wp:posOffset>-33502</wp:posOffset>
            </wp:positionV>
            <wp:extent cx="1743075" cy="2268728"/>
            <wp:effectExtent l="0" t="0" r="0" b="0"/>
            <wp:wrapSquare wrapText="bothSides"/>
            <wp:docPr id="398" name="Picture 3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" name="Picture 39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2268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:rsidR="006C0029" w:rsidRDefault="00E94AF6">
      <w:pPr>
        <w:spacing w:after="0" w:line="259" w:lineRule="auto"/>
        <w:ind w:left="0" w:firstLine="0"/>
        <w:jc w:val="left"/>
      </w:pPr>
      <w:r>
        <w:t xml:space="preserve"> </w:t>
      </w:r>
    </w:p>
    <w:p w:rsidR="006C0029" w:rsidRDefault="00E94AF6">
      <w:pPr>
        <w:spacing w:after="21" w:line="259" w:lineRule="auto"/>
        <w:ind w:left="0" w:firstLine="0"/>
        <w:jc w:val="left"/>
      </w:pPr>
      <w:r>
        <w:t xml:space="preserve"> </w:t>
      </w:r>
    </w:p>
    <w:p w:rsidR="006C0029" w:rsidRDefault="00E94AF6">
      <w:pPr>
        <w:numPr>
          <w:ilvl w:val="0"/>
          <w:numId w:val="2"/>
        </w:numPr>
        <w:ind w:hanging="240"/>
      </w:pPr>
      <w:r>
        <w:t xml:space="preserve">Сотни </w:t>
      </w:r>
      <w:proofErr w:type="spellStart"/>
      <w:r>
        <w:t>томичей</w:t>
      </w:r>
      <w:proofErr w:type="spellEnd"/>
      <w:r>
        <w:t xml:space="preserve"> в тяжёлое военное время посещали этот кинотеатр </w:t>
      </w:r>
      <w:r>
        <w:t xml:space="preserve">(ныне пер. </w:t>
      </w:r>
      <w:proofErr w:type="spellStart"/>
      <w:r>
        <w:t>Нахановича</w:t>
      </w:r>
      <w:proofErr w:type="spellEnd"/>
      <w:r>
        <w:t xml:space="preserve"> д.7), где демонстрировались, как старые фильмы, так и новые, например, музыкальная комедия «Свинарка и пастух», «Два бойца», «Жди меня». Чьё имя носил этот кинотеатр? </w:t>
      </w:r>
    </w:p>
    <w:p w:rsidR="006C0029" w:rsidRDefault="00E94AF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6C0029" w:rsidRDefault="00E94AF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6C0029" w:rsidRDefault="00E94AF6">
      <w:pPr>
        <w:spacing w:after="0" w:line="259" w:lineRule="auto"/>
        <w:ind w:left="0" w:firstLine="0"/>
        <w:jc w:val="left"/>
      </w:pPr>
      <w:r>
        <w:t xml:space="preserve"> </w:t>
      </w:r>
    </w:p>
    <w:p w:rsidR="006C0029" w:rsidRDefault="00E94AF6">
      <w:pPr>
        <w:spacing w:after="0" w:line="259" w:lineRule="auto"/>
        <w:ind w:left="0" w:firstLine="0"/>
        <w:jc w:val="left"/>
      </w:pPr>
      <w:r>
        <w:t xml:space="preserve"> </w:t>
      </w:r>
    </w:p>
    <w:p w:rsidR="006C0029" w:rsidRDefault="00E94AF6">
      <w:pPr>
        <w:spacing w:after="0" w:line="259" w:lineRule="auto"/>
        <w:ind w:left="0" w:firstLine="0"/>
        <w:jc w:val="left"/>
      </w:pPr>
      <w:r>
        <w:t xml:space="preserve"> </w:t>
      </w:r>
    </w:p>
    <w:p w:rsidR="006C0029" w:rsidRDefault="00E94AF6">
      <w:pPr>
        <w:spacing w:after="0" w:line="259" w:lineRule="auto"/>
        <w:ind w:left="0" w:firstLine="0"/>
        <w:jc w:val="left"/>
      </w:pPr>
      <w:r>
        <w:t xml:space="preserve"> </w:t>
      </w:r>
    </w:p>
    <w:p w:rsidR="006C0029" w:rsidRDefault="00E94AF6">
      <w:pPr>
        <w:numPr>
          <w:ilvl w:val="0"/>
          <w:numId w:val="2"/>
        </w:numPr>
        <w:ind w:hanging="24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3691331</wp:posOffset>
                </wp:positionH>
                <wp:positionV relativeFrom="paragraph">
                  <wp:posOffset>-305726</wp:posOffset>
                </wp:positionV>
                <wp:extent cx="2435860" cy="1574165"/>
                <wp:effectExtent l="0" t="0" r="0" b="0"/>
                <wp:wrapSquare wrapText="bothSides"/>
                <wp:docPr id="5073" name="Group 5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5860" cy="1574165"/>
                          <a:chOff x="0" y="0"/>
                          <a:chExt cx="2435860" cy="1574165"/>
                        </a:xfrm>
                      </wpg:grpSpPr>
                      <pic:pic xmlns:pic="http://schemas.openxmlformats.org/drawingml/2006/picture">
                        <pic:nvPicPr>
                          <pic:cNvPr id="536" name="Picture 536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15741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4" name="Picture 544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1299210" y="0"/>
                            <a:ext cx="1136650" cy="1524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073" style="width:191.8pt;height:123.95pt;position:absolute;mso-position-horizontal-relative:text;mso-position-horizontal:absolute;margin-left:290.656pt;mso-position-vertical-relative:text;margin-top:-24.073pt;" coordsize="24358,15741">
                <v:shape id="Picture 536" style="position:absolute;width:11906;height:15741;left:0;top:0;" filled="f">
                  <v:imagedata r:id="rId23"/>
                </v:shape>
                <v:shape id="Picture 544" style="position:absolute;width:11366;height:15240;left:12992;top:0;" filled="f">
                  <v:imagedata r:id="rId24"/>
                </v:shape>
                <w10:wrap type="square"/>
              </v:group>
            </w:pict>
          </mc:Fallback>
        </mc:AlternateContent>
      </w:r>
      <w:r>
        <w:t xml:space="preserve">Ежи </w:t>
      </w:r>
      <w:proofErr w:type="spellStart"/>
      <w:r>
        <w:t>Петерсбурский</w:t>
      </w:r>
      <w:proofErr w:type="spellEnd"/>
      <w:r>
        <w:t xml:space="preserve"> – польский композитор, автор знамен</w:t>
      </w:r>
      <w:r>
        <w:t xml:space="preserve">итой на фронте и в тылу песни «Синий платочек». Выдающаяся русская певица Клавдия Шульженко, которая неустанно включала в свой репертуар эту песню. Кто из них приезжал на гастроли в наш город во время войны? </w:t>
      </w:r>
    </w:p>
    <w:p w:rsidR="006C0029" w:rsidRDefault="00E94AF6">
      <w:pPr>
        <w:spacing w:after="0" w:line="259" w:lineRule="auto"/>
        <w:ind w:left="0" w:firstLine="0"/>
        <w:jc w:val="left"/>
      </w:pPr>
      <w:r>
        <w:t xml:space="preserve"> </w:t>
      </w:r>
    </w:p>
    <w:p w:rsidR="006C0029" w:rsidRDefault="00E94AF6">
      <w:pPr>
        <w:spacing w:after="0" w:line="259" w:lineRule="auto"/>
        <w:ind w:left="0" w:firstLine="0"/>
        <w:jc w:val="left"/>
      </w:pPr>
      <w:r>
        <w:t xml:space="preserve"> </w:t>
      </w:r>
    </w:p>
    <w:p w:rsidR="006C0029" w:rsidRDefault="00E94AF6">
      <w:pPr>
        <w:spacing w:after="0" w:line="259" w:lineRule="auto"/>
        <w:ind w:left="0" w:firstLine="0"/>
        <w:jc w:val="left"/>
      </w:pPr>
      <w:r>
        <w:t xml:space="preserve"> </w:t>
      </w:r>
    </w:p>
    <w:p w:rsidR="006C0029" w:rsidRDefault="00E94AF6">
      <w:pPr>
        <w:spacing w:after="21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column">
              <wp:posOffset>4640657</wp:posOffset>
            </wp:positionH>
            <wp:positionV relativeFrom="paragraph">
              <wp:posOffset>-75538</wp:posOffset>
            </wp:positionV>
            <wp:extent cx="1487805" cy="1847850"/>
            <wp:effectExtent l="0" t="0" r="0" b="0"/>
            <wp:wrapSquare wrapText="bothSides"/>
            <wp:docPr id="538" name="Picture 5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" name="Picture 53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48780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:rsidR="006C0029" w:rsidRDefault="00E94AF6">
      <w:pPr>
        <w:numPr>
          <w:ilvl w:val="0"/>
          <w:numId w:val="2"/>
        </w:numPr>
        <w:ind w:hanging="240"/>
      </w:pPr>
      <w:r>
        <w:t>Он приехал в Томск в 1942 году с ансамблем песни и пляски Центрального Дома культуры железнодорожников, в котором был художественным руководителем, будучи Лауреатом Сталинской премии. Её он получил за песни «Сердце, тебе не хочется покоя», «Веселый ветер»,</w:t>
      </w:r>
      <w:r>
        <w:t xml:space="preserve"> «Эх, хорошо!» и другие. Эти песни, написанные к кинофильмам, знала наизусть вся страна. </w:t>
      </w:r>
    </w:p>
    <w:p w:rsidR="006C0029" w:rsidRDefault="00E94AF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6C0029" w:rsidRDefault="00E94AF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6C0029" w:rsidRDefault="00E94AF6">
      <w:pPr>
        <w:spacing w:after="0" w:line="259" w:lineRule="auto"/>
        <w:ind w:left="0" w:firstLine="0"/>
        <w:jc w:val="left"/>
      </w:pPr>
      <w:r>
        <w:t xml:space="preserve"> </w:t>
      </w:r>
    </w:p>
    <w:p w:rsidR="006C0029" w:rsidRDefault="00E94AF6">
      <w:pPr>
        <w:spacing w:after="0" w:line="259" w:lineRule="auto"/>
        <w:ind w:left="0" w:firstLine="0"/>
        <w:jc w:val="left"/>
      </w:pPr>
      <w:r>
        <w:t xml:space="preserve"> </w:t>
      </w:r>
    </w:p>
    <w:p w:rsidR="006C0029" w:rsidRDefault="00E94AF6">
      <w:pPr>
        <w:spacing w:after="19" w:line="259" w:lineRule="auto"/>
        <w:ind w:left="0" w:firstLine="0"/>
        <w:jc w:val="left"/>
      </w:pPr>
      <w:r>
        <w:t xml:space="preserve"> </w:t>
      </w:r>
    </w:p>
    <w:p w:rsidR="006C0029" w:rsidRDefault="00E94AF6">
      <w:pPr>
        <w:numPr>
          <w:ilvl w:val="0"/>
          <w:numId w:val="2"/>
        </w:numPr>
        <w:ind w:hanging="24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3767531</wp:posOffset>
                </wp:positionH>
                <wp:positionV relativeFrom="paragraph">
                  <wp:posOffset>-13230</wp:posOffset>
                </wp:positionV>
                <wp:extent cx="2360930" cy="1623695"/>
                <wp:effectExtent l="0" t="0" r="0" b="0"/>
                <wp:wrapSquare wrapText="bothSides"/>
                <wp:docPr id="5075" name="Group 50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0930" cy="1623695"/>
                          <a:chOff x="0" y="0"/>
                          <a:chExt cx="2360930" cy="1623695"/>
                        </a:xfrm>
                      </wpg:grpSpPr>
                      <pic:pic xmlns:pic="http://schemas.openxmlformats.org/drawingml/2006/picture">
                        <pic:nvPicPr>
                          <pic:cNvPr id="540" name="Picture 540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5080"/>
                            <a:ext cx="1002665" cy="16186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8" name="Picture 548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1141730" y="0"/>
                            <a:ext cx="1219200" cy="15906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075" style="width:185.9pt;height:127.85pt;position:absolute;mso-position-horizontal-relative:text;mso-position-horizontal:absolute;margin-left:296.656pt;mso-position-vertical-relative:text;margin-top:-1.04184pt;" coordsize="23609,16236">
                <v:shape id="Picture 540" style="position:absolute;width:10026;height:16186;left:0;top:50;" filled="f">
                  <v:imagedata r:id="rId28"/>
                </v:shape>
                <v:shape id="Picture 548" style="position:absolute;width:12192;height:15906;left:11417;top:0;" filled="f">
                  <v:imagedata r:id="rId29"/>
                </v:shape>
                <w10:wrap type="square"/>
              </v:group>
            </w:pict>
          </mc:Fallback>
        </mc:AlternateContent>
      </w:r>
      <w:r>
        <w:t xml:space="preserve">14 сентября 1941 года для </w:t>
      </w:r>
      <w:proofErr w:type="spellStart"/>
      <w:r>
        <w:t>томичей</w:t>
      </w:r>
      <w:proofErr w:type="spellEnd"/>
      <w:r>
        <w:t xml:space="preserve"> выступил </w:t>
      </w:r>
      <w:proofErr w:type="spellStart"/>
      <w:r>
        <w:t>джазоркестр</w:t>
      </w:r>
      <w:proofErr w:type="spellEnd"/>
      <w:r>
        <w:t xml:space="preserve"> под управлением Эдди </w:t>
      </w:r>
      <w:proofErr w:type="spellStart"/>
      <w:r>
        <w:t>Рознера</w:t>
      </w:r>
      <w:proofErr w:type="spellEnd"/>
      <w:r>
        <w:t xml:space="preserve"> - джазового трубача, скрипача, дирижёра, композитора. Живший и работавш</w:t>
      </w:r>
      <w:r>
        <w:t xml:space="preserve">ий в Германии и Польше </w:t>
      </w:r>
      <w:proofErr w:type="spellStart"/>
      <w:r>
        <w:t>Рознер</w:t>
      </w:r>
      <w:proofErr w:type="spellEnd"/>
      <w:r>
        <w:t xml:space="preserve">, с приходом фашистов переехал в Белоруссию и организовал там оркестр, с которым и приезжал в Томск. Что написал гениальный американский трубач Луи </w:t>
      </w:r>
      <w:proofErr w:type="spellStart"/>
      <w:r>
        <w:t>Армстронг</w:t>
      </w:r>
      <w:proofErr w:type="spellEnd"/>
      <w:r>
        <w:t xml:space="preserve"> на </w:t>
      </w:r>
    </w:p>
    <w:p w:rsidR="006C0029" w:rsidRDefault="00E94AF6">
      <w:pPr>
        <w:ind w:left="-5"/>
      </w:pPr>
      <w:r>
        <w:t xml:space="preserve">своём портрете, который подарил Эдди </w:t>
      </w:r>
      <w:proofErr w:type="spellStart"/>
      <w:r>
        <w:t>Рознеру</w:t>
      </w:r>
      <w:proofErr w:type="spellEnd"/>
      <w:r>
        <w:t xml:space="preserve"> </w:t>
      </w:r>
    </w:p>
    <w:p w:rsidR="006C0029" w:rsidRDefault="00E94AF6">
      <w:pPr>
        <w:spacing w:after="0" w:line="259" w:lineRule="auto"/>
        <w:ind w:left="0" w:firstLine="0"/>
        <w:jc w:val="left"/>
      </w:pPr>
      <w:r>
        <w:t xml:space="preserve"> </w:t>
      </w:r>
    </w:p>
    <w:p w:rsidR="006C0029" w:rsidRDefault="00E94AF6">
      <w:pPr>
        <w:spacing w:after="0" w:line="259" w:lineRule="auto"/>
        <w:ind w:left="0" w:firstLine="0"/>
        <w:jc w:val="left"/>
      </w:pPr>
      <w:r>
        <w:t xml:space="preserve"> </w:t>
      </w:r>
    </w:p>
    <w:p w:rsidR="006C0029" w:rsidRDefault="00E94AF6">
      <w:pPr>
        <w:spacing w:after="0" w:line="259" w:lineRule="auto"/>
        <w:ind w:left="0" w:firstLine="0"/>
        <w:jc w:val="left"/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0">
            <wp:simplePos x="0" y="0"/>
            <wp:positionH relativeFrom="column">
              <wp:posOffset>4036136</wp:posOffset>
            </wp:positionH>
            <wp:positionV relativeFrom="paragraph">
              <wp:posOffset>88290</wp:posOffset>
            </wp:positionV>
            <wp:extent cx="2091055" cy="1746885"/>
            <wp:effectExtent l="0" t="0" r="0" b="0"/>
            <wp:wrapSquare wrapText="bothSides"/>
            <wp:docPr id="542" name="Picture 5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" name="Picture 542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091055" cy="1746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:rsidR="006C0029" w:rsidRDefault="00E94AF6">
      <w:pPr>
        <w:spacing w:after="0" w:line="259" w:lineRule="auto"/>
        <w:ind w:left="0" w:firstLine="0"/>
        <w:jc w:val="left"/>
      </w:pPr>
      <w:r>
        <w:t xml:space="preserve"> </w:t>
      </w:r>
    </w:p>
    <w:p w:rsidR="006C0029" w:rsidRDefault="00E94AF6">
      <w:pPr>
        <w:spacing w:after="20" w:line="259" w:lineRule="auto"/>
        <w:ind w:left="0" w:firstLine="0"/>
        <w:jc w:val="left"/>
      </w:pPr>
      <w:r>
        <w:t xml:space="preserve"> </w:t>
      </w:r>
    </w:p>
    <w:p w:rsidR="006C0029" w:rsidRDefault="00E94AF6">
      <w:pPr>
        <w:numPr>
          <w:ilvl w:val="0"/>
          <w:numId w:val="2"/>
        </w:numPr>
        <w:ind w:hanging="240"/>
      </w:pPr>
      <w:r>
        <w:t>В годы в</w:t>
      </w:r>
      <w:r>
        <w:t xml:space="preserve">ойны в Томск приезжал прекрасный музыкальный коллектив под управлением эстрадного артиста - певца, дирижёра, киноактёра Леонида Осиповича Утесова. На этом снимке он в центре с </w:t>
      </w:r>
      <w:proofErr w:type="gramStart"/>
      <w:r>
        <w:t>композиторами….</w:t>
      </w:r>
      <w:proofErr w:type="gramEnd"/>
      <w:r>
        <w:t>?</w:t>
      </w:r>
      <w:r>
        <w:rPr>
          <w:b/>
        </w:rPr>
        <w:t xml:space="preserve"> </w:t>
      </w:r>
    </w:p>
    <w:p w:rsidR="006C0029" w:rsidRDefault="00E94AF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6C0029" w:rsidRDefault="00E94AF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6C0029" w:rsidRDefault="00E94AF6">
      <w:pPr>
        <w:spacing w:after="0" w:line="259" w:lineRule="auto"/>
        <w:ind w:left="0" w:firstLine="0"/>
        <w:jc w:val="left"/>
      </w:pPr>
      <w:r>
        <w:t xml:space="preserve">  </w:t>
      </w:r>
    </w:p>
    <w:p w:rsidR="006C0029" w:rsidRDefault="00E94AF6">
      <w:pPr>
        <w:spacing w:after="0" w:line="259" w:lineRule="auto"/>
        <w:ind w:left="0" w:firstLine="0"/>
        <w:jc w:val="left"/>
      </w:pPr>
      <w:r>
        <w:t xml:space="preserve"> </w:t>
      </w:r>
    </w:p>
    <w:p w:rsidR="006C0029" w:rsidRDefault="00E94AF6">
      <w:pPr>
        <w:spacing w:after="0" w:line="259" w:lineRule="auto"/>
        <w:ind w:left="0" w:firstLine="0"/>
        <w:jc w:val="left"/>
      </w:pPr>
      <w:r>
        <w:t xml:space="preserve"> </w:t>
      </w:r>
    </w:p>
    <w:p w:rsidR="006C0029" w:rsidRDefault="00E94AF6">
      <w:pPr>
        <w:spacing w:after="18" w:line="259" w:lineRule="auto"/>
        <w:ind w:left="0" w:firstLine="0"/>
        <w:jc w:val="left"/>
      </w:pPr>
      <w:r>
        <w:t xml:space="preserve"> </w:t>
      </w:r>
    </w:p>
    <w:p w:rsidR="006C0029" w:rsidRDefault="00E94AF6">
      <w:pPr>
        <w:numPr>
          <w:ilvl w:val="0"/>
          <w:numId w:val="2"/>
        </w:numPr>
        <w:ind w:hanging="240"/>
      </w:pPr>
      <w:r>
        <w:rPr>
          <w:noProof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column">
              <wp:posOffset>3885006</wp:posOffset>
            </wp:positionH>
            <wp:positionV relativeFrom="paragraph">
              <wp:posOffset>-95316</wp:posOffset>
            </wp:positionV>
            <wp:extent cx="2252980" cy="1433830"/>
            <wp:effectExtent l="0" t="0" r="0" b="0"/>
            <wp:wrapSquare wrapText="bothSides"/>
            <wp:docPr id="546" name="Picture 5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" name="Picture 546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252980" cy="1433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Архитектура этого здания (ныне это пр. Ленина д.</w:t>
      </w:r>
      <w:r>
        <w:t>99) была не такой как теперь. Фасад украшали три балкона, исчезнувшие в середине шестидесятых годов прошлого века. В день Победы, 9 мая 1945 года, они превратились в концертные площадки, откуда звучали музыка и песни. Почему именно на этих балконах был орг</w:t>
      </w:r>
      <w:r>
        <w:t xml:space="preserve">анизован </w:t>
      </w:r>
      <w:proofErr w:type="gramStart"/>
      <w:r>
        <w:t>концерт</w:t>
      </w:r>
      <w:proofErr w:type="gramEnd"/>
      <w:r>
        <w:t xml:space="preserve"> и кто были участниками концерта? </w:t>
      </w:r>
    </w:p>
    <w:p w:rsidR="006C0029" w:rsidRDefault="00E94AF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6C0029" w:rsidRDefault="00E94AF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6C0029" w:rsidRDefault="00E94AF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6C0029" w:rsidRDefault="00E94AF6">
      <w:pPr>
        <w:spacing w:after="16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column">
              <wp:posOffset>4661611</wp:posOffset>
            </wp:positionH>
            <wp:positionV relativeFrom="paragraph">
              <wp:posOffset>-233526</wp:posOffset>
            </wp:positionV>
            <wp:extent cx="1424305" cy="1571244"/>
            <wp:effectExtent l="0" t="0" r="0" b="0"/>
            <wp:wrapSquare wrapText="bothSides"/>
            <wp:docPr id="724" name="Picture 7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" name="Picture 72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424305" cy="1571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 </w:t>
      </w:r>
    </w:p>
    <w:p w:rsidR="006C0029" w:rsidRDefault="00E94AF6">
      <w:pPr>
        <w:numPr>
          <w:ilvl w:val="0"/>
          <w:numId w:val="2"/>
        </w:numPr>
        <w:ind w:hanging="240"/>
      </w:pPr>
      <w:r>
        <w:t xml:space="preserve">К какой юбилейной дате был выпущен сборник песен Томских композиторов «Память священной войны»? </w:t>
      </w:r>
    </w:p>
    <w:p w:rsidR="006C0029" w:rsidRDefault="00E94AF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6C0029" w:rsidRDefault="00E94AF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6C0029" w:rsidRDefault="00E94AF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6C0029" w:rsidRDefault="00E94AF6">
      <w:pPr>
        <w:spacing w:after="0" w:line="259" w:lineRule="auto"/>
        <w:ind w:left="0" w:firstLine="0"/>
        <w:jc w:val="left"/>
      </w:pPr>
      <w:r>
        <w:t xml:space="preserve"> </w:t>
      </w:r>
    </w:p>
    <w:p w:rsidR="006C0029" w:rsidRDefault="00E94AF6">
      <w:pPr>
        <w:spacing w:after="0" w:line="259" w:lineRule="auto"/>
        <w:ind w:left="0" w:firstLine="0"/>
        <w:jc w:val="left"/>
      </w:pPr>
      <w:r>
        <w:t xml:space="preserve"> </w:t>
      </w:r>
    </w:p>
    <w:p w:rsidR="006C0029" w:rsidRDefault="00E94AF6">
      <w:pPr>
        <w:spacing w:after="0" w:line="259" w:lineRule="auto"/>
        <w:ind w:left="0" w:firstLine="0"/>
        <w:jc w:val="left"/>
      </w:pPr>
      <w:r>
        <w:t xml:space="preserve"> </w:t>
      </w:r>
    </w:p>
    <w:p w:rsidR="006C0029" w:rsidRDefault="00E94AF6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4661611</wp:posOffset>
                </wp:positionH>
                <wp:positionV relativeFrom="paragraph">
                  <wp:posOffset>47016</wp:posOffset>
                </wp:positionV>
                <wp:extent cx="1430020" cy="3799205"/>
                <wp:effectExtent l="0" t="0" r="0" b="0"/>
                <wp:wrapSquare wrapText="bothSides"/>
                <wp:docPr id="4575" name="Group 45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0020" cy="3799205"/>
                          <a:chOff x="0" y="0"/>
                          <a:chExt cx="1430020" cy="3799205"/>
                        </a:xfrm>
                      </wpg:grpSpPr>
                      <pic:pic xmlns:pic="http://schemas.openxmlformats.org/drawingml/2006/picture">
                        <pic:nvPicPr>
                          <pic:cNvPr id="722" name="Picture 722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1270" y="1894205"/>
                            <a:ext cx="1428750" cy="1905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6" name="Picture 726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17703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575" style="width:112.6pt;height:299.15pt;position:absolute;mso-position-horizontal-relative:text;mso-position-horizontal:absolute;margin-left:367.056pt;mso-position-vertical-relative:text;margin-top:3.70206pt;" coordsize="14300,37992">
                <v:shape id="Picture 722" style="position:absolute;width:14287;height:19050;left:12;top:18942;" filled="f">
                  <v:imagedata r:id="rId35"/>
                </v:shape>
                <v:shape id="Picture 726" style="position:absolute;width:14287;height:17703;left:0;top:0;" filled="f">
                  <v:imagedata r:id="rId36"/>
                </v:shape>
                <w10:wrap type="square"/>
              </v:group>
            </w:pict>
          </mc:Fallback>
        </mc:AlternateContent>
      </w:r>
      <w:r>
        <w:t xml:space="preserve"> </w:t>
      </w:r>
    </w:p>
    <w:p w:rsidR="006C0029" w:rsidRDefault="00E94AF6">
      <w:pPr>
        <w:spacing w:after="0" w:line="259" w:lineRule="auto"/>
        <w:ind w:left="0" w:firstLine="0"/>
        <w:jc w:val="left"/>
      </w:pPr>
      <w:r>
        <w:t xml:space="preserve"> </w:t>
      </w:r>
    </w:p>
    <w:p w:rsidR="006C0029" w:rsidRDefault="00E94AF6">
      <w:pPr>
        <w:spacing w:after="17" w:line="259" w:lineRule="auto"/>
        <w:ind w:left="0" w:firstLine="0"/>
        <w:jc w:val="left"/>
      </w:pPr>
      <w:r>
        <w:t xml:space="preserve"> </w:t>
      </w:r>
    </w:p>
    <w:p w:rsidR="006C0029" w:rsidRDefault="00E94AF6">
      <w:pPr>
        <w:numPr>
          <w:ilvl w:val="0"/>
          <w:numId w:val="2"/>
        </w:numPr>
        <w:ind w:hanging="240"/>
      </w:pPr>
      <w:r>
        <w:t xml:space="preserve">Название этого сборника родилось от названия песни «Память священной войны». Её </w:t>
      </w:r>
      <w:r>
        <w:t xml:space="preserve">автором, а также составителем сборника, в который вошли 74 песни двадцати двух Томских композиторов является председатель Союза Томских композиторов. </w:t>
      </w:r>
    </w:p>
    <w:p w:rsidR="006C0029" w:rsidRDefault="00E94AF6">
      <w:pPr>
        <w:spacing w:after="0" w:line="259" w:lineRule="auto"/>
        <w:ind w:left="0" w:firstLine="0"/>
        <w:jc w:val="left"/>
      </w:pPr>
      <w:r>
        <w:t xml:space="preserve"> </w:t>
      </w:r>
    </w:p>
    <w:p w:rsidR="006C0029" w:rsidRDefault="00E94AF6">
      <w:pPr>
        <w:spacing w:after="0" w:line="259" w:lineRule="auto"/>
        <w:ind w:left="0" w:firstLine="0"/>
        <w:jc w:val="left"/>
      </w:pPr>
      <w:r>
        <w:t xml:space="preserve"> </w:t>
      </w:r>
    </w:p>
    <w:p w:rsidR="006C0029" w:rsidRDefault="00E94AF6">
      <w:pPr>
        <w:spacing w:after="0" w:line="259" w:lineRule="auto"/>
        <w:ind w:left="0" w:firstLine="0"/>
        <w:jc w:val="left"/>
      </w:pPr>
      <w:r>
        <w:t xml:space="preserve"> </w:t>
      </w:r>
    </w:p>
    <w:p w:rsidR="006C0029" w:rsidRDefault="00E94AF6">
      <w:pPr>
        <w:spacing w:after="0" w:line="259" w:lineRule="auto"/>
        <w:ind w:left="0" w:firstLine="0"/>
        <w:jc w:val="left"/>
      </w:pPr>
      <w:r>
        <w:t xml:space="preserve"> </w:t>
      </w:r>
    </w:p>
    <w:p w:rsidR="006C0029" w:rsidRDefault="00E94AF6">
      <w:pPr>
        <w:spacing w:after="0" w:line="259" w:lineRule="auto"/>
        <w:ind w:left="0" w:firstLine="0"/>
        <w:jc w:val="left"/>
      </w:pPr>
      <w:r>
        <w:t xml:space="preserve"> </w:t>
      </w:r>
    </w:p>
    <w:p w:rsidR="006C0029" w:rsidRDefault="00E94AF6">
      <w:pPr>
        <w:spacing w:after="18" w:line="259" w:lineRule="auto"/>
        <w:ind w:left="0" w:firstLine="0"/>
        <w:jc w:val="left"/>
      </w:pPr>
      <w:r>
        <w:t xml:space="preserve"> </w:t>
      </w:r>
    </w:p>
    <w:p w:rsidR="006C0029" w:rsidRDefault="00E94AF6">
      <w:pPr>
        <w:numPr>
          <w:ilvl w:val="0"/>
          <w:numId w:val="2"/>
        </w:numPr>
        <w:ind w:hanging="240"/>
      </w:pPr>
      <w:r>
        <w:t>В феврале 2020 года на юбилейном концерте, посвящённом 80</w:t>
      </w:r>
      <w:r>
        <w:t>летию известного Томского композитора состоялась премьера его песни «Бессмертный полк», которую он посвятил 75-ой годовщине Великой Победы. Имя этого композитора?</w:t>
      </w:r>
      <w:r>
        <w:rPr>
          <w:b/>
        </w:rPr>
        <w:t xml:space="preserve"> </w:t>
      </w:r>
    </w:p>
    <w:p w:rsidR="006C0029" w:rsidRDefault="00E94AF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6C0029" w:rsidRDefault="00E94AF6">
      <w:pPr>
        <w:spacing w:after="0" w:line="259" w:lineRule="auto"/>
        <w:ind w:left="0" w:firstLine="0"/>
        <w:jc w:val="left"/>
      </w:pPr>
      <w:r>
        <w:t xml:space="preserve"> </w:t>
      </w:r>
    </w:p>
    <w:p w:rsidR="006C0029" w:rsidRDefault="00E94AF6">
      <w:pPr>
        <w:spacing w:after="0" w:line="259" w:lineRule="auto"/>
        <w:ind w:left="0" w:firstLine="0"/>
        <w:jc w:val="left"/>
      </w:pPr>
      <w:r>
        <w:t xml:space="preserve"> </w:t>
      </w:r>
    </w:p>
    <w:p w:rsidR="006C0029" w:rsidRDefault="00E94AF6">
      <w:pPr>
        <w:spacing w:after="0" w:line="259" w:lineRule="auto"/>
        <w:ind w:left="0" w:firstLine="0"/>
        <w:jc w:val="left"/>
      </w:pPr>
      <w:r>
        <w:t xml:space="preserve"> </w:t>
      </w:r>
    </w:p>
    <w:p w:rsidR="006C0029" w:rsidRDefault="00E94AF6">
      <w:pPr>
        <w:spacing w:after="0" w:line="259" w:lineRule="auto"/>
        <w:ind w:left="0" w:firstLine="0"/>
        <w:jc w:val="left"/>
      </w:pPr>
      <w:r>
        <w:t xml:space="preserve"> </w:t>
      </w:r>
    </w:p>
    <w:p w:rsidR="006C0029" w:rsidRDefault="00E94AF6">
      <w:pPr>
        <w:spacing w:after="0" w:line="259" w:lineRule="auto"/>
        <w:ind w:left="0" w:firstLine="0"/>
        <w:jc w:val="left"/>
      </w:pPr>
      <w:r>
        <w:t xml:space="preserve"> </w:t>
      </w:r>
    </w:p>
    <w:p w:rsidR="006C0029" w:rsidRDefault="00E94AF6">
      <w:pPr>
        <w:spacing w:after="19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column">
              <wp:posOffset>3777056</wp:posOffset>
            </wp:positionH>
            <wp:positionV relativeFrom="paragraph">
              <wp:posOffset>82575</wp:posOffset>
            </wp:positionV>
            <wp:extent cx="2317115" cy="1990725"/>
            <wp:effectExtent l="0" t="0" r="0" b="0"/>
            <wp:wrapSquare wrapText="bothSides"/>
            <wp:docPr id="728" name="Picture 7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" name="Picture 728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31711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:rsidR="006C0029" w:rsidRDefault="00E94AF6">
      <w:pPr>
        <w:numPr>
          <w:ilvl w:val="0"/>
          <w:numId w:val="2"/>
        </w:numPr>
        <w:ind w:hanging="240"/>
      </w:pPr>
      <w:r>
        <w:t>22 октября 2014 года состоялось открытие мемориальной доски на здании средней</w:t>
      </w:r>
      <w:r>
        <w:t xml:space="preserve"> общеобразовательной школы № 41 города Томска учителю музыки и русского языка, участнику Великой Отечественной войны, отличнику народного просвещения Александру Трофимовичу Ерохину. С 1970 года и до ухода на пенсию А.С. Ерохин работал преподавателем в наше</w:t>
      </w:r>
      <w:r>
        <w:t xml:space="preserve">й Детской музыкальной школе № 2. Каким школьным музыкальным коллективом успешно руководил Александр Трофимович? </w:t>
      </w:r>
    </w:p>
    <w:sectPr w:rsidR="006C0029">
      <w:pgSz w:w="11906" w:h="16838"/>
      <w:pgMar w:top="612" w:right="1770" w:bottom="1057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027B0"/>
    <w:multiLevelType w:val="hybridMultilevel"/>
    <w:tmpl w:val="8F1EF4EE"/>
    <w:lvl w:ilvl="0" w:tplc="0EEAA03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D2CD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000F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2C5D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0261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D60D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9828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34C4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541B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C107148"/>
    <w:multiLevelType w:val="hybridMultilevel"/>
    <w:tmpl w:val="3F0E8DB4"/>
    <w:lvl w:ilvl="0" w:tplc="A662667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C0C0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283A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0E51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E2EE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BEAF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4E3F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EE87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D2AA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029"/>
    <w:rsid w:val="006C0029"/>
    <w:rsid w:val="00E9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64CB26-51D3-411E-B43D-47CBB3C49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8" w:lineRule="auto"/>
      <w:ind w:left="92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73"/>
      <w:ind w:left="915"/>
      <w:jc w:val="center"/>
      <w:outlineLvl w:val="0"/>
    </w:pPr>
    <w:rPr>
      <w:rFonts w:ascii="Georgia" w:eastAsia="Georgia" w:hAnsi="Georgia" w:cs="Georgia"/>
      <w:b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Georgia" w:eastAsia="Georgia" w:hAnsi="Georgia" w:cs="Georgia"/>
      <w:b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g"/><Relationship Id="rId18" Type="http://schemas.openxmlformats.org/officeDocument/2006/relationships/image" Target="media/image10.jpg"/><Relationship Id="rId26" Type="http://schemas.openxmlformats.org/officeDocument/2006/relationships/image" Target="media/image17.jpg"/><Relationship Id="rId39" Type="http://schemas.openxmlformats.org/officeDocument/2006/relationships/theme" Target="theme/theme1.xml"/><Relationship Id="rId21" Type="http://schemas.openxmlformats.org/officeDocument/2006/relationships/image" Target="media/image13.jpg"/><Relationship Id="rId34" Type="http://schemas.openxmlformats.org/officeDocument/2006/relationships/image" Target="media/image23.jpg"/><Relationship Id="rId7" Type="http://schemas.openxmlformats.org/officeDocument/2006/relationships/image" Target="media/image2.jpg"/><Relationship Id="rId12" Type="http://schemas.openxmlformats.org/officeDocument/2006/relationships/image" Target="media/image110.jpg"/><Relationship Id="rId17" Type="http://schemas.openxmlformats.org/officeDocument/2006/relationships/image" Target="media/image9.jpg"/><Relationship Id="rId25" Type="http://schemas.openxmlformats.org/officeDocument/2006/relationships/image" Target="media/image15.jpg"/><Relationship Id="rId33" Type="http://schemas.openxmlformats.org/officeDocument/2006/relationships/image" Target="media/image22.jp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20" Type="http://schemas.openxmlformats.org/officeDocument/2006/relationships/image" Target="media/image12.jpg"/><Relationship Id="rId29" Type="http://schemas.openxmlformats.org/officeDocument/2006/relationships/image" Target="media/image180.jp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0.jpg"/><Relationship Id="rId24" Type="http://schemas.openxmlformats.org/officeDocument/2006/relationships/image" Target="media/image16.jpg"/><Relationship Id="rId32" Type="http://schemas.openxmlformats.org/officeDocument/2006/relationships/image" Target="media/image21.jpg"/><Relationship Id="rId37" Type="http://schemas.openxmlformats.org/officeDocument/2006/relationships/image" Target="media/image24.jpg"/><Relationship Id="rId5" Type="http://schemas.openxmlformats.org/officeDocument/2006/relationships/image" Target="media/image1.jpg"/><Relationship Id="rId15" Type="http://schemas.openxmlformats.org/officeDocument/2006/relationships/image" Target="media/image7.jpg"/><Relationship Id="rId23" Type="http://schemas.openxmlformats.org/officeDocument/2006/relationships/image" Target="media/image120.jpg"/><Relationship Id="rId28" Type="http://schemas.openxmlformats.org/officeDocument/2006/relationships/image" Target="media/image140.jpg"/><Relationship Id="rId36" Type="http://schemas.openxmlformats.org/officeDocument/2006/relationships/image" Target="media/image210.jpg"/><Relationship Id="rId10" Type="http://schemas.openxmlformats.org/officeDocument/2006/relationships/image" Target="media/image4.jpg"/><Relationship Id="rId19" Type="http://schemas.openxmlformats.org/officeDocument/2006/relationships/image" Target="media/image11.jpg"/><Relationship Id="rId31" Type="http://schemas.openxmlformats.org/officeDocument/2006/relationships/image" Target="media/image20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6.jpg"/><Relationship Id="rId22" Type="http://schemas.openxmlformats.org/officeDocument/2006/relationships/image" Target="media/image14.jpg"/><Relationship Id="rId27" Type="http://schemas.openxmlformats.org/officeDocument/2006/relationships/image" Target="media/image18.jpg"/><Relationship Id="rId30" Type="http://schemas.openxmlformats.org/officeDocument/2006/relationships/image" Target="media/image19.jpg"/><Relationship Id="rId35" Type="http://schemas.openxmlformats.org/officeDocument/2006/relationships/image" Target="media/image190.jpg"/><Relationship Id="rId8" Type="http://schemas.openxmlformats.org/officeDocument/2006/relationships/image" Target="media/image3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739</Words>
  <Characters>4218</Characters>
  <Application>Microsoft Office Word</Application>
  <DocSecurity>0</DocSecurity>
  <Lines>35</Lines>
  <Paragraphs>9</Paragraphs>
  <ScaleCrop>false</ScaleCrop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2020-04-30T12:51:00Z</dcterms:created>
  <dcterms:modified xsi:type="dcterms:W3CDTF">2020-04-30T12:51:00Z</dcterms:modified>
</cp:coreProperties>
</file>