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Контрольна робота з теми “Трикутники. Ознаки рівності трикутників”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Основа рівнобедреного трикутника дорівнює 4 см, а бічна сторона-11 см. Знайти периметр трикутника.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Довести рівність трикутників:</w:t>
      </w:r>
    </w:p>
    <w:p w:rsidR="00000000" w:rsidDel="00000000" w:rsidP="00000000" w:rsidRDefault="00000000" w:rsidRPr="00000000" w14:paraId="00000005">
      <w:pPr>
        <w:ind w:left="72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</w:t>
      </w: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4485938" cy="2305856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85938" cy="23058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Довести рівність відрізків:</w:t>
      </w:r>
    </w:p>
    <w:p w:rsidR="00000000" w:rsidDel="00000000" w:rsidP="00000000" w:rsidRDefault="00000000" w:rsidRPr="00000000" w14:paraId="00000008">
      <w:pPr>
        <w:ind w:left="72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4616450" cy="24384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16450" cy="2438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  Знайти сторони рівнобедреного трикутника, якщо його периметр дорівнює 78 см, а бічна сторона становить</w:t>
      </w:r>
    </w:p>
    <w:p w:rsidR="00000000" w:rsidDel="00000000" w:rsidP="00000000" w:rsidRDefault="00000000" w:rsidRPr="00000000" w14:paraId="0000000B">
      <w:pPr>
        <w:ind w:left="720" w:firstLine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0,8 основи.</w:t>
      </w:r>
    </w:p>
    <w:sectPr>
      <w:pgSz w:h="16834" w:w="11909" w:orient="portrait"/>
      <w:pgMar w:bottom="1440" w:top="779.5275590551181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