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EB" w:rsidRDefault="00165BEB" w:rsidP="00165BEB">
      <w:pPr>
        <w:jc w:val="center"/>
        <w:rPr>
          <w:b/>
          <w:i/>
        </w:rPr>
      </w:pPr>
      <w:proofErr w:type="spellStart"/>
      <w:r w:rsidRPr="00165BEB">
        <w:rPr>
          <w:b/>
        </w:rPr>
        <w:t>King</w:t>
      </w:r>
      <w:proofErr w:type="spellEnd"/>
      <w:r w:rsidRPr="00165BEB">
        <w:rPr>
          <w:b/>
        </w:rPr>
        <w:t xml:space="preserve"> </w:t>
      </w:r>
      <w:proofErr w:type="spellStart"/>
      <w:r w:rsidRPr="00165BEB">
        <w:rPr>
          <w:b/>
        </w:rPr>
        <w:t>and</w:t>
      </w:r>
      <w:proofErr w:type="spellEnd"/>
      <w:r w:rsidRPr="00165BEB">
        <w:rPr>
          <w:b/>
        </w:rPr>
        <w:t xml:space="preserve"> </w:t>
      </w:r>
      <w:proofErr w:type="spellStart"/>
      <w:r w:rsidRPr="00165BEB">
        <w:rPr>
          <w:b/>
        </w:rPr>
        <w:t>Smith</w:t>
      </w:r>
      <w:proofErr w:type="spellEnd"/>
    </w:p>
    <w:p w:rsidR="00165BEB" w:rsidRPr="00165BEB" w:rsidRDefault="00165BEB" w:rsidP="00165BEB">
      <w:pPr>
        <w:rPr>
          <w:i/>
          <w:lang w:val="en-US"/>
        </w:rPr>
      </w:pPr>
      <w:r w:rsidRPr="00165BEB">
        <w:rPr>
          <w:i/>
          <w:lang w:val="en-US"/>
        </w:rPr>
        <w:t>In a certain kingdom, in some States, there lived a king. And he worked a blacksmith. The work he had heavy.</w:t>
      </w:r>
    </w:p>
    <w:p w:rsidR="00165BEB" w:rsidRDefault="00165BEB" w:rsidP="00165BEB">
      <w:pPr>
        <w:rPr>
          <w:i/>
        </w:rPr>
      </w:pPr>
      <w:r w:rsidRPr="00165BEB">
        <w:rPr>
          <w:i/>
          <w:lang w:val="en-US"/>
        </w:rPr>
        <w:t>One day, the king ordered the blacksmith to shoe a horse. Long or short it forged blacksmith horse shod but a success. Blacksmith praised the king for his work and gave him a colt. The colt has grown rapidly and has become a great knight. Then the smith to shoe his horse and went to the fair to sell. With the proceeds he bought a gold palace. And he began to live happily ever after and good. That's a fairy tale ending, and who listened well done!</w:t>
      </w:r>
    </w:p>
    <w:p w:rsidR="00821471" w:rsidRDefault="00821471" w:rsidP="00821471">
      <w:pPr>
        <w:jc w:val="center"/>
        <w:rPr>
          <w:b/>
        </w:rPr>
      </w:pPr>
      <w:r>
        <w:rPr>
          <w:b/>
        </w:rPr>
        <w:t>Перевод:</w:t>
      </w:r>
    </w:p>
    <w:p w:rsidR="00821471" w:rsidRPr="00821471" w:rsidRDefault="00821471" w:rsidP="00821471">
      <w:pPr>
        <w:rPr>
          <w:b/>
        </w:rPr>
      </w:pPr>
      <w:r w:rsidRPr="00821471">
        <w:rPr>
          <w:b/>
        </w:rPr>
        <w:t xml:space="preserve">В некотором царстве, в некотором государстве жил-был царь. И работал у него кузнец. Работа у него была тяжёлая. </w:t>
      </w:r>
    </w:p>
    <w:p w:rsidR="00821471" w:rsidRPr="00821471" w:rsidRDefault="00821471" w:rsidP="00821471">
      <w:pPr>
        <w:rPr>
          <w:b/>
        </w:rPr>
      </w:pPr>
      <w:r w:rsidRPr="00821471">
        <w:rPr>
          <w:b/>
        </w:rPr>
        <w:t>Однажды царь приказал кузнецу подковать коня. Долго ли, коротко ли кузнец ковал коня, но подковал на славу. Похвалил царь кузнеца за работу и подарил ему жеребёнка. Жеребёнок быстро вырос и стал большим конём. Тогда кузнец подковал своего коня и поехал на ярмарку его продавать. На вырученное золото он купил дворец. И стал жить-поживать и добра наживать. Вот и сказки конец, а кто слушал молодец!</w:t>
      </w:r>
      <w:bookmarkStart w:id="0" w:name="_GoBack"/>
      <w:bookmarkEnd w:id="0"/>
    </w:p>
    <w:sectPr w:rsidR="00821471" w:rsidRPr="00821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EB"/>
    <w:rsid w:val="0001629E"/>
    <w:rsid w:val="00165BEB"/>
    <w:rsid w:val="0082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2015-09-12T09:08:00Z</dcterms:created>
  <dcterms:modified xsi:type="dcterms:W3CDTF">2015-09-12T09:19:00Z</dcterms:modified>
</cp:coreProperties>
</file>