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2C" w:rsidRDefault="0063792C" w:rsidP="00EF70AF">
      <w:pPr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proofErr w:type="spellStart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Кенесары</w:t>
      </w:r>
      <w:proofErr w:type="spellEnd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spellStart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Касымов</w:t>
      </w:r>
      <w:proofErr w:type="spellEnd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(1802-1847) - государственный деятель, полководец, руководитель национально-освободительной борьбы казахского народа 1837-1847 против Российской империи, последний хан Казахского ханства (1841-1847).</w:t>
      </w:r>
    </w:p>
    <w:p w:rsidR="00EF70AF" w:rsidRPr="00EF70AF" w:rsidRDefault="00EF70AF" w:rsidP="00EF70AF">
      <w:pPr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</w:p>
    <w:p w:rsidR="0063792C" w:rsidRPr="00EF70AF" w:rsidRDefault="0063792C" w:rsidP="00EF70AF">
      <w:pPr>
        <w:spacing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</w:pPr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Рожденный в 1802 году на территории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Акмолинской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области,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был младшим ребенком из шести детей в семье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Касым-торе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и его старшей жены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Айкумис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— дочери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джунгарского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хана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Галдан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Цэрэна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По материнской линии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Касымов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происходил из династии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Чорос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а по отцовской линии — из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чингизидов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Он внук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Абылай-хана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Отец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— султан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Касым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младший из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сыновей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Абылай-хана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свою жизнь провел в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борьбе за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воссоздание государства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Абылай-хана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был женат на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двух женах.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Касымов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— сын первой жены. Его родные братья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—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Саржан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Есенгелди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Кошек,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Агатай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Бопай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и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также брат от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второй жены его отца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—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Наурызбай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EF70AF" w:rsidRPr="00EF70AF" w:rsidRDefault="0063792C" w:rsidP="00EF70AF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Политические взгляды </w:t>
      </w:r>
      <w:proofErr w:type="spellStart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Кенесары</w:t>
      </w:r>
      <w:proofErr w:type="spellEnd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формировались в трудные годы 1-й четверти 19 века, когда Российская империя все более проникала </w:t>
      </w:r>
      <w:proofErr w:type="gramStart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в глубь</w:t>
      </w:r>
      <w:proofErr w:type="gramEnd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казахских степей. Колонизация Казахстана вызывала массовые протесты казахов. Именно в этот период в ходе национально-освободительной борьбы казахов </w:t>
      </w:r>
      <w:proofErr w:type="spellStart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Кенесары</w:t>
      </w:r>
      <w:proofErr w:type="spellEnd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выдвинулся в политические лидеры своего народа. В 1841 году </w:t>
      </w:r>
      <w:proofErr w:type="spellStart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Кенесары</w:t>
      </w:r>
      <w:proofErr w:type="spellEnd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был избран ханом, главной целью его политики было - вернуть казахскому ханству прежнее величие. В управлении государством </w:t>
      </w:r>
      <w:proofErr w:type="spellStart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Кенесары</w:t>
      </w:r>
      <w:proofErr w:type="spellEnd"/>
      <w:r w:rsidRPr="00EF70A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внедрил основные правила шариата и вернул судебную систему на прежний уровень. 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Свою власть он поддерживал путем жесткой дисциплины, порой граничащей с террором. На захваченных землях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утверждал династический режим. </w:t>
      </w:r>
      <w:proofErr w:type="spellStart"/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Кенесары</w:t>
      </w:r>
      <w:proofErr w:type="spellEnd"/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много внимания уделял структуре государства, внедрил управление народом новые формы и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правила, вместе с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ним восстановил утраченные структурные органы. В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армии была установлена строгая дисциплина. Чтобы приспособить войска к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военным действиям на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больших расстояниях, он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разделил их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подразделения по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сто и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тысяча человек, выстроив для них определенную структуру управления. Он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также использовал агентов, доставлявших </w:t>
      </w:r>
      <w:proofErr w:type="gramStart"/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необходимую</w:t>
      </w:r>
      <w:proofErr w:type="gramEnd"/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информация, многие другие методы политической борьбы и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дипломатии. Хан взял под свой надзор внутреннюю политику, приостановил родовые столкновения.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6B510B" w:rsidRPr="00EF70AF" w:rsidRDefault="0063792C" w:rsidP="00EF70AF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конце 1846 года вытесненный русскими царскими войсками и военными формированиями казахских султанов-правителей с территории Младшего и Среднего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жузов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он занял труднодоступный полуостров в устье реки</w:t>
      </w:r>
      <w:proofErr w:type="gram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</w:t>
      </w:r>
      <w:proofErr w:type="gram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ли, </w:t>
      </w:r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откуда совершал набеги на киргизские земли. Сильно ослабило в Семиречье позиции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всегда ратовавшего за отрыв Казахстана от России, принятие в 1846 году казахами Среднего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жуза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российского подданства. В 1847 г.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Кенесары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покинул пределы Среднего </w:t>
      </w:r>
      <w:proofErr w:type="spellStart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жуза</w:t>
      </w:r>
      <w:proofErr w:type="spellEnd"/>
      <w:r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рассчитывая улучшить свое положение завоевательными походами в Киргизию, которые вызвали отпор киргизов. В одном из боев он был захвачен в плен и казнен.</w:t>
      </w:r>
    </w:p>
    <w:p w:rsidR="0063792C" w:rsidRPr="0063792C" w:rsidRDefault="0063792C" w:rsidP="00EF70AF">
      <w:pPr>
        <w:spacing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proofErr w:type="spellStart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Кенесары</w:t>
      </w:r>
      <w:proofErr w:type="spellEnd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spellStart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Касымов</w:t>
      </w:r>
      <w:proofErr w:type="spellEnd"/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 xml:space="preserve"> погиб </w:t>
      </w:r>
      <w:r w:rsidR="00EF70AF" w:rsidRPr="00EF70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1847 году </w:t>
      </w:r>
      <w:r w:rsidRPr="006379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  <w:t>в неравной схватке в окрестностях Токмака.</w:t>
      </w:r>
    </w:p>
    <w:p w:rsidR="0063792C" w:rsidRPr="00EF70AF" w:rsidRDefault="0063792C" w:rsidP="0063792C">
      <w:pPr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 w:eastAsia="ru-RU" w:bidi="ar-SA"/>
        </w:rPr>
      </w:pPr>
    </w:p>
    <w:p w:rsidR="0063792C" w:rsidRPr="0063792C" w:rsidRDefault="0063792C" w:rsidP="0063792C">
      <w:pPr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</w:p>
    <w:sectPr w:rsidR="0063792C" w:rsidRPr="0063792C" w:rsidSect="006B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92C"/>
    <w:rsid w:val="003428B3"/>
    <w:rsid w:val="0063587E"/>
    <w:rsid w:val="0063792C"/>
    <w:rsid w:val="006B510B"/>
    <w:rsid w:val="00B248C8"/>
    <w:rsid w:val="00EF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C8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B248C8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48C8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8C8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8C8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8C8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8C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8C8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8C8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8C8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8C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248C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48C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48C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B248C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B248C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248C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B248C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B248C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B248C8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B248C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B248C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B248C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248C8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B248C8"/>
    <w:rPr>
      <w:b/>
      <w:bCs/>
      <w:spacing w:val="0"/>
    </w:rPr>
  </w:style>
  <w:style w:type="character" w:styleId="a9">
    <w:name w:val="Emphasis"/>
    <w:uiPriority w:val="20"/>
    <w:qFormat/>
    <w:rsid w:val="00B248C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B248C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248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48C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248C8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248C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B248C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B248C8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B248C8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B248C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B248C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B248C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248C8"/>
    <w:pPr>
      <w:outlineLvl w:val="9"/>
    </w:pPr>
  </w:style>
  <w:style w:type="character" w:styleId="af4">
    <w:name w:val="Hyperlink"/>
    <w:basedOn w:val="a0"/>
    <w:uiPriority w:val="99"/>
    <w:semiHidden/>
    <w:unhideWhenUsed/>
    <w:rsid w:val="0063792C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63792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2020-01-01T14:44:00Z</dcterms:created>
  <dcterms:modified xsi:type="dcterms:W3CDTF">2020-01-01T14:58:00Z</dcterms:modified>
</cp:coreProperties>
</file>