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CE" w:rsidRPr="005B199B" w:rsidRDefault="005B199B">
      <w:pPr>
        <w:rPr>
          <w:sz w:val="28"/>
          <w:szCs w:val="28"/>
        </w:rPr>
      </w:pPr>
      <w:r w:rsidRPr="005B199B">
        <w:rPr>
          <w:sz w:val="28"/>
          <w:szCs w:val="28"/>
        </w:rPr>
        <w:t xml:space="preserve">Речь и жизнь человека неразрывно связаны. Речь зависит от общества, которое окружает человека, образования, которое он получил. Речь формируется в детстве. Родители, учителя, воспитатели, сверстники… Ребенок как губка, впитывает в себя их манеру выражатся и слова, употребляемые ими. На основе этого примера у ребенка формируется свой собственный стиль общения. К сожалению, этот пример не всегда положительный. Если ребенок слышит некультурную, а, возможно, и бранную речь, если его окружают люди, не знающие и не  уважающие русский язык, то он и не научится говорить правильно. </w:t>
      </w:r>
    </w:p>
    <w:p w:rsidR="005B199B" w:rsidRDefault="005B199B">
      <w:pPr>
        <w:rPr>
          <w:sz w:val="28"/>
          <w:szCs w:val="28"/>
        </w:rPr>
      </w:pPr>
      <w:r w:rsidRPr="005B199B">
        <w:rPr>
          <w:sz w:val="28"/>
          <w:szCs w:val="28"/>
        </w:rPr>
        <w:t xml:space="preserve">Но если это происходит, еще не все потеряно. В детстве человек не в силах понять и исправить ошибки своей речи, осознать насколько важно , уметь выражаться правильно. Но в более взрослом возрасте человек может все это понять. Если у человека есть желание найти хорошую работу и занять достойное место в жизни, он будет совершенствовать себя и свою речь. </w:t>
      </w:r>
      <w:r>
        <w:rPr>
          <w:sz w:val="28"/>
          <w:szCs w:val="28"/>
        </w:rPr>
        <w:t>Ведь именно по умению человека выражаться, использовать такую могучую силу, как слова, другие люди судят об его уме. Если человек не способен связать двух слов или говорит с ошибками, то, общаясь с человеком впервые, никто не подумает, что он представляет из себя что-то интересное. Между тем образованные люди не станут терпеть в своем обществе неуча.</w:t>
      </w:r>
    </w:p>
    <w:p w:rsidR="005B199B" w:rsidRDefault="005B199B">
      <w:pPr>
        <w:rPr>
          <w:sz w:val="28"/>
          <w:szCs w:val="28"/>
        </w:rPr>
      </w:pPr>
      <w:r>
        <w:rPr>
          <w:sz w:val="28"/>
          <w:szCs w:val="28"/>
        </w:rPr>
        <w:t>Из этого следует, что не только речь зависит от жизни, но и наоборот. Неграмотный человек просто не может жить хорошо: его никогда не возьмут на приличную работу, с ним не станут общаться интересные люди и он никогда не сможет расширить свой кругозор так, как человек умеющий четко и грамотно выразить свои мысли.</w:t>
      </w:r>
    </w:p>
    <w:p w:rsidR="005B199B" w:rsidRDefault="005B199B">
      <w:pPr>
        <w:rPr>
          <w:sz w:val="28"/>
          <w:szCs w:val="28"/>
        </w:rPr>
      </w:pPr>
      <w:r>
        <w:rPr>
          <w:sz w:val="28"/>
          <w:szCs w:val="28"/>
        </w:rPr>
        <w:t>В общем, жизнь каждого человека находится в его руках. В силах каждого человека научиться правильно говорить. Возможно, это будет тяжело: любое обучение требует старания, самоотдачи и терпения. Но результат будет стоить того. Есть вероятность, что именно правильная речь станет «билетом» в новую счастливую и интересную жизнь.</w:t>
      </w:r>
    </w:p>
    <w:p w:rsidR="005B199B" w:rsidRDefault="005B199B">
      <w:pPr>
        <w:rPr>
          <w:sz w:val="28"/>
          <w:szCs w:val="28"/>
        </w:rPr>
      </w:pPr>
    </w:p>
    <w:p w:rsidR="005B199B" w:rsidRPr="005B199B" w:rsidRDefault="005B199B">
      <w:pPr>
        <w:rPr>
          <w:sz w:val="28"/>
          <w:szCs w:val="28"/>
        </w:rPr>
      </w:pPr>
    </w:p>
    <w:sectPr w:rsidR="005B199B" w:rsidRPr="005B199B" w:rsidSect="00B62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8A5" w:rsidRDefault="00BE08A5" w:rsidP="005B199B">
      <w:pPr>
        <w:spacing w:after="0" w:line="240" w:lineRule="auto"/>
      </w:pPr>
      <w:r>
        <w:separator/>
      </w:r>
    </w:p>
  </w:endnote>
  <w:endnote w:type="continuationSeparator" w:id="1">
    <w:p w:rsidR="00BE08A5" w:rsidRDefault="00BE08A5" w:rsidP="005B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8A5" w:rsidRDefault="00BE08A5" w:rsidP="005B199B">
      <w:pPr>
        <w:spacing w:after="0" w:line="240" w:lineRule="auto"/>
      </w:pPr>
      <w:r>
        <w:separator/>
      </w:r>
    </w:p>
  </w:footnote>
  <w:footnote w:type="continuationSeparator" w:id="1">
    <w:p w:rsidR="00BE08A5" w:rsidRDefault="00BE08A5" w:rsidP="005B1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99B"/>
    <w:rsid w:val="00184DC9"/>
    <w:rsid w:val="00296EB5"/>
    <w:rsid w:val="002E1681"/>
    <w:rsid w:val="005B199B"/>
    <w:rsid w:val="00640039"/>
    <w:rsid w:val="00703AF0"/>
    <w:rsid w:val="007603B9"/>
    <w:rsid w:val="00B62CCE"/>
    <w:rsid w:val="00BE08A5"/>
    <w:rsid w:val="00D964DF"/>
    <w:rsid w:val="00DF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199B"/>
  </w:style>
  <w:style w:type="paragraph" w:styleId="a5">
    <w:name w:val="footer"/>
    <w:basedOn w:val="a"/>
    <w:link w:val="a6"/>
    <w:uiPriority w:val="99"/>
    <w:semiHidden/>
    <w:unhideWhenUsed/>
    <w:rsid w:val="005B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19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D07B6-1D5A-433C-85F2-8D8C931C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2014-05-31T05:26:00Z</dcterms:created>
  <dcterms:modified xsi:type="dcterms:W3CDTF">2014-05-31T06:13:00Z</dcterms:modified>
</cp:coreProperties>
</file>