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61" w:rsidRDefault="00EF6261" w:rsidP="00EF6261">
      <w:pPr>
        <w:pStyle w:val="a3"/>
        <w:shd w:val="clear" w:color="auto" w:fill="FFFFFF"/>
        <w:spacing w:before="0" w:beforeAutospacing="0" w:after="360" w:afterAutospacing="0" w:line="276" w:lineRule="atLeast"/>
        <w:jc w:val="both"/>
        <w:rPr>
          <w:rFonts w:ascii="Trebuchet MS" w:hAnsi="Trebuchet MS"/>
          <w:color w:val="2E2E2E"/>
          <w:sz w:val="18"/>
          <w:szCs w:val="18"/>
        </w:rPr>
      </w:pPr>
      <w:r>
        <w:rPr>
          <w:rFonts w:ascii="Trebuchet MS" w:hAnsi="Trebuchet MS"/>
          <w:color w:val="2E2E2E"/>
          <w:sz w:val="18"/>
          <w:szCs w:val="18"/>
        </w:rPr>
        <w:t xml:space="preserve">Масса атома кислорода составляет около 16 </w:t>
      </w:r>
      <w:proofErr w:type="spellStart"/>
      <w:r>
        <w:rPr>
          <w:rFonts w:ascii="Trebuchet MS" w:hAnsi="Trebuchet MS"/>
          <w:color w:val="2E2E2E"/>
          <w:sz w:val="18"/>
          <w:szCs w:val="18"/>
        </w:rPr>
        <w:t>а.е.м</w:t>
      </w:r>
      <w:proofErr w:type="spellEnd"/>
      <w:r>
        <w:rPr>
          <w:rFonts w:ascii="Trebuchet MS" w:hAnsi="Trebuchet MS"/>
          <w:color w:val="2E2E2E"/>
          <w:sz w:val="18"/>
          <w:szCs w:val="18"/>
        </w:rPr>
        <w:t>.</w:t>
      </w:r>
    </w:p>
    <w:p w:rsidR="00EF6261" w:rsidRDefault="00EF6261" w:rsidP="00EF6261">
      <w:pPr>
        <w:pStyle w:val="a3"/>
        <w:shd w:val="clear" w:color="auto" w:fill="FFFFFF"/>
        <w:spacing w:before="0" w:beforeAutospacing="0" w:after="360" w:afterAutospacing="0" w:line="276" w:lineRule="atLeast"/>
        <w:jc w:val="both"/>
        <w:rPr>
          <w:rFonts w:ascii="Trebuchet MS" w:hAnsi="Trebuchet MS"/>
          <w:color w:val="2E2E2E"/>
          <w:sz w:val="18"/>
          <w:szCs w:val="18"/>
        </w:rPr>
      </w:pPr>
      <w:r>
        <w:rPr>
          <w:rFonts w:ascii="Trebuchet MS" w:hAnsi="Trebuchet MS"/>
          <w:color w:val="2E2E2E"/>
          <w:sz w:val="18"/>
          <w:szCs w:val="18"/>
        </w:rPr>
        <w:t xml:space="preserve">Кислород является самым распространенным на Земле химическим элементом. Он входит в состав воды, большинство горных пород, является составной частью атмосферы. Тела живых организмов больше, чем наполовину, состоят из воды, </w:t>
      </w:r>
      <w:proofErr w:type="gramStart"/>
      <w:r>
        <w:rPr>
          <w:rFonts w:ascii="Trebuchet MS" w:hAnsi="Trebuchet MS"/>
          <w:color w:val="2E2E2E"/>
          <w:sz w:val="18"/>
          <w:szCs w:val="18"/>
        </w:rPr>
        <w:t>а</w:t>
      </w:r>
      <w:proofErr w:type="gramEnd"/>
      <w:r>
        <w:rPr>
          <w:rFonts w:ascii="Trebuchet MS" w:hAnsi="Trebuchet MS"/>
          <w:color w:val="2E2E2E"/>
          <w:sz w:val="18"/>
          <w:szCs w:val="18"/>
        </w:rPr>
        <w:t xml:space="preserve"> следовательно содержат много кислорода. Кроме того кислород входит в состав органических молекул (белков, жиров и углеводов).</w:t>
      </w:r>
    </w:p>
    <w:p w:rsidR="00EF6261" w:rsidRDefault="00EF6261" w:rsidP="00EF6261">
      <w:pPr>
        <w:pStyle w:val="a3"/>
        <w:shd w:val="clear" w:color="auto" w:fill="FFFFFF"/>
        <w:spacing w:before="0" w:beforeAutospacing="0" w:after="360" w:afterAutospacing="0" w:line="276" w:lineRule="atLeast"/>
        <w:jc w:val="both"/>
        <w:rPr>
          <w:rFonts w:ascii="Trebuchet MS" w:hAnsi="Trebuchet MS"/>
          <w:color w:val="2E2E2E"/>
          <w:sz w:val="18"/>
          <w:szCs w:val="18"/>
        </w:rPr>
      </w:pPr>
      <w:r>
        <w:rPr>
          <w:rFonts w:ascii="Trebuchet MS" w:hAnsi="Trebuchet MS"/>
          <w:color w:val="2E2E2E"/>
          <w:sz w:val="18"/>
          <w:szCs w:val="18"/>
        </w:rPr>
        <w:t>В атмосфере кислород содержится в виде простого вещества — газа кислорода O</w:t>
      </w:r>
      <w:r>
        <w:rPr>
          <w:rFonts w:ascii="Trebuchet MS" w:hAnsi="Trebuchet MS"/>
          <w:color w:val="2E2E2E"/>
          <w:sz w:val="18"/>
          <w:szCs w:val="18"/>
          <w:vertAlign w:val="subscript"/>
        </w:rPr>
        <w:t>2</w:t>
      </w:r>
      <w:r>
        <w:rPr>
          <w:rFonts w:ascii="Trebuchet MS" w:hAnsi="Trebuchet MS"/>
          <w:color w:val="2E2E2E"/>
          <w:sz w:val="18"/>
          <w:szCs w:val="18"/>
        </w:rPr>
        <w:t>. Также в верхних слоях атмосферы присутствует трехатомный газ — озон O</w:t>
      </w:r>
      <w:r>
        <w:rPr>
          <w:rFonts w:ascii="Trebuchet MS" w:hAnsi="Trebuchet MS"/>
          <w:color w:val="2E2E2E"/>
          <w:sz w:val="18"/>
          <w:szCs w:val="18"/>
          <w:vertAlign w:val="subscript"/>
        </w:rPr>
        <w:t>3</w:t>
      </w:r>
      <w:r>
        <w:rPr>
          <w:rFonts w:ascii="Trebuchet MS" w:hAnsi="Trebuchet MS"/>
          <w:color w:val="2E2E2E"/>
          <w:sz w:val="18"/>
          <w:szCs w:val="18"/>
        </w:rPr>
        <w:t>.</w:t>
      </w:r>
    </w:p>
    <w:p w:rsidR="00EF6261" w:rsidRDefault="00EF6261" w:rsidP="00EF6261">
      <w:pPr>
        <w:pStyle w:val="a3"/>
        <w:shd w:val="clear" w:color="auto" w:fill="FFFFFF"/>
        <w:spacing w:before="0" w:beforeAutospacing="0" w:after="360" w:afterAutospacing="0" w:line="276" w:lineRule="atLeast"/>
        <w:jc w:val="both"/>
        <w:rPr>
          <w:rFonts w:ascii="Trebuchet MS" w:hAnsi="Trebuchet MS"/>
          <w:color w:val="2E2E2E"/>
          <w:sz w:val="18"/>
          <w:szCs w:val="18"/>
        </w:rPr>
      </w:pPr>
      <w:r>
        <w:rPr>
          <w:rFonts w:ascii="Trebuchet MS" w:hAnsi="Trebuchet MS"/>
          <w:color w:val="2E2E2E"/>
          <w:sz w:val="18"/>
          <w:szCs w:val="18"/>
        </w:rPr>
        <w:t>Двухатомный кислород (O</w:t>
      </w:r>
      <w:r>
        <w:rPr>
          <w:rFonts w:ascii="Trebuchet MS" w:hAnsi="Trebuchet MS"/>
          <w:color w:val="2E2E2E"/>
          <w:sz w:val="18"/>
          <w:szCs w:val="18"/>
          <w:vertAlign w:val="subscript"/>
        </w:rPr>
        <w:t>2</w:t>
      </w:r>
      <w:r>
        <w:rPr>
          <w:rFonts w:ascii="Trebuchet MS" w:hAnsi="Trebuchet MS"/>
          <w:color w:val="2E2E2E"/>
          <w:sz w:val="18"/>
          <w:szCs w:val="18"/>
        </w:rPr>
        <w:t>) при обычных условиях газ без цвета и запаха. Он плохо растворим в воде (в 100 литрах воды растворяется 3 литра кислорода), с понижением температуры растворимость немного повышается. Именно поэтому в теплых морях обитает меньше живых организмов, чем в умеренной зоне, так как им не хватает кислорода для дыхания. Кислород превращается в синеватую жидкость при температуре –183 °C, а при температуре –219 °C становится твердым кристаллическим веществом.</w:t>
      </w:r>
    </w:p>
    <w:p w:rsidR="00EF6261" w:rsidRDefault="00EF6261" w:rsidP="00EF6261">
      <w:pPr>
        <w:pStyle w:val="a3"/>
        <w:shd w:val="clear" w:color="auto" w:fill="FFFFFF"/>
        <w:spacing w:before="0" w:beforeAutospacing="0" w:after="360" w:afterAutospacing="0" w:line="276" w:lineRule="atLeast"/>
        <w:jc w:val="both"/>
        <w:rPr>
          <w:rFonts w:ascii="Trebuchet MS" w:hAnsi="Trebuchet MS"/>
          <w:color w:val="2E2E2E"/>
          <w:sz w:val="18"/>
          <w:szCs w:val="18"/>
        </w:rPr>
      </w:pPr>
      <w:r>
        <w:rPr>
          <w:rFonts w:ascii="Trebuchet MS" w:hAnsi="Trebuchet MS"/>
          <w:color w:val="2E2E2E"/>
          <w:sz w:val="18"/>
          <w:szCs w:val="18"/>
        </w:rPr>
        <w:t>Озон (O</w:t>
      </w:r>
      <w:r>
        <w:rPr>
          <w:rFonts w:ascii="Trebuchet MS" w:hAnsi="Trebuchet MS"/>
          <w:color w:val="2E2E2E"/>
          <w:sz w:val="18"/>
          <w:szCs w:val="18"/>
          <w:vertAlign w:val="subscript"/>
        </w:rPr>
        <w:t>3</w:t>
      </w:r>
      <w:r>
        <w:rPr>
          <w:rFonts w:ascii="Trebuchet MS" w:hAnsi="Trebuchet MS"/>
          <w:color w:val="2E2E2E"/>
          <w:sz w:val="18"/>
          <w:szCs w:val="18"/>
        </w:rPr>
        <w:t>) имеет запах (его можно почувствовать после грозы как запах «свежести»). В атмосфере озон образуется под действием электрических разрядов. В атмосфере Земли на высоте около 15 км находится озоновый слой, который защищает живые организмы от вредных ультрафиолетовых лучей Солнца.</w:t>
      </w:r>
    </w:p>
    <w:p w:rsidR="00295D64" w:rsidRDefault="00295D64"/>
    <w:sectPr w:rsidR="00295D64" w:rsidSect="0029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6261"/>
    <w:rsid w:val="00295D64"/>
    <w:rsid w:val="00E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2015-01-05T14:03:00Z</dcterms:created>
  <dcterms:modified xsi:type="dcterms:W3CDTF">2015-01-05T14:03:00Z</dcterms:modified>
</cp:coreProperties>
</file>