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17E" w:rsidRDefault="0052617E" w:rsidP="005261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Анализ стихотворени</w:t>
      </w:r>
      <w:r>
        <w:rPr>
          <w:rFonts w:ascii="Times New Roman" w:hAnsi="Times New Roman"/>
          <w:b/>
          <w:i/>
          <w:sz w:val="28"/>
          <w:szCs w:val="28"/>
        </w:rPr>
        <w:t>й</w:t>
      </w:r>
      <w:r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52617E" w:rsidRDefault="0052617E" w:rsidP="005261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617E" w:rsidRPr="0052617E" w:rsidRDefault="0052617E" w:rsidP="0052617E">
      <w:pPr>
        <w:spacing w:after="0" w:line="240" w:lineRule="auto"/>
        <w:ind w:firstLine="708"/>
        <w:jc w:val="both"/>
        <w:rPr>
          <w:rFonts w:ascii="Times New Roman" w:hAnsi="Times New Roman"/>
          <w:b/>
          <w:sz w:val="40"/>
          <w:szCs w:val="40"/>
          <w:u w:val="single"/>
        </w:rPr>
      </w:pPr>
      <w:r w:rsidRPr="0052617E">
        <w:rPr>
          <w:rFonts w:ascii="Times New Roman" w:hAnsi="Times New Roman"/>
          <w:b/>
          <w:sz w:val="40"/>
          <w:szCs w:val="40"/>
          <w:u w:val="single"/>
        </w:rPr>
        <w:t>Есенин</w:t>
      </w:r>
      <w:r w:rsidRPr="0052617E">
        <w:rPr>
          <w:rFonts w:ascii="Times New Roman" w:hAnsi="Times New Roman"/>
          <w:b/>
          <w:sz w:val="40"/>
          <w:szCs w:val="40"/>
          <w:u w:val="single"/>
        </w:rPr>
        <w:t xml:space="preserve"> </w:t>
      </w:r>
      <w:r>
        <w:rPr>
          <w:rFonts w:ascii="Times New Roman" w:hAnsi="Times New Roman"/>
          <w:b/>
          <w:sz w:val="40"/>
          <w:szCs w:val="40"/>
          <w:u w:val="single"/>
        </w:rPr>
        <w:t>С.А.</w:t>
      </w:r>
      <w:bookmarkStart w:id="0" w:name="_GoBack"/>
      <w:bookmarkEnd w:id="0"/>
    </w:p>
    <w:p w:rsidR="0052617E" w:rsidRDefault="0052617E" w:rsidP="0052617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2617E" w:rsidRDefault="0052617E" w:rsidP="005261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Гой ты, Русь, моя родная…» (1914) 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Гой ты, Русь, моя родная,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Хаты – в ризах образа...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видать конца и края –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синь сосет глаза.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</w:t>
      </w:r>
      <w:proofErr w:type="gramStart"/>
      <w:r>
        <w:rPr>
          <w:rFonts w:ascii="Times New Roman" w:hAnsi="Times New Roman"/>
          <w:sz w:val="28"/>
          <w:szCs w:val="28"/>
        </w:rPr>
        <w:t>захожий</w:t>
      </w:r>
      <w:proofErr w:type="gramEnd"/>
      <w:r>
        <w:rPr>
          <w:rFonts w:ascii="Times New Roman" w:hAnsi="Times New Roman"/>
          <w:sz w:val="28"/>
          <w:szCs w:val="28"/>
        </w:rPr>
        <w:t xml:space="preserve"> богомолец,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смотрю твои поля.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у низеньких околиц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Звонко чахнут тополя.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Пахнет яблоком и медом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церквам твой кроткий Спас.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гудит за </w:t>
      </w:r>
      <w:proofErr w:type="spellStart"/>
      <w:r>
        <w:rPr>
          <w:rFonts w:ascii="Times New Roman" w:hAnsi="Times New Roman"/>
          <w:sz w:val="28"/>
          <w:szCs w:val="28"/>
        </w:rPr>
        <w:t>корогодом</w:t>
      </w:r>
      <w:proofErr w:type="spellEnd"/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лугах веселый пляс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Побегу по мятой стежке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приволь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зеленых </w:t>
      </w:r>
      <w:proofErr w:type="spellStart"/>
      <w:r>
        <w:rPr>
          <w:rFonts w:ascii="Times New Roman" w:hAnsi="Times New Roman"/>
          <w:sz w:val="28"/>
          <w:szCs w:val="28"/>
        </w:rPr>
        <w:t>лех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Мне навстречу, как сережки,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Прозвенит девичий смех.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крикнет рать святая: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"Кинь ты Русь, живи в раю!"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скажу: "Не надо рая,</w:t>
      </w:r>
    </w:p>
    <w:p w:rsidR="0052617E" w:rsidRDefault="0052617E" w:rsidP="0052617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 родину мою".</w:t>
      </w:r>
    </w:p>
    <w:p w:rsidR="0052617E" w:rsidRDefault="0052617E" w:rsidP="005261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453E" w:rsidRDefault="00AA453E"/>
    <w:p w:rsidR="0052617E" w:rsidRDefault="0052617E"/>
    <w:p w:rsidR="0052617E" w:rsidRDefault="0052617E" w:rsidP="005261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 последний поэт деревни… (1920)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Я последний поэт деревни,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Скромен в песнях дощатый мост.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прощальной стою обедней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Кадящих листвой берез.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Догорит золотистым пламенем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Из телесного воска свеча,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луны часы деревянные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Прохрипят мой двенадцатый час.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тропу голубого поля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Скоро выйдет железный гость,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Злак овсяный, зарею пролитый,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Соберет его черная горсть.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живые, чужие ладони,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Этим песням при вас не жить!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будут колосья-кони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хозяине старом </w:t>
      </w:r>
      <w:proofErr w:type="gramStart"/>
      <w:r>
        <w:rPr>
          <w:rFonts w:ascii="Times New Roman" w:hAnsi="Times New Roman"/>
          <w:sz w:val="28"/>
          <w:szCs w:val="28"/>
        </w:rPr>
        <w:t>тужить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Будет ветер сосать их ржанье,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Панихидный справляя пляс.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Скоро, скоро часы деревянные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Прохрипят мой двенадцатый час!</w:t>
      </w:r>
    </w:p>
    <w:p w:rsidR="0052617E" w:rsidRDefault="0052617E" w:rsidP="0052617E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52617E" w:rsidRDefault="0052617E"/>
    <w:sectPr w:rsidR="00526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53E"/>
    <w:rsid w:val="0052617E"/>
    <w:rsid w:val="00AA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2020-05-15T06:32:00Z</dcterms:created>
  <dcterms:modified xsi:type="dcterms:W3CDTF">2020-05-15T06:35:00Z</dcterms:modified>
</cp:coreProperties>
</file>