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22" w:rsidRDefault="00737422" w:rsidP="00737422">
      <w:pPr>
        <w:rPr>
          <w:szCs w:val="28"/>
        </w:rPr>
      </w:pPr>
      <w:r>
        <w:rPr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71" type="#_x0000_t19" style="position:absolute;margin-left:226.2pt;margin-top:10.8pt;width:234.25pt;height:202.5pt;flip:x y;z-index:251707392" coordsize="22706,21600" adj="-6090660,,1106" path="wr-20494,,22706,43200,,28,22706,21600nfewr-20494,,22706,43200,,28,22706,21600l1106,21600nsxe">
            <v:path o:connectlocs="0,28;22706,21600;1106,21600"/>
          </v:shape>
        </w:pict>
      </w:r>
      <w:r>
        <w:rPr>
          <w:noProof/>
          <w:szCs w:val="28"/>
        </w:rPr>
        <w:pict>
          <v:shape id="_x0000_s1044" type="#_x0000_t19" style="position:absolute;margin-left:178.95pt;margin-top:23.3pt;width:212.6pt;height:202.5pt;flip:x y;z-index:251678720"/>
        </w:pict>
      </w:r>
    </w:p>
    <w:p w:rsidR="00737422" w:rsidRPr="00737422" w:rsidRDefault="00737422" w:rsidP="00737422">
      <w:pPr>
        <w:pStyle w:val="a8"/>
        <w:widowControl w:val="0"/>
        <w:tabs>
          <w:tab w:val="left" w:pos="3195"/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left:0;text-align:left;margin-left:16.2pt;margin-top:9.55pt;width:36pt;height:60.9pt;z-index:251660288" strokecolor="white">
            <v:textbox style="layout-flow:vertical;mso-layout-flow-alt:bottom-to-top;mso-next-textbox:#_x0000_s1026" inset="3.5mm">
              <w:txbxContent>
                <w:p w:rsidR="00737422" w:rsidRDefault="00737422" w:rsidP="0073742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27" style="position:absolute;left:0;text-align:left;flip:y;z-index:251661312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D1</w:t>
      </w:r>
      <w:r>
        <w:rPr>
          <w:sz w:val="24"/>
          <w:szCs w:val="24"/>
          <w:lang w:val="en-US"/>
        </w:rPr>
        <w:tab/>
        <w:t>D2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3" style="position:absolute;left:0;text-align:left;margin-left:107.85pt;margin-top:10.15pt;width:28.2pt;height:21pt;z-index:251677696" strokecolor="white">
            <v:textbox style="mso-next-textbox:#_x0000_s1043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left:0;text-align:left;margin-left:45.75pt;margin-top:4.05pt;width:46.05pt;height:27pt;z-index:251662336" strokecolor="white">
            <v:textbox style="mso-next-textbox:#_x0000_s1028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3" style="position:absolute;left:0;text-align:left;z-index:251667456" from="99pt,3.45pt" to="99pt,3.45pt">
            <v:stroke startarrow="oval" endarrow="oval"/>
          </v:line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2" style="position:absolute;left:0;text-align:left;margin-left:309pt;margin-top:.05pt;width:26.55pt;height:24.75pt;z-index:251676672" strokecolor="white">
            <v:textbox style="mso-next-textbox:#_x0000_s1042" inset=",2.3mm">
              <w:txbxContent>
                <w:p w:rsidR="00737422" w:rsidRPr="007B5D7F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9" style="position:absolute;left:0;text-align:left;margin-left:55.8pt;margin-top:6pt;width:40.8pt;height:24.75pt;z-index:251673600" strokecolor="white">
            <v:textbox style="mso-next-textbox:#_x0000_s1039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9" style="position:absolute;left:0;text-align:left;margin-left:41.7pt;margin-top:11pt;width:36pt;height:27pt;z-index:251663360" strokecolor="white">
            <v:textbox style="mso-next-textbox:#_x0000_s1029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0" style="position:absolute;left:0;text-align:left;margin-left:385.65pt;margin-top:2.45pt;width:28.8pt;height:21.75pt;z-index:251674624" strokecolor="white">
            <v:textbox style="mso-next-textbox:#_x0000_s1040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0" style="position:absolute;left:0;text-align:left;margin-left:41.55pt;margin-top:2.9pt;width:50.25pt;height:27pt;z-index:251664384" strokecolor="white">
            <v:textbox style="mso-next-textbox:#_x0000_s1030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100.45pt;margin-top:11.6pt;width:232.2pt;height:4.5pt;z-index:251679744" o:connectortype="straight">
            <v:stroke dashstyle="dashDot"/>
          </v:shape>
        </w:pict>
      </w:r>
      <w:r>
        <w:rPr>
          <w:sz w:val="24"/>
          <w:szCs w:val="24"/>
        </w:rPr>
        <w:tab/>
        <w:t>А</w:t>
      </w:r>
      <w:r>
        <w:rPr>
          <w:sz w:val="24"/>
          <w:szCs w:val="24"/>
        </w:rPr>
        <w:tab/>
        <w:t>В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2" type="#_x0000_t32" style="position:absolute;left:0;text-align:left;margin-left:325.95pt;margin-top:2.3pt;width:0;height:78.65pt;z-index:251708416" o:connectortype="straight">
            <v:stroke dashstyle="dash"/>
          </v:shape>
        </w:pict>
      </w:r>
      <w:r>
        <w:rPr>
          <w:noProof/>
          <w:sz w:val="24"/>
          <w:szCs w:val="24"/>
        </w:rPr>
        <w:pict>
          <v:shape id="_x0000_s1046" type="#_x0000_t32" style="position:absolute;left:0;text-align:left;margin-left:254.7pt;margin-top:2.3pt;width:0;height:78.65pt;z-index:251680768" o:connectortype="straight">
            <v:stroke dashstyle="longDash"/>
          </v:shape>
        </w:pict>
      </w:r>
    </w:p>
    <w:p w:rsidR="00737422" w:rsidRPr="00CB098F" w:rsidRDefault="00737422" w:rsidP="00737422">
      <w:pPr>
        <w:pStyle w:val="a8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8" style="position:absolute;left:0;text-align:left;margin-left:422.65pt;margin-top:2.45pt;width:37.8pt;height:27pt;z-index:251672576" strokecolor="white">
            <v:textbox style="mso-next-textbox:#_x0000_s1038" inset=",2.3mm">
              <w:txbxContent>
                <w:p w:rsidR="00737422" w:rsidRPr="00C01DAB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7" style="position:absolute;left:0;text-align:left;margin-left:438.8pt;margin-top:7.15pt;width:36.35pt;height:25.8pt;z-index:251671552" strokecolor="white">
            <v:textbox style="mso-next-textbox:#_x0000_s1037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Pr="00CB098F" w:rsidRDefault="00737422" w:rsidP="00737422">
      <w:pPr>
        <w:pStyle w:val="a8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5" style="position:absolute;left:0;text-align:left;z-index:251669504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36" style="position:absolute;left:0;text-align:left;z-index:251670528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4" style="position:absolute;left:0;text-align:left;margin-left:299pt;margin-top:3.4pt;width:52.5pt;height:21.55pt;z-index:251668480" strokecolor="white">
            <v:textbox style="mso-next-textbox:#_x0000_s1034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200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41" style="position:absolute;left:0;text-align:left;margin-left:226.2pt;margin-top:3.4pt;width:38.55pt;height:27pt;z-index:251675648" strokecolor="white">
            <v:textbox style="mso-next-textbox:#_x0000_s1041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1" style="position:absolute;left:0;text-align:left;margin-left:357.45pt;margin-top:3.4pt;width:38.55pt;height:21.55pt;z-index:251665408" strokecolor="white">
            <v:textbox style="mso-next-textbox:#_x0000_s1031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Default="00737422" w:rsidP="00737422">
      <w:pPr>
        <w:rPr>
          <w:szCs w:val="28"/>
        </w:rPr>
      </w:pPr>
      <w:r w:rsidRPr="00335548">
        <w:rPr>
          <w:noProof/>
          <w:sz w:val="24"/>
          <w:szCs w:val="24"/>
        </w:rPr>
        <w:pict>
          <v:rect id="_x0000_s1032" style="position:absolute;margin-left:325.95pt;margin-top:2.8pt;width:159pt;height:27pt;z-index:251666432" strokecolor="white">
            <v:textbox style="mso-next-textbox:#_x0000_s1032">
              <w:txbxContent>
                <w:p w:rsidR="00737422" w:rsidRPr="007B5D7F" w:rsidRDefault="00737422" w:rsidP="0073742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объем</w:t>
                  </w:r>
                </w:p>
              </w:txbxContent>
            </v:textbox>
          </v:rect>
        </w:pict>
      </w:r>
    </w:p>
    <w:p w:rsidR="005E38A0" w:rsidRDefault="00737422">
      <w:r>
        <w:t>А вызовет ро</w:t>
      </w:r>
      <w:proofErr w:type="gramStart"/>
      <w:r>
        <w:t>ст спр</w:t>
      </w:r>
      <w:proofErr w:type="gramEnd"/>
      <w:r>
        <w:t>оса – сдвиг кривой вправо</w:t>
      </w:r>
    </w:p>
    <w:p w:rsidR="00737422" w:rsidRDefault="00737422"/>
    <w:p w:rsidR="00737422" w:rsidRDefault="00737422">
      <w:proofErr w:type="gramStart"/>
      <w:r>
        <w:t>Б</w:t>
      </w:r>
      <w:proofErr w:type="gramEnd"/>
      <w:r>
        <w:t xml:space="preserve"> тоже рост спроса, при условии, что апельсины – это субституты и те, кто покупал раньше апельсины станут покупать яблоки (тот же график)</w:t>
      </w:r>
    </w:p>
    <w:p w:rsidR="00737422" w:rsidRDefault="00737422">
      <w:proofErr w:type="gramStart"/>
      <w:r>
        <w:t>В вызовет</w:t>
      </w:r>
      <w:proofErr w:type="gramEnd"/>
      <w:r>
        <w:t xml:space="preserve"> снижение предложения – сдвиг кривой </w:t>
      </w:r>
      <w:proofErr w:type="spellStart"/>
      <w:r>
        <w:t>предл</w:t>
      </w:r>
      <w:proofErr w:type="spellEnd"/>
      <w:r>
        <w:t xml:space="preserve"> влево</w:t>
      </w:r>
    </w:p>
    <w:p w:rsidR="00737422" w:rsidRDefault="00737422" w:rsidP="00737422">
      <w:pPr>
        <w:rPr>
          <w:szCs w:val="28"/>
        </w:rPr>
      </w:pPr>
      <w:r>
        <w:rPr>
          <w:noProof/>
          <w:szCs w:val="28"/>
        </w:rPr>
        <w:pict>
          <v:shape id="_x0000_s1097" type="#_x0000_t19" style="position:absolute;margin-left:99pt;margin-top:23.3pt;width:155.7pt;height:173pt;flip:y;z-index:251731968"/>
        </w:pict>
      </w:r>
      <w:r>
        <w:rPr>
          <w:noProof/>
          <w:szCs w:val="28"/>
        </w:rPr>
        <w:pict>
          <v:shape id="_x0000_s1096" type="#_x0000_t19" style="position:absolute;margin-left:136.05pt;margin-top:17.8pt;width:172.95pt;height:225.75pt;flip:y;z-index:251730944"/>
        </w:pict>
      </w:r>
      <w:r>
        <w:rPr>
          <w:noProof/>
          <w:szCs w:val="28"/>
        </w:rPr>
        <w:pict>
          <v:shape id="_x0000_s1090" type="#_x0000_t19" style="position:absolute;margin-left:178.95pt;margin-top:23.3pt;width:212.6pt;height:202.5pt;flip:x y;z-index:251727872"/>
        </w:pict>
      </w:r>
    </w:p>
    <w:p w:rsidR="00737422" w:rsidRPr="00737422" w:rsidRDefault="00737422" w:rsidP="00737422">
      <w:pPr>
        <w:pStyle w:val="a8"/>
        <w:widowControl w:val="0"/>
        <w:tabs>
          <w:tab w:val="left" w:pos="3195"/>
          <w:tab w:val="center" w:pos="4677"/>
          <w:tab w:val="left" w:pos="5295"/>
          <w:tab w:val="left" w:pos="633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3" style="position:absolute;left:0;text-align:left;margin-left:16.2pt;margin-top:9.55pt;width:36pt;height:60.9pt;z-index:251710464" strokecolor="white">
            <v:textbox style="layout-flow:vertical;mso-layout-flow-alt:bottom-to-top;mso-next-textbox:#_x0000_s1073" inset="3.5mm">
              <w:txbxContent>
                <w:p w:rsidR="00737422" w:rsidRDefault="00737422" w:rsidP="0073742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74" style="position:absolute;left:0;text-align:left;flip:y;z-index:251711488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 w:rsidRPr="00737422">
        <w:rPr>
          <w:sz w:val="24"/>
          <w:szCs w:val="24"/>
        </w:rPr>
        <w:t>1</w:t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737422">
        <w:rPr>
          <w:sz w:val="24"/>
          <w:szCs w:val="24"/>
        </w:rPr>
        <w:t>2</w:t>
      </w:r>
      <w:r w:rsidRPr="00737422"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737422">
        <w:rPr>
          <w:sz w:val="24"/>
          <w:szCs w:val="24"/>
        </w:rPr>
        <w:t>1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9" style="position:absolute;left:0;text-align:left;margin-left:107.85pt;margin-top:10.15pt;width:28.2pt;height:21pt;z-index:251726848" strokecolor="white">
            <v:textbox style="mso-next-textbox:#_x0000_s1089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5" style="position:absolute;left:0;text-align:left;margin-left:45.75pt;margin-top:4.05pt;width:46.05pt;height:27pt;z-index:251712512" strokecolor="white">
            <v:textbox style="mso-next-textbox:#_x0000_s1075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9" style="position:absolute;left:0;text-align:left;z-index:251716608" from="99pt,3.45pt" to="99pt,3.45pt">
            <v:stroke startarrow="oval" endarrow="oval"/>
          </v:line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8" style="position:absolute;left:0;text-align:left;margin-left:309pt;margin-top:.05pt;width:26.55pt;height:24.75pt;z-index:251725824" strokecolor="white">
            <v:textbox style="mso-next-textbox:#_x0000_s1088" inset=",2.3mm">
              <w:txbxContent>
                <w:p w:rsidR="00737422" w:rsidRPr="007B5D7F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85" style="position:absolute;left:0;text-align:left;margin-left:55.8pt;margin-top:6pt;width:40.8pt;height:24.75pt;z-index:251722752" strokecolor="white">
            <v:textbox style="mso-next-textbox:#_x0000_s1085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6" style="position:absolute;left:0;text-align:left;margin-left:41.7pt;margin-top:11pt;width:36pt;height:27pt;z-index:251713536" strokecolor="white">
            <v:textbox style="mso-next-textbox:#_x0000_s1076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  <w:t>в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6" style="position:absolute;left:0;text-align:left;margin-left:385.65pt;margin-top:2.45pt;width:28.8pt;height:21.75pt;z-index:251723776" strokecolor="white">
            <v:textbox style="mso-next-textbox:#_x0000_s1086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7" style="position:absolute;left:0;text-align:left;margin-left:41.55pt;margin-top:2.9pt;width:50.25pt;height:27pt;z-index:251714560" strokecolor="white">
            <v:textbox style="mso-next-textbox:#_x0000_s1077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91" type="#_x0000_t32" style="position:absolute;left:0;text-align:left;margin-left:100.45pt;margin-top:11.6pt;width:154.25pt;height:4.5pt;z-index:251728896" o:connectortype="straight">
            <v:stroke dashstyle="dashDot"/>
          </v:shape>
        </w:pict>
      </w:r>
      <w:r>
        <w:rPr>
          <w:sz w:val="24"/>
          <w:szCs w:val="24"/>
        </w:rPr>
        <w:tab/>
        <w:t>А</w: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92" type="#_x0000_t32" style="position:absolute;left:0;text-align:left;margin-left:254.7pt;margin-top:2.3pt;width:0;height:78.65pt;z-index:251729920" o:connectortype="straight">
            <v:stroke dashstyle="longDash"/>
          </v:shape>
        </w:pict>
      </w:r>
    </w:p>
    <w:p w:rsidR="00737422" w:rsidRPr="00CB098F" w:rsidRDefault="00737422" w:rsidP="00737422">
      <w:pPr>
        <w:pStyle w:val="a8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4" style="position:absolute;left:0;text-align:left;margin-left:422.65pt;margin-top:2.45pt;width:37.8pt;height:27pt;z-index:251721728" strokecolor="white">
            <v:textbox style="mso-next-textbox:#_x0000_s1084" inset=",2.3mm">
              <w:txbxContent>
                <w:p w:rsidR="00737422" w:rsidRPr="00C01DAB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3" style="position:absolute;left:0;text-align:left;margin-left:438.8pt;margin-top:7.15pt;width:36.35pt;height:25.8pt;z-index:251720704" strokecolor="white">
            <v:textbox style="mso-next-textbox:#_x0000_s1083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Pr="00CB098F" w:rsidRDefault="00737422" w:rsidP="00737422">
      <w:pPr>
        <w:pStyle w:val="a8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1" style="position:absolute;left:0;text-align:left;z-index:251718656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82" style="position:absolute;left:0;text-align:left;z-index:251719680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0" style="position:absolute;left:0;text-align:left;margin-left:178.95pt;margin-top:3.4pt;width:52.5pt;height:21.55pt;z-index:251717632" strokecolor="white">
            <v:textbox style="mso-next-textbox:#_x0000_s1080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50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87" style="position:absolute;left:0;text-align:left;margin-left:226.2pt;margin-top:3.4pt;width:38.55pt;height:27pt;z-index:251724800" strokecolor="white">
            <v:textbox style="mso-next-textbox:#_x0000_s1087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78" style="position:absolute;left:0;text-align:left;margin-left:357.45pt;margin-top:3.4pt;width:38.55pt;height:21.55pt;z-index:251715584" strokecolor="white">
            <v:textbox style="mso-next-textbox:#_x0000_s1078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Default="00737422">
      <w:r>
        <w:lastRenderedPageBreak/>
        <w:t>Г ВЫЗОВЕТ РОСТ  предложения – сдвиг вправо</w:t>
      </w:r>
    </w:p>
    <w:p w:rsidR="00737422" w:rsidRDefault="00737422" w:rsidP="00737422">
      <w:pPr>
        <w:rPr>
          <w:szCs w:val="28"/>
        </w:rPr>
      </w:pPr>
      <w:r>
        <w:rPr>
          <w:noProof/>
          <w:szCs w:val="28"/>
        </w:rPr>
        <w:pict>
          <v:shape id="_x0000_s1137" type="#_x0000_t19" style="position:absolute;margin-left:136.05pt;margin-top:17.8pt;width:172.95pt;height:225.75pt;flip:y;z-index:251754496"/>
        </w:pict>
      </w:r>
      <w:r>
        <w:rPr>
          <w:noProof/>
          <w:szCs w:val="28"/>
        </w:rPr>
        <w:pict>
          <v:shape id="_x0000_s1134" type="#_x0000_t19" style="position:absolute;margin-left:178.95pt;margin-top:23.3pt;width:212.6pt;height:202.5pt;flip:x y;z-index:251751424"/>
        </w:pict>
      </w:r>
    </w:p>
    <w:p w:rsidR="00737422" w:rsidRPr="00737422" w:rsidRDefault="00737422" w:rsidP="00737422">
      <w:pPr>
        <w:pStyle w:val="a8"/>
        <w:widowControl w:val="0"/>
        <w:tabs>
          <w:tab w:val="left" w:pos="3195"/>
          <w:tab w:val="center" w:pos="4677"/>
          <w:tab w:val="left" w:pos="5295"/>
          <w:tab w:val="left" w:pos="6330"/>
          <w:tab w:val="left" w:pos="8160"/>
        </w:tabs>
        <w:ind w:firstLine="0"/>
        <w:jc w:val="both"/>
        <w:rPr>
          <w:sz w:val="24"/>
          <w:szCs w:val="24"/>
        </w:rPr>
      </w:pPr>
      <w:r>
        <w:rPr>
          <w:noProof/>
          <w:szCs w:val="28"/>
        </w:rPr>
        <w:pict>
          <v:shape id="_x0000_s1138" type="#_x0000_t19" style="position:absolute;left:0;text-align:left;margin-left:240.3pt;margin-top:5.8pt;width:174.15pt;height:182.1pt;rotation:831876fd;flip:y;z-index:251755520"/>
        </w:pict>
      </w:r>
      <w:r>
        <w:rPr>
          <w:noProof/>
          <w:sz w:val="24"/>
          <w:szCs w:val="24"/>
        </w:rPr>
        <w:pict>
          <v:rect id="_x0000_s1117" style="position:absolute;left:0;text-align:left;margin-left:16.2pt;margin-top:9.55pt;width:36pt;height:60.9pt;z-index:251734016" strokecolor="white">
            <v:textbox style="layout-flow:vertical;mso-layout-flow-alt:bottom-to-top;mso-next-textbox:#_x0000_s1117" inset="3.5mm">
              <w:txbxContent>
                <w:p w:rsidR="00737422" w:rsidRDefault="00737422" w:rsidP="0073742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118" style="position:absolute;left:0;text-align:left;flip:y;z-index:251735040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 w:rsidRPr="00737422">
        <w:rPr>
          <w:sz w:val="24"/>
          <w:szCs w:val="24"/>
        </w:rPr>
        <w:t>1</w:t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737422"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S2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33" style="position:absolute;left:0;text-align:left;margin-left:107.85pt;margin-top:10.15pt;width:28.2pt;height:21pt;z-index:251750400" strokecolor="white">
            <v:textbox style="mso-next-textbox:#_x0000_s1133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19" style="position:absolute;left:0;text-align:left;margin-left:45.75pt;margin-top:4.05pt;width:46.05pt;height:27pt;z-index:251736064" strokecolor="white">
            <v:textbox style="mso-next-textbox:#_x0000_s1119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23" style="position:absolute;left:0;text-align:left;z-index:251740160" from="99pt,3.45pt" to="99pt,3.45pt">
            <v:stroke startarrow="oval" endarrow="oval"/>
          </v:line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32" style="position:absolute;left:0;text-align:left;margin-left:309pt;margin-top:.05pt;width:26.55pt;height:24.75pt;z-index:251749376" strokecolor="white">
            <v:textbox style="mso-next-textbox:#_x0000_s1132" inset=",2.3mm">
              <w:txbxContent>
                <w:p w:rsidR="00737422" w:rsidRPr="007B5D7F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29" style="position:absolute;left:0;text-align:left;margin-left:55.8pt;margin-top:6pt;width:40.8pt;height:24.75pt;z-index:251746304" strokecolor="white">
            <v:textbox style="mso-next-textbox:#_x0000_s1129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0" style="position:absolute;left:0;text-align:left;margin-left:41.7pt;margin-top:11pt;width:36pt;height:27pt;z-index:251737088" strokecolor="white">
            <v:textbox style="mso-next-textbox:#_x0000_s1120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  <w:t>в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30" style="position:absolute;left:0;text-align:left;margin-left:385.65pt;margin-top:2.45pt;width:28.8pt;height:21.75pt;z-index:251747328" strokecolor="white">
            <v:textbox style="mso-next-textbox:#_x0000_s1130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1" style="position:absolute;left:0;text-align:left;margin-left:41.55pt;margin-top:2.9pt;width:50.25pt;height:27pt;z-index:251738112" strokecolor="white">
            <v:textbox style="mso-next-textbox:#_x0000_s1121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5" type="#_x0000_t32" style="position:absolute;left:0;text-align:left;margin-left:100.45pt;margin-top:11.6pt;width:154.25pt;height:4.5pt;z-index:251752448" o:connectortype="straight">
            <v:stroke dashstyle="dashDot"/>
          </v:shape>
        </w:pict>
      </w:r>
      <w:r>
        <w:rPr>
          <w:sz w:val="24"/>
          <w:szCs w:val="24"/>
        </w:rPr>
        <w:tab/>
        <w:t>А</w: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6" type="#_x0000_t32" style="position:absolute;left:0;text-align:left;margin-left:254.7pt;margin-top:2.3pt;width:0;height:78.65pt;z-index:251753472" o:connectortype="straight">
            <v:stroke dashstyle="longDash"/>
          </v:shape>
        </w:pict>
      </w:r>
    </w:p>
    <w:p w:rsidR="00737422" w:rsidRPr="00CB098F" w:rsidRDefault="00737422" w:rsidP="00737422">
      <w:pPr>
        <w:pStyle w:val="a8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8" style="position:absolute;left:0;text-align:left;margin-left:422.65pt;margin-top:2.45pt;width:37.8pt;height:27pt;z-index:251745280" strokecolor="white">
            <v:textbox style="mso-next-textbox:#_x0000_s1128" inset=",2.3mm">
              <w:txbxContent>
                <w:p w:rsidR="00737422" w:rsidRPr="00C01DAB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7" style="position:absolute;left:0;text-align:left;margin-left:438.8pt;margin-top:7.15pt;width:36.35pt;height:25.8pt;z-index:251744256" strokecolor="white">
            <v:textbox style="mso-next-textbox:#_x0000_s1127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Pr="00CB098F" w:rsidRDefault="00737422" w:rsidP="00737422">
      <w:pPr>
        <w:pStyle w:val="a8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125" style="position:absolute;left:0;text-align:left;z-index:251742208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126" style="position:absolute;left:0;text-align:left;z-index:251743232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4" style="position:absolute;left:0;text-align:left;margin-left:178.95pt;margin-top:3.4pt;width:52.5pt;height:21.55pt;z-index:251741184" strokecolor="white">
            <v:textbox style="mso-next-textbox:#_x0000_s1124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50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31" style="position:absolute;left:0;text-align:left;margin-left:226.2pt;margin-top:3.4pt;width:38.55pt;height:27pt;z-index:251748352" strokecolor="white">
            <v:textbox style="mso-next-textbox:#_x0000_s1131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22" style="position:absolute;left:0;text-align:left;margin-left:357.45pt;margin-top:3.4pt;width:38.55pt;height:21.55pt;z-index:251739136" strokecolor="white">
            <v:textbox style="mso-next-textbox:#_x0000_s1122" inset=",2.3mm">
              <w:txbxContent>
                <w:p w:rsidR="00737422" w:rsidRDefault="00737422" w:rsidP="0073742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737422" w:rsidRPr="00CB098F" w:rsidRDefault="00737422" w:rsidP="0073742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737422" w:rsidRDefault="00737422" w:rsidP="00737422"/>
    <w:p w:rsidR="00737422" w:rsidRDefault="00737422" w:rsidP="00737422">
      <w:r>
        <w:t>Д ТОЖЕ, ЧТОИ Г</w:t>
      </w:r>
    </w:p>
    <w:p w:rsidR="00737422" w:rsidRDefault="00737422" w:rsidP="00737422"/>
    <w:p w:rsidR="00737422" w:rsidRDefault="00737422" w:rsidP="00737422">
      <w:r>
        <w:t>11</w:t>
      </w:r>
    </w:p>
    <w:p w:rsidR="00737422" w:rsidRDefault="00737422" w:rsidP="00737422">
      <w:pPr>
        <w:rPr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Предположим, что спрос на природный газ совершенно неэластичен. Каков будет эффект (и будет ли) введения правительственного контроля над ценами на природный газ?</w:t>
      </w:r>
    </w:p>
    <w:p w:rsidR="00737422" w:rsidRDefault="00737422" w:rsidP="00737422">
      <w:pPr>
        <w:rPr>
          <w:szCs w:val="28"/>
        </w:rPr>
      </w:pPr>
      <w:r>
        <w:rPr>
          <w:szCs w:val="28"/>
        </w:rPr>
        <w:t xml:space="preserve">НЕЭЛАСТИЧНЫЙ СПРОС – в виде кривой параллельной оси цена и перпендикулярной оси объем, поэтому какая бы цена не </w:t>
      </w:r>
      <w:proofErr w:type="gramStart"/>
      <w:r>
        <w:rPr>
          <w:szCs w:val="28"/>
        </w:rPr>
        <w:t>была все равно будут покупать</w:t>
      </w:r>
      <w:proofErr w:type="gramEnd"/>
      <w:r>
        <w:rPr>
          <w:szCs w:val="28"/>
        </w:rPr>
        <w:t xml:space="preserve"> тот же объем</w:t>
      </w:r>
    </w:p>
    <w:p w:rsidR="00737422" w:rsidRDefault="00737422" w:rsidP="00737422">
      <w:pPr>
        <w:rPr>
          <w:szCs w:val="28"/>
        </w:rPr>
      </w:pPr>
    </w:p>
    <w:p w:rsidR="00737422" w:rsidRDefault="00737422" w:rsidP="00737422">
      <w:pPr>
        <w:rPr>
          <w:szCs w:val="28"/>
        </w:rPr>
      </w:pPr>
    </w:p>
    <w:p w:rsidR="00737422" w:rsidRDefault="00737422" w:rsidP="00737422">
      <w:pPr>
        <w:rPr>
          <w:szCs w:val="28"/>
        </w:rPr>
      </w:pPr>
    </w:p>
    <w:p w:rsidR="00737422" w:rsidRPr="00CB098F" w:rsidRDefault="00737422" w:rsidP="00737422">
      <w:pPr>
        <w:rPr>
          <w:sz w:val="24"/>
          <w:szCs w:val="24"/>
        </w:rPr>
      </w:pPr>
    </w:p>
    <w:p w:rsidR="00737422" w:rsidRDefault="00737422"/>
    <w:sectPr w:rsidR="00737422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422"/>
    <w:rsid w:val="000D39F2"/>
    <w:rsid w:val="001B56DA"/>
    <w:rsid w:val="001D24C0"/>
    <w:rsid w:val="002904BF"/>
    <w:rsid w:val="00471886"/>
    <w:rsid w:val="005672A9"/>
    <w:rsid w:val="005E38A0"/>
    <w:rsid w:val="00737422"/>
    <w:rsid w:val="007B4060"/>
    <w:rsid w:val="007D12A1"/>
    <w:rsid w:val="007F0F84"/>
    <w:rsid w:val="008E2639"/>
    <w:rsid w:val="00923748"/>
    <w:rsid w:val="00927719"/>
    <w:rsid w:val="00C34505"/>
    <w:rsid w:val="00D041D8"/>
    <w:rsid w:val="00D6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44"/>
        <o:r id="V:Rule2" type="connector" idref="#_x0000_s1045"/>
        <o:r id="V:Rule3" type="connector" idref="#_x0000_s1046"/>
        <o:r id="V:Rule11" type="arc" idref="#_x0000_s1071"/>
        <o:r id="V:Rule13" type="connector" idref="#_x0000_s1072"/>
        <o:r id="V:Rule14" type="arc" idref="#_x0000_s1090"/>
        <o:r id="V:Rule15" type="connector" idref="#_x0000_s1091"/>
        <o:r id="V:Rule16" type="connector" idref="#_x0000_s1092"/>
        <o:r id="V:Rule22" type="arc" idref="#_x0000_s1096"/>
        <o:r id="V:Rule24" type="arc" idref="#_x0000_s1097"/>
        <o:r id="V:Rule27" type="arc" idref="#_x0000_s1134"/>
        <o:r id="V:Rule28" type="connector" idref="#_x0000_s1135"/>
        <o:r id="V:Rule29" type="connector" idref="#_x0000_s1136"/>
        <o:r id="V:Rule30" type="arc" idref="#_x0000_s1137"/>
        <o:r id="V:Rule31" type="arc" idref="#_x0000_s11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2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1D24C0"/>
    <w:pPr>
      <w:keepNext/>
      <w:spacing w:before="240" w:after="60" w:line="240" w:lineRule="auto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E263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639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8E263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8E263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E2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qFormat/>
    <w:rsid w:val="008E2639"/>
    <w:rPr>
      <w:b/>
      <w:bCs/>
    </w:rPr>
  </w:style>
  <w:style w:type="paragraph" w:styleId="a6">
    <w:name w:val="List Paragraph"/>
    <w:basedOn w:val="a"/>
    <w:uiPriority w:val="34"/>
    <w:qFormat/>
    <w:rsid w:val="008E26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8E2639"/>
    <w:pPr>
      <w:outlineLvl w:val="9"/>
    </w:pPr>
    <w:rPr>
      <w:rFonts w:asciiTheme="majorHAnsi" w:hAnsiTheme="majorHAnsi" w:cstheme="majorBidi"/>
    </w:rPr>
  </w:style>
  <w:style w:type="paragraph" w:styleId="a8">
    <w:name w:val="Body Text Indent"/>
    <w:basedOn w:val="a"/>
    <w:link w:val="a9"/>
    <w:rsid w:val="00737422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3742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0</DocSecurity>
  <Lines>5</Lines>
  <Paragraphs>1</Paragraphs>
  <ScaleCrop>false</ScaleCrop>
  <Company>Krokoz™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2015-10-14T14:28:00Z</dcterms:created>
  <dcterms:modified xsi:type="dcterms:W3CDTF">2015-10-14T14:38:00Z</dcterms:modified>
</cp:coreProperties>
</file>