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 приобщения к культуре, ценностям человеческого общества, знаниям о мире, накопленным предыдущими поколениями, называется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наукой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искусством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образованием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творчеством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A17500C" wp14:editId="7B66B8F8">
                        <wp:extent cx="200025" cy="190500"/>
                        <wp:effectExtent l="0" t="0" r="9525" b="0"/>
                        <wp:docPr id="1" name="Рисунок 1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ED2EF6A" wp14:editId="6D378FF2">
                        <wp:extent cx="190500" cy="190500"/>
                        <wp:effectExtent l="0" t="0" r="0" b="0"/>
                        <wp:docPr id="2" name="Рисунок 2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DEBDA0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25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Свойства и роли человека, которые он приобретает только во взаимодействии с другими людьми, характеризуют его как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индивида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индивидуальность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организм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личность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AEBE2B7" wp14:editId="16653217">
                        <wp:extent cx="200025" cy="190500"/>
                        <wp:effectExtent l="0" t="0" r="9525" b="0"/>
                        <wp:docPr id="3" name="Рисунок 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33F6B41" wp14:editId="730280B7">
                        <wp:extent cx="190500" cy="190500"/>
                        <wp:effectExtent l="0" t="0" r="0" b="0"/>
                        <wp:docPr id="4" name="Рисунок 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6E81E2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26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личности?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Главным в характеристике личности является социальная сущность.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Новорожденный человек является личностью.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8A69437" wp14:editId="1990CFC2">
                        <wp:extent cx="200025" cy="190500"/>
                        <wp:effectExtent l="0" t="0" r="9525" b="0"/>
                        <wp:docPr id="5" name="Рисунок 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37F0DC8" wp14:editId="1C40965D">
                        <wp:extent cx="190500" cy="190500"/>
                        <wp:effectExtent l="0" t="0" r="0" b="0"/>
                        <wp:docPr id="6" name="Рисунок 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3EE23E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27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знаниях, получаемых в школе?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Знания, получаемые в школе, должны соответствовать современным научным представлениям.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Знания, получаемые в школе, должны соответствовать познавательным возможностям учащихся.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0B27349" wp14:editId="48FD793B">
                        <wp:extent cx="200025" cy="190500"/>
                        <wp:effectExtent l="0" t="0" r="9525" b="0"/>
                        <wp:docPr id="7" name="Рисунок 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F20B1BD" wp14:editId="644F6950">
                        <wp:extent cx="190500" cy="190500"/>
                        <wp:effectExtent l="0" t="0" r="0" b="0"/>
                        <wp:docPr id="8" name="Рисунок 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516251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28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Индивидуальность – это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специфические черты, присущие человеку как биологическому организму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темперамент человека, его характер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неповторимое своеобразие как 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природного</w:t>
                              </w:r>
                              <w:proofErr w:type="gramEnd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 так и общественного в человеке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совокупность человеческих потребностей и способностей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2AE2C46" wp14:editId="0EE5397F">
                        <wp:extent cx="200025" cy="190500"/>
                        <wp:effectExtent l="0" t="0" r="9525" b="0"/>
                        <wp:docPr id="9" name="Рисунок 9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ADB7C3B" wp14:editId="213994AA">
                        <wp:extent cx="190500" cy="190500"/>
                        <wp:effectExtent l="0" t="0" r="0" b="0"/>
                        <wp:docPr id="10" name="Рисунок 10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8E80E6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29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Запишите слово, пропущенное в приведенной ниже схеме.</w:t>
                        </w:r>
                      </w:p>
                      <w:p w:rsidR="000F1291" w:rsidRPr="000F1291" w:rsidRDefault="000F1291" w:rsidP="000F129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 wp14:anchorId="70D8662E" wp14:editId="38D4ED38">
                              <wp:extent cx="3276600" cy="1752600"/>
                              <wp:effectExtent l="0" t="0" r="0" b="0"/>
                              <wp:docPr id="11" name="Рисунок 11" descr="http://213.208.189.17/os11/docs/756DF168F63F9A6341711C61AA5EC578/questions/2842/img376187n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 descr="http://213.208.189.17/os11/docs/756DF168F63F9A6341711C61AA5EC578/questions/2842/img376187n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76600" cy="175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7CC1845" wp14:editId="5BCBD19A">
                        <wp:extent cx="200025" cy="190500"/>
                        <wp:effectExtent l="0" t="0" r="9525" b="0"/>
                        <wp:docPr id="12" name="Рисунок 12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534E62D" wp14:editId="496F0F09">
                        <wp:extent cx="190500" cy="190500"/>
                        <wp:effectExtent l="0" t="0" r="0" b="0"/>
                        <wp:docPr id="13" name="Рисунок 13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EBF8E9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0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Запишите слово, пропущенное в схеме.</w:t>
                        </w:r>
                      </w:p>
                      <w:p w:rsidR="000F1291" w:rsidRPr="000F1291" w:rsidRDefault="000F1291" w:rsidP="000F129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noProof/>
                            <w:sz w:val="23"/>
                            <w:szCs w:val="23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7D2AB36" wp14:editId="27FF15A1">
                              <wp:extent cx="5657850" cy="2238375"/>
                              <wp:effectExtent l="0" t="0" r="0" b="9525"/>
                              <wp:docPr id="14" name="Рисунок 14" descr="http://213.208.189.17/os11/docs/756DF168F63F9A6341711C61AA5EC578/questions/2845/img376188n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 descr="http://213.208.189.17/os11/docs/756DF168F63F9A6341711C61AA5EC578/questions/2845/img376188n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57850" cy="2238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D141ECF" wp14:editId="17EECC62">
                        <wp:extent cx="200025" cy="190500"/>
                        <wp:effectExtent l="0" t="0" r="9525" b="0"/>
                        <wp:docPr id="15" name="Рисунок 1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F2395A2" wp14:editId="53302D02">
                        <wp:extent cx="190500" cy="190500"/>
                        <wp:effectExtent l="0" t="0" r="0" b="0"/>
                        <wp:docPr id="16" name="Рисунок 1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1492BD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1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7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30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Установите соответствие между формой познания и ее особенностью: к каждой позиции, данной в первом столбце, подберите позицию из второго столбца.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"/>
                          <w:gridCol w:w="9016"/>
                        </w:tblGrid>
                        <w:tr w:rsidR="000F1291" w:rsidRPr="000F129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233"/>
                                <w:gridCol w:w="3985"/>
                              </w:tblGrid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ОСОБЕННОСТИ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ФОРМЫ ПОЗНАНИЯ</w:t>
                                    </w:r>
                                  </w:p>
                                </w:tc>
                              </w:tr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"/>
                                      <w:gridCol w:w="4212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А)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знание является побочным продуктом практической деятельности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Б)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знание существует в форме художественных образов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В)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знание раскрывается в процессе повествования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Г)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знание является результатом целенаправленной деятельности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"/>
                                      <w:gridCol w:w="3525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1)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миф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2)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наука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3)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обыденное знание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4)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искусство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C0359F7" wp14:editId="479F22FC">
                        <wp:extent cx="200025" cy="190500"/>
                        <wp:effectExtent l="0" t="0" r="9525" b="0"/>
                        <wp:docPr id="17" name="Рисунок 1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F0DF79C" wp14:editId="15E10240">
                        <wp:extent cx="190500" cy="190500"/>
                        <wp:effectExtent l="0" t="0" r="0" b="0"/>
                        <wp:docPr id="18" name="Рисунок 1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C991F9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2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Запишите слово, пропущенное в схеме.</w:t>
                        </w:r>
                      </w:p>
                      <w:p w:rsidR="000F1291" w:rsidRPr="000F1291" w:rsidRDefault="000F1291" w:rsidP="000F129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 wp14:anchorId="13A7869E" wp14:editId="1CE41E89">
                              <wp:extent cx="4743450" cy="1200150"/>
                              <wp:effectExtent l="0" t="0" r="0" b="0"/>
                              <wp:docPr id="19" name="Рисунок 19" descr="http://213.208.189.17/os11/docs/756DF168F63F9A6341711C61AA5EC578/questions/3071/img376196n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http://213.208.189.17/os11/docs/756DF168F63F9A6341711C61AA5EC578/questions/3071/img376196n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0" cy="1200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717FCD0" wp14:editId="3E4A6173">
                        <wp:extent cx="200025" cy="190500"/>
                        <wp:effectExtent l="0" t="0" r="9525" b="0"/>
                        <wp:docPr id="20" name="Рисунок 20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68940DC" wp14:editId="1A8A07B9">
                        <wp:extent cx="190500" cy="190500"/>
                        <wp:effectExtent l="0" t="0" r="0" b="0"/>
                        <wp:docPr id="21" name="Рисунок 21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F03A9D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3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Какое из приведенных утверждений является научным?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Время течет повсюду одинаково и ни от чего не зависит.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Судьба человека зависит от расположения на небе звезд в момент его рождения.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Электрический ток течет по проводам так же, как вода по трубам.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Существует наследственная предрасположенность к отдельным заболеваниям.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Какая из перечисленных наук занимается изучением общества?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социология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астрономия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зоология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электротехника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D29041D" wp14:editId="398FAA59">
                        <wp:extent cx="200025" cy="190500"/>
                        <wp:effectExtent l="0" t="0" r="9525" b="0"/>
                        <wp:docPr id="22" name="Рисунок 22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5786DBB1" wp14:editId="6BA6FA74">
                        <wp:extent cx="190500" cy="190500"/>
                        <wp:effectExtent l="0" t="0" r="0" b="0"/>
                        <wp:docPr id="23" name="Рисунок 23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27DCA1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4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Примером влияния природных факторов на развитие общества является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возникновение первых очагов цивилизации в долинах крупных рек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создание древнейшего памятника писаного права – законов Хаммурапи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строительство пирамид в Древнем Египте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распад империи Карла Великого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14D7C7D" wp14:editId="04AD85E8">
                        <wp:extent cx="200025" cy="190500"/>
                        <wp:effectExtent l="0" t="0" r="9525" b="0"/>
                        <wp:docPr id="24" name="Рисунок 24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FF6B521" wp14:editId="068F6E09">
                        <wp:extent cx="190500" cy="190500"/>
                        <wp:effectExtent l="0" t="0" r="0" b="0"/>
                        <wp:docPr id="25" name="Рисунок 25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6E1087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5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обществе?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Общество представляет собой систему, состоящую из взаимосвязанных и взаимодействующих элементов.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Общество является динамической системой, в которой постоянно возникают новые и отмирают старые элементы и связи между ними.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F91300A" wp14:editId="6FECAF9E">
                        <wp:extent cx="200025" cy="190500"/>
                        <wp:effectExtent l="0" t="0" r="9525" b="0"/>
                        <wp:docPr id="26" name="Рисунок 26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61A453F" wp14:editId="18DF5DAD">
                        <wp:extent cx="190500" cy="190500"/>
                        <wp:effectExtent l="0" t="0" r="0" b="0"/>
                        <wp:docPr id="27" name="Рисунок 27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8CA7C7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pict>
                <v:rect id="_x0000_i1036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обществе?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Общество находится в состоянии постоянного развития, что позволяет характеризовать его как динамическую систему.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Общество в широком смысле – это весь окружающий человека мир.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05BF25F" wp14:editId="626DDB42">
                        <wp:extent cx="200025" cy="190500"/>
                        <wp:effectExtent l="0" t="0" r="9525" b="0"/>
                        <wp:docPr id="28" name="Рисунок 28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B816E63" wp14:editId="1F74940C">
                        <wp:extent cx="190500" cy="190500"/>
                        <wp:effectExtent l="0" t="0" r="0" b="0"/>
                        <wp:docPr id="29" name="Рисунок 29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EAF702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7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 культурой в наиболее общем смысле понимается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уровень воспитанности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вся преобразовательная деятельность человека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производство и применение орудий труда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приспособление организма к окружающей действительности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E8959F8" wp14:editId="164D532B">
                        <wp:extent cx="200025" cy="190500"/>
                        <wp:effectExtent l="0" t="0" r="9525" b="0"/>
                        <wp:docPr id="30" name="Рисунок 30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F7C4475" wp14:editId="4D5AF9F2">
                        <wp:extent cx="190500" cy="190500"/>
                        <wp:effectExtent l="0" t="0" r="0" b="0"/>
                        <wp:docPr id="31" name="Рисунок 31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903920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8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Запишите слово, пропущенное в схеме:</w:t>
                        </w:r>
                      </w:p>
                      <w:p w:rsidR="000F1291" w:rsidRPr="000F1291" w:rsidRDefault="000F1291" w:rsidP="000F129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 wp14:anchorId="0AA30873" wp14:editId="2B87D7A1">
                              <wp:extent cx="4276725" cy="971550"/>
                              <wp:effectExtent l="0" t="0" r="9525" b="0"/>
                              <wp:docPr id="32" name="Рисунок 32" descr="http://213.208.189.17/os11/docs/756DF168F63F9A6341711C61AA5EC578/questions/4782/innerimg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4" descr="http://213.208.189.17/os11/docs/756DF168F63F9A6341711C61AA5EC578/questions/4782/innerimg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276725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53289E5D" wp14:editId="5850455A">
                        <wp:extent cx="200025" cy="190500"/>
                        <wp:effectExtent l="0" t="0" r="9525" b="0"/>
                        <wp:docPr id="33" name="Рисунок 3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A81794C" wp14:editId="741705CA">
                        <wp:extent cx="190500" cy="190500"/>
                        <wp:effectExtent l="0" t="0" r="0" b="0"/>
                        <wp:docPr id="34" name="Рисунок 3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E769A4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39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свободе человека?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Свобода человека – это вседозволенность, возможность поступать     согласно только своим желаниям.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Свобода человека в обществе предполагает возможность сделать       осознанный 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выбор и принять на себя ответственность за него.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563BFFC" wp14:editId="1EC90017">
                        <wp:extent cx="200025" cy="190500"/>
                        <wp:effectExtent l="0" t="0" r="9525" b="0"/>
                        <wp:docPr id="35" name="Рисунок 3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0152828" wp14:editId="66B24A0A">
                        <wp:extent cx="190500" cy="190500"/>
                        <wp:effectExtent l="0" t="0" r="0" b="0"/>
                        <wp:docPr id="36" name="Рисунок 3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BFB251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0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7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Установите соответствие между составляющими и сферами жизни общества: к каждой позиции, данной в первом столбце, подберите соответствующую позицию из второго столбца.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"/>
                          <w:gridCol w:w="9016"/>
                        </w:tblGrid>
                        <w:tr w:rsidR="000F1291" w:rsidRPr="000F129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13"/>
                                <w:gridCol w:w="233"/>
                                <w:gridCol w:w="4195"/>
                              </w:tblGrid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СОСТАВЛЯЮЩИЕ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СФЕРЫ ЖИЗНИ ОБЩЕСТВА</w:t>
                                    </w:r>
                                  </w:p>
                                </w:tc>
                              </w:tr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"/>
                                      <w:gridCol w:w="4002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А)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взаимодействие классов, социальных слоев и групп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Б)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деятельность государственных органов, политических партий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В)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мораль, религия, философия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Г)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отношения в процессе материального производства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"/>
                                      <w:gridCol w:w="3735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1)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экономическая сфера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2)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политическая сфера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3)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духовная сфера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4)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социальная сфера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71656FC" wp14:editId="5F13EE0B">
                        <wp:extent cx="200025" cy="190500"/>
                        <wp:effectExtent l="0" t="0" r="9525" b="0"/>
                        <wp:docPr id="37" name="Рисунок 3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1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A9FF670" wp14:editId="05BDE362">
                        <wp:extent cx="190500" cy="190500"/>
                        <wp:effectExtent l="0" t="0" r="0" b="0"/>
                        <wp:docPr id="38" name="Рисунок 3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8F0E8F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1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7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Установите соответствие между элементами общественной жизни и сферами жизни общества: к каждой позиции, данной в первом столбце, подберите соответствующую позицию из второго столбца.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"/>
                          <w:gridCol w:w="9016"/>
                        </w:tblGrid>
                        <w:tr w:rsidR="000F1291" w:rsidRPr="000F129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365"/>
                                <w:gridCol w:w="233"/>
                                <w:gridCol w:w="4343"/>
                              </w:tblGrid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ЭЛЕМЕНТЫ ОБЩЕСТВЕННОЙ ЖИЗНИ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СФЕРЫ ЖИЗНИ ОБЩЕСТВА</w:t>
                                    </w:r>
                                  </w:p>
                                </w:tc>
                              </w:tr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"/>
                                      <w:gridCol w:w="3854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А)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деятельность парламента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Б)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общественные классы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В)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обмен продуктами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Г)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религиозные организации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"/>
                                      <w:gridCol w:w="3883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1)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экономическая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2)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социальная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3)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политическая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4)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духовная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72609035" wp14:editId="7D894713">
                        <wp:extent cx="200025" cy="190500"/>
                        <wp:effectExtent l="0" t="0" r="9525" b="0"/>
                        <wp:docPr id="39" name="Рисунок 39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4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6788DA1" wp14:editId="29DE185B">
                        <wp:extent cx="190500" cy="190500"/>
                        <wp:effectExtent l="0" t="0" r="0" b="0"/>
                        <wp:docPr id="40" name="Рисунок 40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5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8381C6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2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7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Установите соответствие между особенностями и видами деятельности: к каждой позиции, данной в первом столбце, подберите соответствующую позицию из второго столбца.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"/>
                          <w:gridCol w:w="9016"/>
                        </w:tblGrid>
                        <w:tr w:rsidR="000F1291" w:rsidRPr="000F129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31"/>
                                <w:gridCol w:w="233"/>
                                <w:gridCol w:w="4277"/>
                              </w:tblGrid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ОСОБЕННОСТИ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ВИДЫ ДЕЯТЕЛЬНОСТИ</w:t>
                                    </w:r>
                                  </w:p>
                                </w:tc>
                              </w:tr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"/>
                                      <w:gridCol w:w="3920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А)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создание необходимых людям благ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Б)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наличие воображаемой обстановки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В)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обязательное использование языка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Г)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необходимость </w:t>
                                          </w:r>
                                          <w:proofErr w:type="gramStart"/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специальной</w:t>
                                          </w:r>
                                          <w:proofErr w:type="gramEnd"/>
                                        </w:p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подготовки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"/>
                                      <w:gridCol w:w="3817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1)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игра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2)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общение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3)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труд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культурных процессах?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Интернационализации культуры способствуют мировое разделение труда, возросшая подвижность населения.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Интернационализации культуры способствуют научно-технический прогресс, развитие информационных технологий.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5653ABD" wp14:editId="078B3F41">
                        <wp:extent cx="200025" cy="190500"/>
                        <wp:effectExtent l="0" t="0" r="9525" b="0"/>
                        <wp:docPr id="41" name="Рисунок 41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40644E2" wp14:editId="7F8D4247">
                        <wp:extent cx="190500" cy="190500"/>
                        <wp:effectExtent l="0" t="0" r="0" b="0"/>
                        <wp:docPr id="42" name="Рисунок 42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897A7F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3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Общество – это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направленное развитие от менее 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совершенного</w:t>
                              </w:r>
                              <w:proofErr w:type="gramEnd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к более совершенному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способы взаимодействия и формы объединения людей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часть природы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материальный мир в целом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98220BC" wp14:editId="302E9A60">
                        <wp:extent cx="200025" cy="190500"/>
                        <wp:effectExtent l="0" t="0" r="9525" b="0"/>
                        <wp:docPr id="43" name="Рисунок 4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6E512B2" wp14:editId="1D0AE486">
                        <wp:extent cx="190500" cy="190500"/>
                        <wp:effectExtent l="0" t="0" r="0" b="0"/>
                        <wp:docPr id="44" name="Рисунок 4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4427D9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4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Понятия «развитие», «взаимодействие элементов» характеризуют общество как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динамичную систему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часть природы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весь окружающий человека материальный мир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подверженную изменениям систему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F1EBD82" wp14:editId="095904D0">
                        <wp:extent cx="200025" cy="190500"/>
                        <wp:effectExtent l="0" t="0" r="9525" b="0"/>
                        <wp:docPr id="45" name="Рисунок 4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71A5849" wp14:editId="08B9AF41">
                        <wp:extent cx="190500" cy="190500"/>
                        <wp:effectExtent l="0" t="0" r="0" b="0"/>
                        <wp:docPr id="46" name="Рисунок 4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F7306E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5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Что свойственно человеку в отличие от животного?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инстинкты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эмоции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потребности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сознание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EB3DD08" wp14:editId="253332C1">
                        <wp:extent cx="200025" cy="190500"/>
                        <wp:effectExtent l="0" t="0" r="9525" b="0"/>
                        <wp:docPr id="47" name="Рисунок 4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82EEE74" wp14:editId="7B7EB7E5">
                        <wp:extent cx="190500" cy="190500"/>
                        <wp:effectExtent l="0" t="0" r="0" b="0"/>
                        <wp:docPr id="48" name="Рисунок 4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25D8D3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6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Запишите слово, пропущенное в схеме:</w:t>
                        </w:r>
                      </w:p>
                      <w:p w:rsidR="000F1291" w:rsidRPr="000F1291" w:rsidRDefault="000F1291" w:rsidP="000F129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 wp14:anchorId="15950AB8" wp14:editId="11C8E912">
                              <wp:extent cx="5219700" cy="1266825"/>
                              <wp:effectExtent l="0" t="0" r="0" b="9525"/>
                              <wp:docPr id="49" name="Рисунок 49" descr="http://213.208.189.17/os11/docs/756DF168F63F9A6341711C61AA5EC578/questions/29325/innerimg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 descr="http://213.208.189.17/os11/docs/756DF168F63F9A6341711C61AA5EC578/questions/29325/innerimg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19700" cy="1266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7E9DD9CB" wp14:editId="08B94B71">
                        <wp:extent cx="200025" cy="190500"/>
                        <wp:effectExtent l="0" t="0" r="9525" b="0"/>
                        <wp:docPr id="50" name="Рисунок 50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78FE9EB" wp14:editId="770DBB3A">
                        <wp:extent cx="190500" cy="190500"/>
                        <wp:effectExtent l="0" t="0" r="0" b="0"/>
                        <wp:docPr id="51" name="Рисунок 51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D90B04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7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Запишите слово, пропущенное в схеме:</w:t>
                        </w:r>
                      </w:p>
                      <w:p w:rsidR="000F1291" w:rsidRPr="000F1291" w:rsidRDefault="000F1291" w:rsidP="000F1291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 wp14:anchorId="2E55B577" wp14:editId="291F7458">
                              <wp:extent cx="5038725" cy="1724025"/>
                              <wp:effectExtent l="0" t="0" r="9525" b="9525"/>
                              <wp:docPr id="52" name="Рисунок 52" descr="http://213.208.189.17/os11/docs/756DF168F63F9A6341711C61AA5EC578/questions/29784/innerimg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2" descr="http://213.208.189.17/os11/docs/756DF168F63F9A6341711C61AA5EC578/questions/29784/innerimg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38725" cy="1724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3EC62CF" wp14:editId="0E976D81">
                        <wp:extent cx="200025" cy="190500"/>
                        <wp:effectExtent l="0" t="0" r="9525" b="0"/>
                        <wp:docPr id="53" name="Рисунок 5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3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2509A38" wp14:editId="49394490">
                        <wp:extent cx="190500" cy="190500"/>
                        <wp:effectExtent l="0" t="0" r="0" b="0"/>
                        <wp:docPr id="54" name="Рисунок 5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4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963CC1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pict>
                <v:rect id="_x0000_i1048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Проведение реформ, связанных с расширением государственного влияния на сферу бизнеса, представляет собой деятельность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прогностическую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социально-преобразовательную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познавательную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ценностно-ориентировочную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D9B4256" wp14:editId="684CA073">
                        <wp:extent cx="200025" cy="190500"/>
                        <wp:effectExtent l="0" t="0" r="9525" b="0"/>
                        <wp:docPr id="55" name="Рисунок 5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5EB4595B" wp14:editId="47D4E262">
                        <wp:extent cx="190500" cy="190500"/>
                        <wp:effectExtent l="0" t="0" r="0" b="0"/>
                        <wp:docPr id="56" name="Рисунок 5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7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51794E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49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7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Установите соответствие между признаками и отраслями культуры: к каждой позиции, данной в первом столбце, подберите соответствующую позицию из второго столбца.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"/>
                          <w:gridCol w:w="9016"/>
                        </w:tblGrid>
                        <w:tr w:rsidR="000F1291" w:rsidRPr="000F129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8"/>
                                <w:gridCol w:w="233"/>
                                <w:gridCol w:w="4030"/>
                              </w:tblGrid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ПРИЗНАКИ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ОТРАСЛИ КУЛЬТУРЫ</w:t>
                                    </w:r>
                                  </w:p>
                                </w:tc>
                              </w:tr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"/>
                                      <w:gridCol w:w="4167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А)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образность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Б)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логическая доказательность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В)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эстетическое освоение мира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Г)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воздействие на эмоции человека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Д)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комплексное описание объекта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"/>
                                      <w:gridCol w:w="3570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1)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наука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2)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искусство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1213C07" wp14:editId="3308AC50">
                        <wp:extent cx="200025" cy="190500"/>
                        <wp:effectExtent l="0" t="0" r="9525" b="0"/>
                        <wp:docPr id="57" name="Рисунок 5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9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EC755BF" wp14:editId="703174AC">
                        <wp:extent cx="190500" cy="190500"/>
                        <wp:effectExtent l="0" t="0" r="0" b="0"/>
                        <wp:docPr id="58" name="Рисунок 5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0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A2AA80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0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из примеров иллюстрирует новаторство в развитии культуры?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празднование Масленицы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посещение художественной галереи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прочтение стихотворения А. С. Пушкина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создание самолета братьями Райт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008E5A4" wp14:editId="605E9AF8">
                        <wp:extent cx="200025" cy="190500"/>
                        <wp:effectExtent l="0" t="0" r="9525" b="0"/>
                        <wp:docPr id="59" name="Рисунок 59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2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86C067E" wp14:editId="5341E6EA">
                        <wp:extent cx="190500" cy="190500"/>
                        <wp:effectExtent l="0" t="0" r="0" b="0"/>
                        <wp:docPr id="60" name="Рисунок 60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3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C263A5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1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многообразии форм человеческого знания?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Опыт повседневной жизни – это один из способов познания мира.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И научным знаниям, и знаниям, полученным в повседневной жизни, свойственна 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теоретическая обоснованность выводов.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Найдите в приведенном ниже списке свойства человека, имеющие социальную природу.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способность к совместной преобразовательной деятельности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стремление к самореализации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умение приспосабливаться к природным условиям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устойчивые взгляды на мир и свое место в нем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5)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потребность в воде, пище, отдыхе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F8A9029" wp14:editId="71C93541">
                        <wp:extent cx="200025" cy="190500"/>
                        <wp:effectExtent l="0" t="0" r="9525" b="0"/>
                        <wp:docPr id="61" name="Рисунок 61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F0CFFF0" wp14:editId="40C387CF">
                        <wp:extent cx="190500" cy="190500"/>
                        <wp:effectExtent l="0" t="0" r="0" b="0"/>
                        <wp:docPr id="62" name="Рисунок 62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E85F24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2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Найдите в приведенном списке черты общества как динамичной системы.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обособление от природы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отсутствие взаимосвязи подсистем и общественных институтов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способность к самоорганизации и саморазвитию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выделение из материального мира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5)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постоянные изменения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6)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возможность деградации отдельных элементов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5061BB29" wp14:editId="5055F30E">
                        <wp:extent cx="200025" cy="190500"/>
                        <wp:effectExtent l="0" t="0" r="9525" b="0"/>
                        <wp:docPr id="63" name="Рисунок 6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C5A2DCA" wp14:editId="7A9B5FB8">
                        <wp:extent cx="190500" cy="190500"/>
                        <wp:effectExtent l="0" t="0" r="0" b="0"/>
                        <wp:docPr id="64" name="Рисунок 6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0B65C0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3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07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Установите соответствие между социальными фактами и формами культуры: к каждой позиции, данной в первом столбце, подберите соответствующую позицию из второго столбца.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"/>
                          <w:gridCol w:w="9016"/>
                        </w:tblGrid>
                        <w:tr w:rsidR="000F1291" w:rsidRPr="000F1291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88"/>
                                <w:gridCol w:w="233"/>
                                <w:gridCol w:w="4120"/>
                              </w:tblGrid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СОЦИАЛЬНЫЕ ФАКТЫ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3"/>
                                        <w:szCs w:val="23"/>
                                        <w:u w:val="single"/>
                                        <w:lang w:eastAsia="ru-RU"/>
                                      </w:rPr>
                                      <w:t>ФОРМЫ КУЛЬТУРЫ</w:t>
                                    </w:r>
                                  </w:p>
                                </w:tc>
                              </w:tr>
                              <w:tr w:rsidR="000F1291" w:rsidRPr="000F1291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6"/>
                                      <w:gridCol w:w="4077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А)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премьера телесериала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Б)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конкурс фольклорных коллективов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В)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празднование дня Ивана Купалы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lastRenderedPageBreak/>
                                            <w:t>Г)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скандал с участием поп-звезды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Д)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переиздание детектива-бестселлера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  <w:r w:rsidRPr="000F1291"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  <w:lastRenderedPageBreak/>
                                      <w:t>  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"/>
                                      <w:gridCol w:w="3660"/>
                                    </w:tblGrid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1)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массовая</w:t>
                                          </w:r>
                                        </w:p>
                                      </w:tc>
                                    </w:tr>
                                    <w:tr w:rsidR="000F1291" w:rsidRPr="000F1291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3"/>
                                              <w:szCs w:val="23"/>
                                              <w:lang w:eastAsia="ru-RU"/>
                                            </w:rPr>
                                            <w:t>2)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:rsidR="000F1291" w:rsidRPr="000F1291" w:rsidRDefault="000F1291" w:rsidP="000F1291">
                                          <w:pPr>
                                            <w:spacing w:before="60" w:after="100" w:afterAutospacing="1" w:line="220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0F1291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народная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F1291" w:rsidRPr="000F1291" w:rsidRDefault="000F1291" w:rsidP="000F129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  <w:szCs w:val="23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431A74C" wp14:editId="5FEC0179">
                        <wp:extent cx="200025" cy="190500"/>
                        <wp:effectExtent l="0" t="0" r="9525" b="0"/>
                        <wp:docPr id="65" name="Рисунок 6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7C016A40" wp14:editId="5D561DA6">
                        <wp:extent cx="190500" cy="190500"/>
                        <wp:effectExtent l="0" t="0" r="0" b="0"/>
                        <wp:docPr id="66" name="Рисунок 6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2A14DC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4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истине?</w:t>
                        </w:r>
                      </w:p>
                      <w:tbl>
                        <w:tblPr>
                          <w:tblW w:w="931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"/>
                          <w:gridCol w:w="8925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92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Истинные знания всегда добываются экспериментальным путем.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92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Истинны только те знания, которые соответствуют моральным представлениям людей.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A919A43" wp14:editId="0ED7A64E">
                        <wp:extent cx="200025" cy="190500"/>
                        <wp:effectExtent l="0" t="0" r="9525" b="0"/>
                        <wp:docPr id="67" name="Рисунок 6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213A707" wp14:editId="46FB5CDB">
                        <wp:extent cx="190500" cy="190500"/>
                        <wp:effectExtent l="0" t="0" r="0" b="0"/>
                        <wp:docPr id="68" name="Рисунок 6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05DD1A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5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Выделяя основные элементы общества, их взаимосвязь и взаимодействие, ученые характеризуют общество как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систему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часть природы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материальный мир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цивилизацию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E2428E7" wp14:editId="6C41DD96">
                        <wp:extent cx="200025" cy="190500"/>
                        <wp:effectExtent l="0" t="0" r="9525" b="0"/>
                        <wp:docPr id="69" name="Рисунок 69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5DEC21F" wp14:editId="3DC9F834">
                        <wp:extent cx="190500" cy="190500"/>
                        <wp:effectExtent l="0" t="0" r="0" b="0"/>
                        <wp:docPr id="70" name="Рисунок 70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7E7A31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6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виды производственной, общественной и духовной деятельности человека и общества, а также все их результаты в совокупности можно назвать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культурой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экономикой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мировоззрением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историей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lastRenderedPageBreak/>
                    <w:drawing>
                      <wp:inline distT="0" distB="0" distL="0" distR="0" wp14:anchorId="4A7EA6E2" wp14:editId="77D4FAA0">
                        <wp:extent cx="200025" cy="190500"/>
                        <wp:effectExtent l="0" t="0" r="9525" b="0"/>
                        <wp:docPr id="71" name="Рисунок 71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09FB3C0" wp14:editId="49BFAEAE">
                        <wp:extent cx="190500" cy="190500"/>
                        <wp:effectExtent l="0" t="0" r="0" b="0"/>
                        <wp:docPr id="72" name="Рисунок 72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24B46B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7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истине?</w:t>
                        </w:r>
                      </w:p>
                      <w:tbl>
                        <w:tblPr>
                          <w:tblW w:w="918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78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77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Относительность истины обусловлена безграничностью и изменчивостью постигаемого мира.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77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Относительность истины обусловлена ограниченностью познавательных возможностей человека.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446C117" wp14:editId="196A65AD">
                        <wp:extent cx="200025" cy="190500"/>
                        <wp:effectExtent l="0" t="0" r="9525" b="0"/>
                        <wp:docPr id="73" name="Рисунок 7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1CB5AEB" wp14:editId="116B9E46">
                        <wp:extent cx="190500" cy="190500"/>
                        <wp:effectExtent l="0" t="0" r="0" b="0"/>
                        <wp:docPr id="74" name="Рисунок 7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F37D5B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8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Верны ли следующие суждения об обществе?</w:t>
                        </w:r>
                      </w:p>
                      <w:tbl>
                        <w:tblPr>
                          <w:tblW w:w="49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"/>
                          <w:gridCol w:w="8799"/>
                        </w:tblGrid>
                        <w:tr w:rsidR="000F1291" w:rsidRPr="000F12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Общество включает в себя все способы и формы взаимодействия людей.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Общество представляет собой динамичную систему, в которой могут возникать новые и отмирать старые элементы.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F886154" wp14:editId="1E0A93E2">
                        <wp:extent cx="200025" cy="190500"/>
                        <wp:effectExtent l="0" t="0" r="9525" b="0"/>
                        <wp:docPr id="75" name="Рисунок 7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6D7F9B4" wp14:editId="7693357F">
                        <wp:extent cx="190500" cy="190500"/>
                        <wp:effectExtent l="0" t="0" r="0" b="0"/>
                        <wp:docPr id="76" name="Рисунок 7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A37499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59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  <w:t>В отличие от природы, общество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является системой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находится в развитии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выступает в качестве творца культуры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развивается по собственным законам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D9C6368" wp14:editId="639E4CFE">
                        <wp:extent cx="200025" cy="190500"/>
                        <wp:effectExtent l="0" t="0" r="9525" b="0"/>
                        <wp:docPr id="77" name="Рисунок 7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AFC9FAA" wp14:editId="58860C1B">
                        <wp:extent cx="190500" cy="190500"/>
                        <wp:effectExtent l="0" t="0" r="0" b="0"/>
                        <wp:docPr id="78" name="Рисунок 7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3E5FCD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0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Утверждение, что человек является продуктом и субъектом общественно-исторической деятельности, является характеристикой его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социальной сущности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биологической природы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физиологических особенностей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психологических качеств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обществе?</w:t>
                        </w:r>
                      </w:p>
                      <w:tbl>
                        <w:tblPr>
                          <w:tblW w:w="918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78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77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 числу подсистем и элементов общества относятся социальные институты.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77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Не все элементы общественной жизни подвержены изменениям.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CC3E20B" wp14:editId="21C38F46">
                        <wp:extent cx="200025" cy="190500"/>
                        <wp:effectExtent l="0" t="0" r="9525" b="0"/>
                        <wp:docPr id="79" name="Рисунок 79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65C2AA6" wp14:editId="78DD0150">
                        <wp:extent cx="190500" cy="190500"/>
                        <wp:effectExtent l="0" t="0" r="0" b="0"/>
                        <wp:docPr id="80" name="Рисунок 80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C040B5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1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какой сфере общественной жизни относятся взаимоотношения между сословиями и этническими группами?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экономической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политической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духовной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5B60A88" wp14:editId="33BEA68C">
                        <wp:extent cx="200025" cy="190500"/>
                        <wp:effectExtent l="0" t="0" r="9525" b="0"/>
                        <wp:docPr id="81" name="Рисунок 81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40829F8" wp14:editId="383ED228">
                        <wp:extent cx="190500" cy="190500"/>
                        <wp:effectExtent l="0" t="0" r="0" b="0"/>
                        <wp:docPr id="82" name="Рисунок 82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E3AB80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2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из признаков присущ традиционному обществу?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развитое фабричное производство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создание основного продукта в сельском хозяйстве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завершение промышленного переворота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высокоразвитая инфраструктура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2EB16D0" wp14:editId="6FD70B31">
                        <wp:extent cx="200025" cy="190500"/>
                        <wp:effectExtent l="0" t="0" r="9525" b="0"/>
                        <wp:docPr id="83" name="Рисунок 8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7D54AA4" wp14:editId="3C9D4886">
                        <wp:extent cx="190500" cy="190500"/>
                        <wp:effectExtent l="0" t="0" r="0" b="0"/>
                        <wp:docPr id="84" name="Рисунок 8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D236A9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pict>
                <v:rect id="_x0000_i1063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из признаков присущ традиционному обществу?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интенсивное развитие инфраструктуры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компьютеризация промышленности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преобладание патриархального типа семьи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светский характер культуры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1449F12D" wp14:editId="73B60BC8">
                        <wp:extent cx="200025" cy="190500"/>
                        <wp:effectExtent l="0" t="0" r="9525" b="0"/>
                        <wp:docPr id="85" name="Рисунок 8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9EEFFF4" wp14:editId="50DDF6B3">
                        <wp:extent cx="190500" cy="190500"/>
                        <wp:effectExtent l="0" t="0" r="0" b="0"/>
                        <wp:docPr id="86" name="Рисунок 8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EF1E84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4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Какой из признаков свойственен постиндустриальному обществу?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завершение промышленного переворота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присваивающий тип хозяйства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развитие цифровых средств массовой коммуникации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особая ценность коллектива, общинность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CE86149" wp14:editId="49E8EFFB">
                        <wp:extent cx="200025" cy="190500"/>
                        <wp:effectExtent l="0" t="0" r="9525" b="0"/>
                        <wp:docPr id="87" name="Рисунок 87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084B4E72" wp14:editId="4C0D3239">
                        <wp:extent cx="190500" cy="190500"/>
                        <wp:effectExtent l="0" t="0" r="0" b="0"/>
                        <wp:docPr id="88" name="Рисунок 88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BB7E01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5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 разновидностях культуры?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Свобода творца всегда ограничена необходимостью продажи своих произведений.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Произведения массовой культуры, как правило, ориентированы на выражение социального протеста.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328768B5" wp14:editId="0FC8AF50">
                        <wp:extent cx="200025" cy="190500"/>
                        <wp:effectExtent l="0" t="0" r="9525" b="0"/>
                        <wp:docPr id="89" name="Рисунок 89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0FA5573" wp14:editId="3EACD7E5">
                        <wp:extent cx="190500" cy="190500"/>
                        <wp:effectExtent l="0" t="0" r="0" b="0"/>
                        <wp:docPr id="90" name="Рисунок 90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5B7094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6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человека от поведенческих реакций животного отличает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создание идеального образа ожидаемого результата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использование предметов, данных природой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lastRenderedPageBreak/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целесообразная активность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поиск средств удовлетворения потребностей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4975A81C" wp14:editId="41BF23E5">
                        <wp:extent cx="200025" cy="190500"/>
                        <wp:effectExtent l="0" t="0" r="9525" b="0"/>
                        <wp:docPr id="91" name="Рисунок 91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5CD0ED58" wp14:editId="562E2B0D">
                        <wp:extent cx="190500" cy="190500"/>
                        <wp:effectExtent l="0" t="0" r="0" b="0"/>
                        <wp:docPr id="92" name="Рисунок 92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3CC300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7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Строительство удобного и безопасного жилья является примером деятельности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материально-производственной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прогностической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ценностно-ориентировочной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социально-преобразовательной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5C1BC617" wp14:editId="308B40A4">
                        <wp:extent cx="200025" cy="190500"/>
                        <wp:effectExtent l="0" t="0" r="9525" b="0"/>
                        <wp:docPr id="93" name="Рисунок 93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7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93B96B6" wp14:editId="2E11BABB">
                        <wp:extent cx="190500" cy="190500"/>
                        <wp:effectExtent l="0" t="0" r="0" b="0"/>
                        <wp:docPr id="94" name="Рисунок 94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8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496E3B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8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Верны ли следующие суждения об истине?</w:t>
                        </w:r>
                      </w:p>
                      <w:tbl>
                        <w:tblPr>
                          <w:tblW w:w="921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"/>
                          <w:gridCol w:w="8819"/>
                        </w:tblGrid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Истина относительна, потому что мир изменчив и бесконечен.</w:t>
                              </w:r>
                            </w:p>
                          </w:tc>
                        </w:tr>
                        <w:tr w:rsidR="000F1291" w:rsidRPr="000F1291" w:rsidTr="000F1291">
                          <w:trPr>
                            <w:tblCellSpacing w:w="0" w:type="dxa"/>
                          </w:trPr>
                          <w:tc>
                            <w:tcPr>
                              <w:tcW w:w="390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Б.</w:t>
                              </w:r>
                            </w:p>
                          </w:tc>
                          <w:tc>
                            <w:tcPr>
                              <w:tcW w:w="8805" w:type="dxa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Истина относительна, потому что возможности познания определяются уровнем развития науки.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 только</w:t>
                              </w:r>
                              <w:proofErr w:type="gramStart"/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</w:t>
                              </w:r>
                              <w:proofErr w:type="gramEnd"/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верны оба суждения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оба суждения неверны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vanish/>
                <w:sz w:val="23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8605"/>
            </w:tblGrid>
            <w:tr w:rsidR="000F1291" w:rsidRPr="000F1291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249758B1" wp14:editId="5D32330D">
                        <wp:extent cx="200025" cy="190500"/>
                        <wp:effectExtent l="0" t="0" r="9525" b="0"/>
                        <wp:docPr id="95" name="Рисунок 95" descr="http://213.208.189.17/os11/images/addfav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0" descr="http://213.208.189.17/os11/images/addfav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1291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 </w:t>
                  </w:r>
                  <w:r w:rsidRPr="000F1291"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 wp14:anchorId="69DD4EC4" wp14:editId="6A239542">
                        <wp:extent cx="190500" cy="190500"/>
                        <wp:effectExtent l="0" t="0" r="0" b="0"/>
                        <wp:docPr id="96" name="Рисунок 96" descr="http://213.208.189.17/os11/admin/images/view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1" descr="http://213.208.189.17/os11/admin/images/view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291" w:rsidRPr="000F1291" w:rsidRDefault="000F1291" w:rsidP="000F12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0F1291">
                    <w:rPr>
                      <w:rFonts w:ascii="Times New Roman" w:eastAsia="Times New Roman" w:hAnsi="Times New Roman" w:cs="Times New Roman"/>
                      <w:color w:val="D0D0D0"/>
                      <w:sz w:val="23"/>
                      <w:szCs w:val="23"/>
                      <w:lang w:eastAsia="ru-RU"/>
                    </w:rPr>
                    <w:t>234E8B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F129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pict>
                <v:rect id="_x0000_i1069" style="width:0;height:.75pt" o:hralign="center" o:hrstd="t" o:hrnoshade="t" o:hr="t" fillcolor="#d0d0d0" stroked="f"/>
              </w:pict>
            </w:r>
          </w:p>
        </w:tc>
      </w:tr>
    </w:tbl>
    <w:p w:rsidR="000F1291" w:rsidRPr="000F1291" w:rsidRDefault="000F1291" w:rsidP="000F1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3"/>
      </w:tblGrid>
      <w:tr w:rsidR="000F1291" w:rsidRPr="000F1291" w:rsidTr="000F1291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1291" w:rsidRPr="000F129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F1291" w:rsidRPr="000F1291" w:rsidRDefault="000F1291" w:rsidP="000F12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7"/>
                  </w:tblGrid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0F1291" w:rsidRPr="000F1291" w:rsidRDefault="000F1291" w:rsidP="000F129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F129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представляет собой единство трех составляющих: биологической, психологической и социальной. Социальная составляющая включает</w:t>
                        </w:r>
                      </w:p>
                    </w:tc>
                  </w:tr>
                  <w:tr w:rsidR="000F1291" w:rsidRPr="000F12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0"/>
                          <w:gridCol w:w="427"/>
                          <w:gridCol w:w="8530"/>
                        </w:tblGrid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1)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знания и умения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2)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чувства и волю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3)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физическое развитие</w:t>
                              </w:r>
                            </w:p>
                          </w:tc>
                        </w:tr>
                        <w:tr w:rsidR="000F1291" w:rsidRPr="000F1291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3"/>
                                  <w:szCs w:val="23"/>
                                  <w:lang w:eastAsia="ru-RU"/>
                                </w:rPr>
                                <w:t> </w:t>
                              </w: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3"/>
                                  <w:szCs w:val="23"/>
                                  <w:lang w:eastAsia="ru-RU"/>
                                </w:rPr>
                                <w:t>4)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F1291" w:rsidRPr="000F1291" w:rsidRDefault="000F1291" w:rsidP="000F1291">
                              <w:pPr>
                                <w:spacing w:before="60" w:after="100" w:afterAutospacing="1" w:line="2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F129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возрастные особенности</w:t>
                              </w:r>
                            </w:p>
                          </w:tc>
                        </w:tr>
                      </w:tbl>
                      <w:p w:rsidR="000F1291" w:rsidRPr="000F1291" w:rsidRDefault="000F1291" w:rsidP="000F12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  <w:lang w:eastAsia="ru-RU"/>
                          </w:rPr>
                        </w:pPr>
                      </w:p>
                    </w:tc>
                  </w:tr>
                </w:tbl>
                <w:p w:rsidR="000F1291" w:rsidRPr="000F1291" w:rsidRDefault="000F1291" w:rsidP="000F129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0F1291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0F1291" w:rsidRPr="000F1291" w:rsidRDefault="000F1291" w:rsidP="000F129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8309F8" w:rsidRDefault="000F1291">
      <w:bookmarkStart w:id="0" w:name="_GoBack"/>
      <w:bookmarkEnd w:id="0"/>
    </w:p>
    <w:sectPr w:rsidR="0083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32"/>
    <w:rsid w:val="000F1291"/>
    <w:rsid w:val="006453FE"/>
    <w:rsid w:val="007D2B32"/>
    <w:rsid w:val="00A1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2276</Words>
  <Characters>12979</Characters>
  <Application>Microsoft Office Word</Application>
  <DocSecurity>0</DocSecurity>
  <Lines>108</Lines>
  <Paragraphs>30</Paragraphs>
  <ScaleCrop>false</ScaleCrop>
  <Company>МБОУ СОШ №5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Лидия Раисовна</dc:creator>
  <cp:keywords/>
  <dc:description/>
  <cp:lastModifiedBy>Гайнутдинова Лидия Раисовна</cp:lastModifiedBy>
  <cp:revision>3</cp:revision>
  <dcterms:created xsi:type="dcterms:W3CDTF">2014-04-24T02:39:00Z</dcterms:created>
  <dcterms:modified xsi:type="dcterms:W3CDTF">2014-04-24T02:42:00Z</dcterms:modified>
</cp:coreProperties>
</file>