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</w:rPr>
        <w:t>Рассмотрим сначала основание пирамиды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рис. слева). Обозначим h=CL = 10cm. AL=BL=6 </w:t>
      </w:r>
      <w:r>
        <w:rPr>
          <w:rFonts w:ascii="Arial" w:hAnsi="Arial" w:cs="Arial"/>
          <w:color w:val="000000"/>
          <w:sz w:val="20"/>
          <w:szCs w:val="20"/>
        </w:rPr>
        <w:t>по условию. АО=СО = R описанной окружности.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- центр описанной окружности - лежит на СL, так как СL -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</w:t>
      </w:r>
      <w:proofErr w:type="gramEnd"/>
      <w:r>
        <w:rPr>
          <w:rFonts w:ascii="Arial" w:hAnsi="Arial" w:cs="Arial"/>
          <w:color w:val="000000"/>
          <w:sz w:val="20"/>
          <w:szCs w:val="20"/>
        </w:rPr>
        <w:t>ерединный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перпендикуляр к АВ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Из теоремы Пифагора имеем (h-R)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+6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=R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B114F1" w:rsidRPr="00B114F1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Отсюда </w:t>
      </w:r>
      <w:r w:rsidR="00B114F1">
        <w:rPr>
          <w:rFonts w:ascii="Arial" w:hAnsi="Arial" w:cs="Arial"/>
          <w:color w:val="000000"/>
          <w:sz w:val="20"/>
          <w:szCs w:val="20"/>
        </w:rPr>
        <w:t xml:space="preserve"> (10</w:t>
      </w:r>
      <w:r w:rsidR="00B114F1">
        <w:rPr>
          <w:rFonts w:ascii="Arial" w:hAnsi="Arial" w:cs="Arial"/>
          <w:color w:val="000000"/>
          <w:sz w:val="20"/>
          <w:szCs w:val="20"/>
        </w:rPr>
        <w:t>-R)</w:t>
      </w:r>
      <w:r w:rsidR="00B114F1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B114F1">
        <w:rPr>
          <w:rFonts w:ascii="Arial" w:hAnsi="Arial" w:cs="Arial"/>
          <w:color w:val="000000"/>
          <w:sz w:val="20"/>
          <w:szCs w:val="20"/>
        </w:rPr>
        <w:t>+6</w:t>
      </w:r>
      <w:r w:rsidR="00B114F1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="00B114F1">
        <w:rPr>
          <w:rFonts w:ascii="Arial" w:hAnsi="Arial" w:cs="Arial"/>
          <w:color w:val="000000"/>
          <w:sz w:val="20"/>
          <w:szCs w:val="20"/>
        </w:rPr>
        <w:t>=R</w:t>
      </w:r>
      <w:r w:rsidR="00B114F1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proofErr w:type="gramStart"/>
      <w:r w:rsidR="00B114F1">
        <w:rPr>
          <w:rFonts w:ascii="Arial" w:hAnsi="Arial" w:cs="Arial"/>
          <w:color w:val="000000"/>
          <w:sz w:val="20"/>
          <w:szCs w:val="20"/>
          <w:vertAlign w:val="superscript"/>
        </w:rPr>
        <w:t xml:space="preserve">       </w:t>
      </w:r>
      <w:r w:rsidR="00B114F1">
        <w:rPr>
          <w:rFonts w:ascii="Arial" w:hAnsi="Arial" w:cs="Arial"/>
          <w:color w:val="000000"/>
          <w:sz w:val="20"/>
          <w:szCs w:val="20"/>
        </w:rPr>
        <w:t>Т</w:t>
      </w:r>
      <w:proofErr w:type="gramEnd"/>
      <w:r w:rsidR="00B114F1">
        <w:rPr>
          <w:rFonts w:ascii="Arial" w:hAnsi="Arial" w:cs="Arial"/>
          <w:color w:val="000000"/>
          <w:sz w:val="20"/>
          <w:szCs w:val="20"/>
        </w:rPr>
        <w:t>ак как 100-20</w:t>
      </w:r>
      <w:r w:rsidR="00B114F1"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="00B114F1" w:rsidRPr="00B114F1">
        <w:rPr>
          <w:rFonts w:ascii="Arial" w:hAnsi="Arial" w:cs="Arial"/>
          <w:color w:val="000000"/>
          <w:sz w:val="20"/>
          <w:szCs w:val="20"/>
        </w:rPr>
        <w:t>+</w:t>
      </w:r>
      <w:r w:rsidR="00B114F1"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="00B114F1" w:rsidRPr="00B114F1">
        <w:rPr>
          <w:rFonts w:ascii="Arial" w:hAnsi="Arial" w:cs="Arial"/>
          <w:color w:val="000000"/>
          <w:sz w:val="20"/>
          <w:szCs w:val="20"/>
        </w:rPr>
        <w:t>^2+6^2=</w:t>
      </w:r>
      <w:r w:rsidR="00B114F1"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="00B114F1" w:rsidRPr="00B114F1">
        <w:rPr>
          <w:rFonts w:ascii="Arial" w:hAnsi="Arial" w:cs="Arial"/>
          <w:color w:val="000000"/>
          <w:sz w:val="20"/>
          <w:szCs w:val="20"/>
        </w:rPr>
        <w:t xml:space="preserve">^2  </w:t>
      </w:r>
    </w:p>
    <w:p w:rsidR="00533CC6" w:rsidRPr="00B114F1" w:rsidRDefault="00B114F1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 w:rsidRPr="00B114F1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R=</w:t>
      </w:r>
      <w:r w:rsidRPr="00B114F1">
        <w:rPr>
          <w:rFonts w:ascii="Arial" w:hAnsi="Arial" w:cs="Arial"/>
          <w:color w:val="000000"/>
          <w:sz w:val="20"/>
          <w:szCs w:val="20"/>
        </w:rPr>
        <w:t>136</w:t>
      </w:r>
    </w:p>
    <w:p w:rsidR="00B114F1" w:rsidRPr="00B114F1" w:rsidRDefault="00B114F1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R</w:t>
      </w:r>
      <w:r>
        <w:rPr>
          <w:rFonts w:ascii="Arial" w:hAnsi="Arial" w:cs="Arial"/>
          <w:color w:val="000000"/>
          <w:sz w:val="20"/>
          <w:szCs w:val="20"/>
        </w:rPr>
        <w:t>=6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,8</w:t>
      </w:r>
      <w:proofErr w:type="gramEnd"/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Переходим к пирамиде, рис. справа.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ОК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- высота пирамиды, по определению перпендикулярная основанию АВС.</w:t>
      </w:r>
    </w:p>
    <w:p w:rsidR="00533CC6" w:rsidRPr="00B114F1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условию углы KAO=KBO=KCO=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45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следовательно эти треугольники - равнобедренные прям</w:t>
      </w:r>
      <w:r w:rsidR="00B114F1">
        <w:rPr>
          <w:rFonts w:ascii="Arial" w:hAnsi="Arial" w:cs="Arial"/>
          <w:color w:val="000000"/>
          <w:sz w:val="20"/>
          <w:szCs w:val="20"/>
        </w:rPr>
        <w:t>оугольные. Значит A</w:t>
      </w:r>
      <w:r w:rsidR="00B114F1">
        <w:rPr>
          <w:rFonts w:ascii="Arial" w:hAnsi="Arial" w:cs="Arial"/>
          <w:color w:val="000000"/>
          <w:sz w:val="20"/>
          <w:szCs w:val="20"/>
          <w:lang w:val="en-US"/>
        </w:rPr>
        <w:t>O</w:t>
      </w:r>
      <w:r w:rsidR="00B114F1" w:rsidRPr="00B114F1">
        <w:rPr>
          <w:rFonts w:ascii="Arial" w:hAnsi="Arial" w:cs="Arial"/>
          <w:color w:val="000000"/>
          <w:sz w:val="20"/>
          <w:szCs w:val="20"/>
        </w:rPr>
        <w:t>=</w:t>
      </w:r>
      <w:r w:rsidR="00B114F1">
        <w:rPr>
          <w:rFonts w:ascii="Arial" w:hAnsi="Arial" w:cs="Arial"/>
          <w:color w:val="000000"/>
          <w:sz w:val="20"/>
          <w:szCs w:val="20"/>
          <w:lang w:val="en-US"/>
        </w:rPr>
        <w:t>OK</w:t>
      </w:r>
      <w:r w:rsidR="00B114F1" w:rsidRPr="00B114F1">
        <w:rPr>
          <w:rFonts w:ascii="Arial" w:hAnsi="Arial" w:cs="Arial"/>
          <w:color w:val="000000"/>
          <w:sz w:val="20"/>
          <w:szCs w:val="20"/>
        </w:rPr>
        <w:t xml:space="preserve"> =</w:t>
      </w:r>
      <w:r w:rsidR="00B114F1">
        <w:rPr>
          <w:rFonts w:ascii="Arial" w:hAnsi="Arial" w:cs="Arial"/>
          <w:color w:val="000000"/>
          <w:sz w:val="20"/>
          <w:szCs w:val="20"/>
          <w:lang w:val="en-US"/>
        </w:rPr>
        <w:t>R</w:t>
      </w:r>
      <w:r w:rsidR="00B114F1" w:rsidRPr="00B114F1">
        <w:rPr>
          <w:rFonts w:ascii="Arial" w:hAnsi="Arial" w:cs="Arial"/>
          <w:color w:val="000000"/>
          <w:sz w:val="20"/>
          <w:szCs w:val="20"/>
        </w:rPr>
        <w:t>=6,8</w:t>
      </w:r>
    </w:p>
    <w:p w:rsidR="00B114F1" w:rsidRPr="00B114F1" w:rsidRDefault="00B114F1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V</w:t>
      </w:r>
      <w:r w:rsidRPr="00B114F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пир=1</w:t>
      </w:r>
      <w:r w:rsidRPr="00B114F1">
        <w:rPr>
          <w:rFonts w:ascii="Arial" w:hAnsi="Arial" w:cs="Arial"/>
          <w:color w:val="000000"/>
          <w:sz w:val="20"/>
          <w:szCs w:val="20"/>
        </w:rPr>
        <w:t>/3*</w:t>
      </w:r>
      <w:r>
        <w:rPr>
          <w:rFonts w:ascii="Arial" w:hAnsi="Arial" w:cs="Arial"/>
          <w:color w:val="000000"/>
          <w:sz w:val="20"/>
          <w:szCs w:val="20"/>
          <w:lang w:val="en-US"/>
        </w:rPr>
        <w:t>S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тр</w:t>
      </w:r>
      <w:proofErr w:type="spellEnd"/>
      <w:r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val="en-US"/>
        </w:rPr>
        <w:t>h</w:t>
      </w:r>
      <w:r w:rsidRPr="00B114F1">
        <w:rPr>
          <w:rFonts w:ascii="Arial" w:hAnsi="Arial" w:cs="Arial"/>
          <w:color w:val="000000"/>
          <w:sz w:val="20"/>
          <w:szCs w:val="20"/>
        </w:rPr>
        <w:t>=1/3*С</w:t>
      </w:r>
      <w:r>
        <w:rPr>
          <w:rFonts w:ascii="Arial" w:hAnsi="Arial" w:cs="Arial"/>
          <w:color w:val="000000"/>
          <w:sz w:val="20"/>
          <w:szCs w:val="20"/>
          <w:lang w:val="en-US"/>
        </w:rPr>
        <w:t>L</w:t>
      </w:r>
      <w:r w:rsidRPr="00B114F1"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val="en-US"/>
        </w:rPr>
        <w:t>AB</w:t>
      </w:r>
      <w:r w:rsidRPr="00B114F1">
        <w:rPr>
          <w:rFonts w:ascii="Arial" w:hAnsi="Arial" w:cs="Arial"/>
          <w:color w:val="000000"/>
          <w:sz w:val="20"/>
          <w:szCs w:val="20"/>
        </w:rPr>
        <w:t>*</w:t>
      </w:r>
      <w:r>
        <w:rPr>
          <w:rFonts w:ascii="Arial" w:hAnsi="Arial" w:cs="Arial"/>
          <w:color w:val="000000"/>
          <w:sz w:val="20"/>
          <w:szCs w:val="20"/>
          <w:lang w:val="en-US"/>
        </w:rPr>
        <w:t>h</w:t>
      </w:r>
      <w:r>
        <w:rPr>
          <w:rFonts w:ascii="Arial" w:hAnsi="Arial" w:cs="Arial"/>
          <w:color w:val="000000"/>
          <w:sz w:val="20"/>
          <w:szCs w:val="20"/>
        </w:rPr>
        <w:t>=1/3*10*12*6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,8</w:t>
      </w:r>
      <w:proofErr w:type="gramEnd"/>
      <w:r>
        <w:rPr>
          <w:rFonts w:ascii="Arial" w:hAnsi="Arial" w:cs="Arial"/>
          <w:color w:val="000000"/>
          <w:sz w:val="20"/>
          <w:szCs w:val="20"/>
        </w:rPr>
        <w:t>=20*6,8</w:t>
      </w:r>
      <w:r w:rsidRPr="00B114F1">
        <w:rPr>
          <w:rFonts w:ascii="Arial" w:hAnsi="Arial" w:cs="Arial"/>
          <w:color w:val="000000"/>
          <w:sz w:val="20"/>
          <w:szCs w:val="20"/>
        </w:rPr>
        <w:t>=</w:t>
      </w:r>
      <w:r>
        <w:rPr>
          <w:rFonts w:ascii="Arial" w:hAnsi="Arial" w:cs="Arial"/>
          <w:color w:val="000000"/>
          <w:sz w:val="20"/>
          <w:szCs w:val="20"/>
        </w:rPr>
        <w:t>136</w:t>
      </w:r>
    </w:p>
    <w:bookmarkEnd w:id="0"/>
    <w:p w:rsidR="00F06C53" w:rsidRDefault="00533CC6">
      <w:r>
        <w:rPr>
          <w:noProof/>
          <w:lang w:eastAsia="ru-RU"/>
        </w:rPr>
        <w:drawing>
          <wp:inline distT="0" distB="0" distL="0" distR="0">
            <wp:extent cx="4408170" cy="2380615"/>
            <wp:effectExtent l="0" t="0" r="0" b="635"/>
            <wp:docPr id="1" name="Рисунок 1" descr="http://onqxmzlqnfrs433sm4.cmle.ru/6646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nqxmzlqnfrs433sm4.cmle.ru/66462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Рассмотрим сначала основание пирамиды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рис. слева). Обозначим h=CL = 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cm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AL=BL=4 по условию. АО=СО = R описанной окружности.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- центр описанной окружности - лежит на СL, так как СL -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</w:t>
      </w:r>
      <w:proofErr w:type="gramEnd"/>
      <w:r>
        <w:rPr>
          <w:rFonts w:ascii="Arial" w:hAnsi="Arial" w:cs="Arial"/>
          <w:color w:val="000000"/>
          <w:sz w:val="20"/>
          <w:szCs w:val="20"/>
        </w:rPr>
        <w:t>ерединный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перпендикуляр к АВ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Из теоремы Пифагора имеем (h-R)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+4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=R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Отсюда R=5.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Переходим к пирамиде, рис. справа.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ОК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- высота пирамиды, по определению перпендикулярная основанию АВС.</w:t>
      </w:r>
    </w:p>
    <w:p w:rsidR="00533CC6" w:rsidRDefault="00533CC6" w:rsidP="00533CC6">
      <w:pPr>
        <w:pStyle w:val="a3"/>
        <w:shd w:val="clear" w:color="auto" w:fill="F9DF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 условию углы KAO=KBO=KCO=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45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следовательно эти треугольники - равнобедренные прямоугольные. Значит AK=BK=CK=√(2*5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 </w:t>
      </w:r>
      <w:r>
        <w:rPr>
          <w:rFonts w:ascii="Arial" w:hAnsi="Arial" w:cs="Arial"/>
          <w:color w:val="000000"/>
          <w:sz w:val="20"/>
          <w:szCs w:val="20"/>
        </w:rPr>
        <w:t>=</w:t>
      </w:r>
      <w:r>
        <w:rPr>
          <w:rStyle w:val="a4"/>
          <w:rFonts w:ascii="Arial" w:hAnsi="Arial" w:cs="Arial"/>
          <w:color w:val="000000"/>
          <w:sz w:val="20"/>
          <w:szCs w:val="20"/>
        </w:rPr>
        <w:t>5√2</w:t>
      </w:r>
    </w:p>
    <w:p w:rsidR="00533CC6" w:rsidRDefault="00533CC6"/>
    <w:sectPr w:rsidR="00533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64"/>
    <w:rsid w:val="00533CC6"/>
    <w:rsid w:val="00581664"/>
    <w:rsid w:val="00B114F1"/>
    <w:rsid w:val="00BF7EE5"/>
    <w:rsid w:val="00F0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C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3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3C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3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</dc:creator>
  <cp:lastModifiedBy>Шакиров</cp:lastModifiedBy>
  <cp:revision>4</cp:revision>
  <dcterms:created xsi:type="dcterms:W3CDTF">2015-05-02T17:54:00Z</dcterms:created>
  <dcterms:modified xsi:type="dcterms:W3CDTF">2015-05-02T18:15:00Z</dcterms:modified>
</cp:coreProperties>
</file>