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57" w:rsidRDefault="00A50C57" w:rsidP="00A50C57">
      <w:pPr>
        <w:pStyle w:val="1"/>
        <w:shd w:val="clear" w:color="auto" w:fill="FFFFFF"/>
        <w:spacing w:after="225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АЛЕКСЕЙ ПАВЛОВИЧ ОКЛАДНИКОВ:</w:t>
      </w:r>
    </w:p>
    <w:p w:rsidR="00A50C57" w:rsidRDefault="00A50C57" w:rsidP="00A50C5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A50C57" w:rsidRPr="00A50C57" w:rsidRDefault="00A50C57" w:rsidP="00A50C5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03 октября 1908 - 18 ноября 1981</w:t>
      </w:r>
    </w:p>
    <w:p w:rsidR="00A50C57" w:rsidRPr="00A50C57" w:rsidRDefault="00A50C57" w:rsidP="00A50C5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50C5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советский археолог, историк, этнограф, академик АН СССР с 1968 года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Академик АН СССР с 1968 года (член-корреспондент с 1964 года), заслуженный деятель науки Якутской АССР (1956), РСФСР (1957), Бурятской АССР (1968), иностранный член Монгольской АН (1974) и Венгерской АН (1976), член-корреспондент Британской академии (1973), лауреат Сталинской премии (1950) и Государственной премии СССР (1973). Герой Социалистического Труда (1978).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</w:pPr>
      <w:r w:rsidRPr="00A50C57"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  <w:t>БИОГРАФИЯ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Научная деятельность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 второй половине 1930-х годов работал директором иркутского краеведческого музея. Стал известен своей компанией за сохранение Знаменского монастыря, который хотели снести для постройки знаний служб иркутского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гидропорта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1938—1961 годах работал в Ленинградском отделении АН СССР.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1961 — заведующий Отделом гуманитарных исследований института экономики Сибирского отделения АН СССР.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1962 года — профессор и заведующий кафедрой истории Новосибирского государственного университета.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1966 года — директор Института истории, филологии и философии Сибирского отделения АН СССР (</w:t>
      </w:r>
      <w:hyperlink r:id="rId5" w:tgtFrame="_blank" w:tooltip="Новосибирск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Новосибирск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Основные работы Окладникова посвящены исследованиям истории первобытной культуры, палеолитического и неолитического искусства, истории Сибири и Дальнего Востока.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1979—1981 годах возглавлял редколлегию книжной серии «Литературные памятники Сибири»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Восточно-Сибирского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книжного издательства (</w:t>
      </w:r>
      <w:hyperlink r:id="rId6" w:tgtFrame="_blank" w:tooltip="Иркутск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Иркутск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Педагогическая деятельность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</w:pPr>
      <w:r w:rsidRPr="00A50C57"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  <w:t>БИБЛИОГРАФИЯ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Исследования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Археология Северной, Центральной и Восточной Азии. — Новосибирск: Наука, 2003. — ISBN 5-02-029891-3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Древние шаманские изображения из Восточной Сибири // Советская археология. Т. X. 1948. С. 203—225.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История и культура Бурятии. — Улан-Удэ: Бурят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н. изд-во, 1976.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 истории первоначального освоения человеком Центральной Азии // Центральная Азия и Тибет: мат. к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конф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— Новосибирск: Наука, 1972. C. 15—24.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 медведя у неолитических племён Восточной Сибири // Советская археология. Т. XIV. 1950. С. 7—19.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Неолит и бронзовый век Прибайкалья: в 3-х частях. — М.; Л.: АН СССР, 1950—1955.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Неолитические памятники Ангары. — Новосибирск: Наука, 1974.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Неолитические памятники Нижней Ангары. — Новосибирск: Наука, 1976.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Неолитические памятники Средней Ангары. — Новосибирск: Наука, 1975.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Очерки из истории западных бурят-монголов (XVII—XVIII вв.). — Л.: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Соцэкгиз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1937.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Петроглифы Горного Алтая. — Новосибирск: Наука, 1980.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Петроглифы Забайкалья: в 2-х частях. — Л.: Наука, 1969—1970. (В соавторстве с В. Д. 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Запорожской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Петроглифы Монголии. — Л.: Наука, 1981.</w:t>
      </w:r>
    </w:p>
    <w:p w:rsidR="00A50C57" w:rsidRPr="00A50C57" w:rsidRDefault="00A50C57" w:rsidP="00A50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Петроглифы Нижнего Амура. — Л.: Наука, 1971.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Популярные работы</w:t>
      </w:r>
    </w:p>
    <w:p w:rsidR="00A50C57" w:rsidRPr="00A50C57" w:rsidRDefault="00A50C57" w:rsidP="00A5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Олень золотые рога. — Хабаровск: Хабаровское кн. изд-во, 1989. — ISBN 5-7663-0040-9</w:t>
      </w:r>
    </w:p>
    <w:p w:rsidR="00A50C57" w:rsidRPr="00A50C57" w:rsidRDefault="00A50C57" w:rsidP="00A5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Открытие Сибири. — М.: Молодая гвардия, 1981.</w:t>
      </w:r>
    </w:p>
    <w:p w:rsidR="00A50C57" w:rsidRPr="00A50C57" w:rsidRDefault="00A50C57" w:rsidP="00A5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Утро искусства. — М.; Л.: Искусство, 1967.</w:t>
      </w:r>
    </w:p>
    <w:p w:rsidR="00A50C57" w:rsidRPr="00A50C57" w:rsidRDefault="00A50C57" w:rsidP="00A5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tooltip="Рерих, Николай Константинович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Рерих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исследователь Азии. — Сибирские огни, 1974, № 10 (совместно с</w:t>
      </w:r>
      <w:r w:rsidRPr="00A50C5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tooltip="Беликов, Павел Фёдорович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Беликовым П. Ф.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Маточкиным Е. П.)</w:t>
      </w:r>
    </w:p>
    <w:p w:rsidR="00A50C57" w:rsidRPr="00A50C57" w:rsidRDefault="00A50C57" w:rsidP="00A5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Окладников А. П., Васильевский Р. С. По Аляске и Алеутским островам / Сибирское отделение АН СССР. Институт истории, филологии и философии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.. —</w:t>
      </w:r>
      <w:r w:rsidRPr="00A50C5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tgtFrame="_blank" w:tooltip="Новосибирск" w:history="1">
        <w:proofErr w:type="gramEnd"/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Новосибирск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Наука, 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Сибирское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отд-ние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1976. — 168 с. — (Научно-популярная серия). — 71 650 экз. (обл.)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Редакторские работы</w:t>
      </w:r>
    </w:p>
    <w:p w:rsidR="00A50C57" w:rsidRPr="00A50C57" w:rsidRDefault="00A50C57" w:rsidP="00A50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Воробьёв М. В. Древняя Корея: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.-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археолог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очерк / отв. ред. А. П. Окладников. — М.: ИВЛ, 1961.</w:t>
      </w:r>
    </w:p>
    <w:p w:rsidR="00A50C57" w:rsidRPr="00A50C57" w:rsidRDefault="00A50C57" w:rsidP="00A50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Воробьёв М. В. Древняя Япония: 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.-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археолог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очерк / отв. ред. А. П. Окладников. — М.: ИВЛ, 1958.</w:t>
      </w:r>
    </w:p>
    <w:p w:rsidR="00A50C57" w:rsidRPr="00A50C57" w:rsidRDefault="00A50C57" w:rsidP="00A50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История Сибири с древнейших времен до наших дней: в 5-и т. / гл. ред. А. П. Окладников, В. И. </w:t>
      </w: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Шунков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— Л.: Наука, 1968—1969.</w:t>
      </w:r>
    </w:p>
    <w:p w:rsidR="00A50C57" w:rsidRPr="00A50C57" w:rsidRDefault="00A50C57" w:rsidP="00A50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Майдар</w:t>
      </w:r>
      <w:proofErr w:type="spell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Д. Памятники истории и культуры Монголии / отв. ред. А. П. Окладников. — М.: Мысль, 1981.</w:t>
      </w:r>
    </w:p>
    <w:p w:rsidR="00A50C57" w:rsidRPr="00A50C57" w:rsidRDefault="00A50C57" w:rsidP="00A50C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tooltip="Павленко, Николай Иванович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Павленко Н. И.</w:t>
        </w:r>
      </w:hyperlink>
      <w:r w:rsidRPr="00A50C5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Александр Данилович Меншиков / отв. ред. А. П. Окладников. — М.: Наука, 1983. — 198 </w:t>
      </w:r>
      <w:proofErr w:type="gramStart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</w:pPr>
      <w:r w:rsidRPr="00A50C57"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  <w:t>НАГРАДЫ</w:t>
      </w:r>
    </w:p>
    <w:p w:rsidR="00A50C57" w:rsidRPr="00A50C57" w:rsidRDefault="00A50C57" w:rsidP="00A50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Указом Президиума Верховного Совета СССР от 2 октября 1978 года академику Алексею Павловичу Окладникову за большие заслуги в области археологии и исторической науки, в подготовке научных кадров и в связи с 70-летием со дня рождения присвоено звание Героя Социалистического Труда.</w:t>
      </w:r>
    </w:p>
    <w:p w:rsidR="00A50C57" w:rsidRPr="00A50C57" w:rsidRDefault="00A50C57" w:rsidP="00A50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Награждён тремя орденами Ленина (1967, 1975, 1978), тремя орденами «Знак Почёта» (1945, 1947, 1954), орденом Труда (</w:t>
      </w:r>
      <w:hyperlink r:id="rId11" w:tgtFrame="_blank" w:tooltip="Венгрия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Венгрия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1974), орденом Красного Знамени (</w:t>
      </w:r>
      <w:hyperlink r:id="rId12" w:tgtFrame="_blank" w:tooltip="Монголия" w:history="1">
        <w:r w:rsidRPr="00A50C57">
          <w:rPr>
            <w:rFonts w:ascii="Arial" w:eastAsia="Times New Roman" w:hAnsi="Arial" w:cs="Arial"/>
            <w:color w:val="AD1521"/>
            <w:sz w:val="18"/>
            <w:u w:val="single"/>
            <w:lang w:eastAsia="ru-RU"/>
          </w:rPr>
          <w:t>Монголия</w:t>
        </w:r>
      </w:hyperlink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1978), а также медалями.</w:t>
      </w:r>
    </w:p>
    <w:p w:rsidR="00A50C57" w:rsidRPr="00A50C57" w:rsidRDefault="00A50C57" w:rsidP="00A50C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Лауреат: Сталинская премия 2-й степени (1950), Государственная премия СССР (1973).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</w:pPr>
      <w:r w:rsidRPr="00A50C57"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ru-RU"/>
        </w:rPr>
        <w:t>ПАМЯТЬ</w:t>
      </w:r>
    </w:p>
    <w:p w:rsidR="00A50C57" w:rsidRDefault="00A50C57" w:rsidP="00A50C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0C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честь Алексея Павловича названа пещера на Алтае.</w:t>
      </w:r>
    </w:p>
    <w:p w:rsidR="00A50C57" w:rsidRPr="00A50C57" w:rsidRDefault="00A50C57" w:rsidP="00A50C57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A50C5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Имя академика Окладникова присвоено</w:t>
      </w:r>
      <w:r w:rsidRPr="00A50C57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3" w:tooltip="Хабаровск" w:history="1">
        <w:r w:rsidRPr="00A50C57">
          <w:rPr>
            <w:rFonts w:ascii="Arial" w:eastAsia="Times New Roman" w:hAnsi="Arial" w:cs="Arial"/>
            <w:color w:val="0B0080"/>
            <w:sz w:val="21"/>
            <w:lang w:eastAsia="ru-RU"/>
          </w:rPr>
          <w:t>Хабаровскому</w:t>
        </w:r>
      </w:hyperlink>
      <w:r w:rsidRPr="00A50C57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4" w:anchor=".D0.9C.D1.83.D0.B7.D0.B5.D0.B9_.D0.B0.D1.80.D1.85.D0.B5.D0.BE.D0.BB.D0.BE.D0.B3.D0.B8.D0.B8" w:tooltip="Хабаровский краевой музей имени Н. И. Гродекова" w:history="1">
        <w:r w:rsidRPr="00A50C57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музею археологии</w:t>
        </w:r>
      </w:hyperlink>
      <w:r w:rsidRPr="00A50C5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50C57" w:rsidRPr="00A50C57" w:rsidRDefault="00A50C57" w:rsidP="00A50C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74DC7" w:rsidRDefault="00574DC7"/>
    <w:sectPr w:rsidR="00574DC7" w:rsidSect="0057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FF1"/>
    <w:multiLevelType w:val="multilevel"/>
    <w:tmpl w:val="15DE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8432B"/>
    <w:multiLevelType w:val="multilevel"/>
    <w:tmpl w:val="39C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45B14"/>
    <w:multiLevelType w:val="multilevel"/>
    <w:tmpl w:val="BFC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77393D"/>
    <w:multiLevelType w:val="multilevel"/>
    <w:tmpl w:val="F8E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E5E05"/>
    <w:multiLevelType w:val="multilevel"/>
    <w:tmpl w:val="5ADA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C5D5F"/>
    <w:multiLevelType w:val="multilevel"/>
    <w:tmpl w:val="A0E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C57"/>
    <w:rsid w:val="00574DC7"/>
    <w:rsid w:val="00A5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C7"/>
  </w:style>
  <w:style w:type="paragraph" w:styleId="1">
    <w:name w:val="heading 1"/>
    <w:basedOn w:val="a"/>
    <w:next w:val="a"/>
    <w:link w:val="10"/>
    <w:uiPriority w:val="9"/>
    <w:qFormat/>
    <w:rsid w:val="00A50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0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0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0C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0C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C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0C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50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0C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50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ople.su/12389" TargetMode="External"/><Relationship Id="rId13" Type="http://schemas.openxmlformats.org/officeDocument/2006/relationships/hyperlink" Target="https://ru.wikipedia.org/wiki/%D0%A5%D0%B0%D0%B1%D0%B0%D1%80%D0%BE%D0%B2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ople.su/92899" TargetMode="External"/><Relationship Id="rId12" Type="http://schemas.openxmlformats.org/officeDocument/2006/relationships/hyperlink" Target="http://www.travellers.ru/city-rub-mongoli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ravellers.ru/city-irkutsk" TargetMode="External"/><Relationship Id="rId11" Type="http://schemas.openxmlformats.org/officeDocument/2006/relationships/hyperlink" Target="http://www.travellers.ru/city-rub-vengriya" TargetMode="External"/><Relationship Id="rId5" Type="http://schemas.openxmlformats.org/officeDocument/2006/relationships/hyperlink" Target="http://www.travellers.ru/city-novosibirs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eople.su/84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vellers.ru/city-novosibirsk" TargetMode="External"/><Relationship Id="rId14" Type="http://schemas.openxmlformats.org/officeDocument/2006/relationships/hyperlink" Target="https://ru.wikipedia.org/wiki/%D0%A5%D0%B0%D0%B1%D0%B0%D1%80%D0%BE%D0%B2%D1%81%D0%BA%D0%B8%D0%B9_%D0%BA%D1%80%D0%B0%D0%B5%D0%B2%D0%BE%D0%B9_%D0%BC%D1%83%D0%B7%D0%B5%D0%B9_%D0%B8%D0%BC%D0%B5%D0%BD%D0%B8_%D0%9D._%D0%98._%D0%93%D1%80%D0%BE%D0%B4%D0%B5%D0%BA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2015-03-02T11:32:00Z</dcterms:created>
  <dcterms:modified xsi:type="dcterms:W3CDTF">2015-03-02T11:34:00Z</dcterms:modified>
</cp:coreProperties>
</file>