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4CF" w:rsidRPr="00AD04CF" w:rsidRDefault="00AD04CF" w:rsidP="00AD04C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AD04CF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Правописание частиц НЕ с разными частями речи, НЕ и НИ.</w:t>
      </w:r>
    </w:p>
    <w:p w:rsidR="00AD04CF" w:rsidRPr="00AD04CF" w:rsidRDefault="00AD04CF" w:rsidP="00AD04C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AD04CF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1. Пишутся раздельно:</w:t>
      </w:r>
    </w:p>
    <w:p w:rsidR="00AD04CF" w:rsidRPr="00AD04CF" w:rsidRDefault="00AD04CF" w:rsidP="00AD04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60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AD04CF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частицы б</w:t>
      </w:r>
      <w:proofErr w:type="gramStart"/>
      <w:r w:rsidRPr="00AD04CF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ы(</w:t>
      </w:r>
      <w:proofErr w:type="gramEnd"/>
      <w:r w:rsidRPr="00AD04CF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б), же(ж), ли(ль) (прочитал бы, пошел ли, такой же),</w:t>
      </w:r>
    </w:p>
    <w:p w:rsidR="00AD04CF" w:rsidRPr="00AD04CF" w:rsidRDefault="00AD04CF" w:rsidP="00AD04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60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AD04CF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частицы вот, ведь, мол, будто и т.д. (Он мол не</w:t>
      </w:r>
      <w:proofErr w:type="gramStart"/>
      <w:r w:rsidRPr="00AD04CF">
        <w:rPr>
          <w:rFonts w:ascii="Arial" w:eastAsia="Times New Roman" w:hAnsi="Arial" w:cs="Arial"/>
          <w:color w:val="4E4E3F"/>
          <w:sz w:val="24"/>
          <w:szCs w:val="24"/>
          <w:lang w:eastAsia="ru-RU"/>
        </w:rPr>
        <w:t xml:space="preserve"> ;</w:t>
      </w:r>
      <w:proofErr w:type="gramEnd"/>
      <w:r w:rsidRPr="00AD04CF">
        <w:rPr>
          <w:rFonts w:ascii="Arial" w:eastAsia="Times New Roman" w:hAnsi="Arial" w:cs="Arial"/>
          <w:color w:val="4E4E3F"/>
          <w:sz w:val="24"/>
          <w:szCs w:val="24"/>
          <w:lang w:eastAsia="ru-RU"/>
        </w:rPr>
        <w:t xml:space="preserve"> здешний. </w:t>
      </w:r>
      <w:proofErr w:type="gramStart"/>
      <w:r w:rsidRPr="00AD04CF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Ты ведь это знаешь!);</w:t>
      </w:r>
      <w:proofErr w:type="gramEnd"/>
    </w:p>
    <w:p w:rsidR="00AD04CF" w:rsidRPr="00AD04CF" w:rsidRDefault="00AD04CF" w:rsidP="00AD04C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AD04CF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2. Пишутся через дефис:</w:t>
      </w:r>
    </w:p>
    <w:p w:rsidR="00AD04CF" w:rsidRPr="00AD04CF" w:rsidRDefault="00AD04CF" w:rsidP="00AD04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60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AD04CF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частицы кое-, кой-, -то, либ</w:t>
      </w:r>
      <w:proofErr w:type="gramStart"/>
      <w:r w:rsidRPr="00AD04CF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о-</w:t>
      </w:r>
      <w:proofErr w:type="gramEnd"/>
      <w:r w:rsidRPr="00AD04CF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, -</w:t>
      </w:r>
      <w:proofErr w:type="spellStart"/>
      <w:r w:rsidRPr="00AD04CF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нибудь</w:t>
      </w:r>
      <w:proofErr w:type="spellEnd"/>
      <w:r w:rsidRPr="00AD04CF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, -</w:t>
      </w:r>
      <w:proofErr w:type="spellStart"/>
      <w:r w:rsidRPr="00AD04CF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ка</w:t>
      </w:r>
      <w:proofErr w:type="spellEnd"/>
      <w:r w:rsidRPr="00AD04CF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, -де, -с, -</w:t>
      </w:r>
      <w:proofErr w:type="spellStart"/>
      <w:r w:rsidRPr="00AD04CF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тка</w:t>
      </w:r>
      <w:proofErr w:type="spellEnd"/>
      <w:r w:rsidRPr="00AD04CF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, -</w:t>
      </w:r>
      <w:proofErr w:type="spellStart"/>
      <w:r w:rsidRPr="00AD04CF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тко</w:t>
      </w:r>
      <w:proofErr w:type="spellEnd"/>
      <w:r w:rsidRPr="00AD04CF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, -таки (да-с, кто-нибудь, дайте-ка, он-де, довольно-таки),</w:t>
      </w:r>
    </w:p>
    <w:p w:rsidR="00AD04CF" w:rsidRPr="00AD04CF" w:rsidRDefault="00AD04CF" w:rsidP="00AD04C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AD04CF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Правописание частиц НЕ с разными частями речи</w:t>
      </w:r>
    </w:p>
    <w:tbl>
      <w:tblPr>
        <w:tblW w:w="0" w:type="auto"/>
        <w:tblBorders>
          <w:top w:val="outset" w:sz="2" w:space="0" w:color="C2C2C2"/>
          <w:left w:val="outset" w:sz="2" w:space="0" w:color="C2C2C2"/>
          <w:bottom w:val="outset" w:sz="2" w:space="0" w:color="C2C2C2"/>
          <w:right w:val="outset" w:sz="2" w:space="0" w:color="C2C2C2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9"/>
        <w:gridCol w:w="4075"/>
        <w:gridCol w:w="4231"/>
      </w:tblGrid>
      <w:tr w:rsidR="00AD04CF" w:rsidRPr="00AD04CF" w:rsidTr="00AD04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15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часть речи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слитно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раздельно</w:t>
            </w:r>
          </w:p>
        </w:tc>
      </w:tr>
      <w:tr w:rsidR="00AD04CF" w:rsidRPr="00AD04CF" w:rsidTr="00AD04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15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сущ.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15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 xml:space="preserve">1. если без не </w:t>
            </w:r>
            <w:proofErr w:type="spellStart"/>
            <w:proofErr w:type="gramStart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не</w:t>
            </w:r>
            <w:proofErr w:type="spellEnd"/>
            <w:proofErr w:type="gramEnd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 xml:space="preserve"> употребляется (невежа, невзгода),</w:t>
            </w: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br/>
              <w:t>2. если можно подобрать синоним без не (неправда - ложь, недруг - друг),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15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 xml:space="preserve">1. если есть или подразумевается противопоставление </w:t>
            </w:r>
            <w:proofErr w:type="gramStart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;н</w:t>
            </w:r>
            <w:proofErr w:type="gramEnd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е друг, а враг), </w:t>
            </w: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br/>
              <w:t xml:space="preserve">2. в вопросительном </w:t>
            </w:r>
            <w:proofErr w:type="spellStart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предпо</w:t>
            </w:r>
            <w:proofErr w:type="spellEnd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 xml:space="preserve"> женин при логическом </w:t>
            </w:r>
            <w:proofErr w:type="spellStart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подчер</w:t>
            </w:r>
            <w:proofErr w:type="spellEnd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 xml:space="preserve"> кивании отрицания (Вас сюда устроил отец, не правда ли?</w:t>
            </w:r>
          </w:p>
        </w:tc>
      </w:tr>
      <w:tr w:rsidR="00AD04CF" w:rsidRPr="00AD04CF" w:rsidTr="00AD04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15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прил.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15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 xml:space="preserve">1. если баз не </w:t>
            </w:r>
            <w:proofErr w:type="spellStart"/>
            <w:proofErr w:type="gramStart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не</w:t>
            </w:r>
            <w:proofErr w:type="spellEnd"/>
            <w:proofErr w:type="gramEnd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 xml:space="preserve"> употребляется (небрежный, невзрачный). </w:t>
            </w: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br/>
              <w:t xml:space="preserve">2. если можно подобрать синоним без не (немаленький -большой, </w:t>
            </w:r>
            <w:proofErr w:type="spellStart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гвмслодой-старый</w:t>
            </w:r>
            <w:proofErr w:type="spellEnd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),</w:t>
            </w: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br/>
              <w:t xml:space="preserve">3. если есть противопоставление с союзом но (река </w:t>
            </w:r>
            <w:proofErr w:type="spellStart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не-яубокая</w:t>
            </w:r>
            <w:proofErr w:type="spellEnd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, но холодная),</w:t>
            </w: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br/>
              <w:t xml:space="preserve">4. с краткими </w:t>
            </w:r>
            <w:proofErr w:type="spellStart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прилагательны-ии</w:t>
            </w:r>
            <w:proofErr w:type="spellEnd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, если полные прилагательные, от которых они образованы, пишутся в не слитно невысокий - невысок)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15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1. если есть или подразумевается противопоставление с союзом а (не большой, маленький), </w:t>
            </w: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br/>
              <w:t>2. с относительными прилагательными (небо здесь южное),</w:t>
            </w: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br/>
              <w:t xml:space="preserve">3. с краткими прилагательными, если полные прилагательные, от которых они образованы, пишутся </w:t>
            </w:r>
            <w:proofErr w:type="gramStart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с</w:t>
            </w:r>
            <w:proofErr w:type="gramEnd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 xml:space="preserve"> не раздельно (книга не интересна, а скучна)</w:t>
            </w:r>
          </w:p>
        </w:tc>
      </w:tr>
      <w:tr w:rsidR="00AD04CF" w:rsidRPr="00AD04CF" w:rsidTr="00AD04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15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proofErr w:type="spellStart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числ</w:t>
            </w:r>
            <w:proofErr w:type="spellEnd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15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с неопределенными и отрицательными местоимениями без предлогов (несколько, некому, нечто)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15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всегда пишется раздельно (не трое, не седьмой)</w:t>
            </w:r>
          </w:p>
        </w:tc>
      </w:tr>
      <w:tr w:rsidR="00AD04CF" w:rsidRPr="00AD04CF" w:rsidTr="00AD04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proofErr w:type="spellStart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местоим</w:t>
            </w:r>
            <w:proofErr w:type="spellEnd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D04CF" w:rsidRPr="00AD04CF" w:rsidRDefault="00AD04CF" w:rsidP="00AD04CF">
            <w:pPr>
              <w:spacing w:after="0" w:line="240" w:lineRule="auto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с другими разрядами местоимений (в не моем классе, не на нашем этаже)</w:t>
            </w:r>
          </w:p>
        </w:tc>
      </w:tr>
      <w:tr w:rsidR="00AD04CF" w:rsidRPr="00AD04CF" w:rsidTr="00AD04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15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lastRenderedPageBreak/>
              <w:t>глагол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15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 xml:space="preserve">если без не </w:t>
            </w:r>
            <w:proofErr w:type="spellStart"/>
            <w:proofErr w:type="gramStart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не</w:t>
            </w:r>
            <w:proofErr w:type="spellEnd"/>
            <w:proofErr w:type="gramEnd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 xml:space="preserve"> употребляется (ненавидеть, недоумевать) </w:t>
            </w: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br/>
              <w:t xml:space="preserve">примечание: глаголы типа недосмотреть пишутся слитно, так как в их состав входит единая приставка </w:t>
            </w:r>
            <w:proofErr w:type="spellStart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недо</w:t>
            </w:r>
            <w:proofErr w:type="spellEnd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-,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15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proofErr w:type="gramStart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со всеми остальными глаголами (не знать, на плакать</w:t>
            </w:r>
            <w:proofErr w:type="gramEnd"/>
          </w:p>
        </w:tc>
      </w:tr>
      <w:tr w:rsidR="00AD04CF" w:rsidRPr="00AD04CF" w:rsidTr="00AD04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15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proofErr w:type="spellStart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дееприч</w:t>
            </w:r>
            <w:proofErr w:type="spellEnd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15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 xml:space="preserve">если без не </w:t>
            </w:r>
            <w:proofErr w:type="spellStart"/>
            <w:proofErr w:type="gramStart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не</w:t>
            </w:r>
            <w:proofErr w:type="spellEnd"/>
            <w:proofErr w:type="gramEnd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 xml:space="preserve"> употребляется (ненавидев, недоумевая)</w:t>
            </w: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br/>
              <w:t xml:space="preserve">примечание: деепричастия, образованные от глаголов с приставкой </w:t>
            </w:r>
            <w:proofErr w:type="spellStart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недо</w:t>
            </w:r>
            <w:proofErr w:type="spellEnd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- пишутся слитно, так же, как и глаголы (недосмотрев)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15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 xml:space="preserve">со всеми остальными </w:t>
            </w:r>
            <w:proofErr w:type="spellStart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деепричастями</w:t>
            </w:r>
            <w:proofErr w:type="spellEnd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 xml:space="preserve"> (не зная, </w:t>
            </w:r>
            <w:proofErr w:type="gramStart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на</w:t>
            </w:r>
            <w:proofErr w:type="gramEnd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 xml:space="preserve"> плакав)</w:t>
            </w:r>
          </w:p>
        </w:tc>
      </w:tr>
      <w:tr w:rsidR="00AD04CF" w:rsidRPr="00AD04CF" w:rsidTr="00AD04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proofErr w:type="spellStart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причаст</w:t>
            </w:r>
            <w:proofErr w:type="spellEnd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 </w:t>
            </w:r>
          </w:p>
        </w:tc>
      </w:tr>
    </w:tbl>
    <w:p w:rsidR="00AD04CF" w:rsidRPr="00AD04CF" w:rsidRDefault="00AD04CF" w:rsidP="00AD04C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outset" w:sz="2" w:space="0" w:color="C2C2C2"/>
          <w:left w:val="outset" w:sz="2" w:space="0" w:color="C2C2C2"/>
          <w:bottom w:val="outset" w:sz="2" w:space="0" w:color="C2C2C2"/>
          <w:right w:val="outset" w:sz="2" w:space="0" w:color="C2C2C2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8"/>
        <w:gridCol w:w="3420"/>
        <w:gridCol w:w="4787"/>
      </w:tblGrid>
      <w:tr w:rsidR="00AD04CF" w:rsidRPr="00AD04CF" w:rsidTr="00AD04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15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причастив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15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если полные причастия не имеют при себе зависимые слова (</w:t>
            </w:r>
            <w:proofErr w:type="spellStart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непришедший</w:t>
            </w:r>
            <w:proofErr w:type="spellEnd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 xml:space="preserve"> ученик)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15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1 . если полные причастия имеют зависимые слова (не пришедший вовремя ученик), </w:t>
            </w: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br/>
              <w:t xml:space="preserve">2. с краткими причастиями </w:t>
            </w:r>
            <w:proofErr w:type="gramStart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контрольные работы не проверены),</w:t>
            </w: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br/>
              <w:t>если есть или предполагается противопоставление (не законченная, а только начатая работа)</w:t>
            </w:r>
          </w:p>
        </w:tc>
      </w:tr>
      <w:tr w:rsidR="00AD04CF" w:rsidRPr="00AD04CF" w:rsidTr="00AD04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15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наречие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15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 xml:space="preserve">1 . если без не </w:t>
            </w:r>
            <w:proofErr w:type="spellStart"/>
            <w:proofErr w:type="gramStart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не</w:t>
            </w:r>
            <w:proofErr w:type="spellEnd"/>
            <w:proofErr w:type="gramEnd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 xml:space="preserve"> употребляется (нелепо, небрежно), </w:t>
            </w: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br/>
              <w:t>2. наречия на -о, -е, если можно подобрать синоним бел не (неглупо - умно)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D04CF" w:rsidRPr="00AD04CF" w:rsidRDefault="00AD04CF" w:rsidP="00AD04CF">
            <w:pPr>
              <w:spacing w:after="150" w:line="300" w:lineRule="atLeast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 xml:space="preserve">1. наречия на </w:t>
            </w:r>
            <w:proofErr w:type="gramStart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-</w:t>
            </w:r>
            <w:proofErr w:type="spellStart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о</w:t>
            </w:r>
            <w:proofErr w:type="gramEnd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,-е</w:t>
            </w:r>
            <w:proofErr w:type="spellEnd"/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, если есть или подразумевается противопоставление (не смешно, а грустно),</w:t>
            </w: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br/>
              <w:t>2, наречия на -о, -е, если при них есть пояснительные слова вовсе не, ничуть не, далеко не отнюдь не (вовсе не смешно). </w:t>
            </w:r>
            <w:r w:rsidRPr="00AD04CF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br/>
              <w:t>3. если наречие пишется через дефис (не по-русски)</w:t>
            </w:r>
          </w:p>
        </w:tc>
      </w:tr>
    </w:tbl>
    <w:p w:rsidR="004D120E" w:rsidRDefault="004D120E"/>
    <w:sectPr w:rsidR="004D120E" w:rsidSect="004D1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D0E0E"/>
    <w:multiLevelType w:val="multilevel"/>
    <w:tmpl w:val="6278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FE42DA"/>
    <w:multiLevelType w:val="multilevel"/>
    <w:tmpl w:val="D210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4CF"/>
    <w:rsid w:val="004D120E"/>
    <w:rsid w:val="00AD0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04CF"/>
    <w:rPr>
      <w:b/>
      <w:bCs/>
    </w:rPr>
  </w:style>
  <w:style w:type="character" w:customStyle="1" w:styleId="apple-converted-space">
    <w:name w:val="apple-converted-space"/>
    <w:basedOn w:val="a0"/>
    <w:rsid w:val="00AD04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7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2401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2016-02-21T09:53:00Z</dcterms:created>
  <dcterms:modified xsi:type="dcterms:W3CDTF">2016-02-21T09:53:00Z</dcterms:modified>
</cp:coreProperties>
</file>