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BDA" w:rsidRPr="001A7BDA" w:rsidRDefault="00AC5B79" w:rsidP="001A7BDA">
      <w:pPr>
        <w:pStyle w:val="2"/>
        <w:rPr>
          <w:rFonts w:ascii="Times New Roman" w:eastAsia="Times New Roman" w:hAnsi="Times New Roman" w:cs="Times New Roman"/>
          <w:bCs/>
          <w:smallCaps w:val="0"/>
          <w:color w:val="000000"/>
          <w:sz w:val="36"/>
          <w:szCs w:val="36"/>
        </w:rPr>
      </w:pPr>
      <w:r>
        <w:rPr>
          <w:rFonts w:cs="Times New Roman"/>
          <w:sz w:val="28"/>
          <w:szCs w:val="28"/>
        </w:rPr>
        <w:t xml:space="preserve"> </w:t>
      </w:r>
      <w:r w:rsidR="001A7BDA" w:rsidRPr="001A7BDA">
        <w:rPr>
          <w:rFonts w:ascii="Times New Roman" w:eastAsia="Times New Roman" w:hAnsi="Times New Roman" w:cs="Times New Roman"/>
          <w:bCs/>
          <w:smallCaps w:val="0"/>
          <w:color w:val="000000"/>
          <w:sz w:val="36"/>
          <w:szCs w:val="36"/>
        </w:rPr>
        <w:t>Содержание:</w:t>
      </w:r>
    </w:p>
    <w:p w:rsidR="001A7BDA" w:rsidRDefault="001A7BDA" w:rsidP="001A7BDA">
      <w:pPr>
        <w:spacing w:before="0" w:after="0" w:line="240" w:lineRule="auto"/>
        <w:ind w:firstLine="0"/>
        <w:rPr>
          <w:rFonts w:eastAsia="Times New Roman" w:cs="Times New Roman"/>
          <w:color w:val="000000"/>
          <w:sz w:val="27"/>
          <w:szCs w:val="27"/>
          <w:lang w:eastAsia="ru-RU"/>
        </w:rPr>
      </w:pP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Введение…………………………………………………………………………..3 стр.</w:t>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Виды и цели терроризма……..…………………………………………………..4 стр.</w:t>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Терроризм как средство распространения государственного влияния..……..7 стр.</w:t>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Терроризм в России………………………………………………………………9 стр.</w:t>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Методы борьбы с терроризмом…………………………………………………11 стр.</w:t>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Заключение……………………………………………………………................13 стр.</w:t>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Список литературы……………………………………………………………....14 стр.</w:t>
      </w:r>
      <w:r w:rsidRPr="001A7BDA">
        <w:rPr>
          <w:rFonts w:eastAsia="Times New Roman" w:cs="Times New Roman"/>
          <w:color w:val="000000"/>
          <w:sz w:val="27"/>
          <w:szCs w:val="27"/>
          <w:lang w:eastAsia="ru-RU"/>
        </w:rPr>
        <w:br/>
      </w: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Default="001A7BDA" w:rsidP="001A7BDA">
      <w:pPr>
        <w:spacing w:before="0" w:after="0" w:line="240" w:lineRule="auto"/>
        <w:ind w:firstLine="0"/>
        <w:rPr>
          <w:rFonts w:eastAsia="Times New Roman" w:cs="Times New Roman"/>
          <w:color w:val="000000"/>
          <w:sz w:val="27"/>
          <w:szCs w:val="27"/>
          <w:lang w:eastAsia="ru-RU"/>
        </w:rPr>
      </w:pPr>
    </w:p>
    <w:p w:rsidR="001A7BDA" w:rsidRPr="001A7BDA" w:rsidRDefault="001A7BDA" w:rsidP="001A7BDA">
      <w:pPr>
        <w:spacing w:before="0" w:after="0" w:line="240" w:lineRule="auto"/>
        <w:ind w:firstLine="0"/>
        <w:rPr>
          <w:rFonts w:eastAsia="Times New Roman" w:cs="Times New Roman"/>
          <w:szCs w:val="24"/>
          <w:lang w:eastAsia="ru-RU"/>
        </w:rPr>
      </w:pPr>
      <w:r w:rsidRPr="001A7BDA">
        <w:rPr>
          <w:rFonts w:eastAsia="Times New Roman" w:cs="Times New Roman"/>
          <w:color w:val="000000"/>
          <w:sz w:val="27"/>
          <w:szCs w:val="27"/>
          <w:lang w:eastAsia="ru-RU"/>
        </w:rPr>
        <w:br/>
      </w:r>
    </w:p>
    <w:p w:rsidR="001A7BDA" w:rsidRPr="001A7BDA" w:rsidRDefault="001A7BDA" w:rsidP="001A7BDA">
      <w:pPr>
        <w:numPr>
          <w:ilvl w:val="0"/>
          <w:numId w:val="10"/>
        </w:numPr>
        <w:tabs>
          <w:tab w:val="clear" w:pos="1814"/>
        </w:tabs>
        <w:spacing w:before="100" w:beforeAutospacing="1" w:after="100" w:afterAutospacing="1" w:line="240" w:lineRule="auto"/>
        <w:ind w:left="0" w:firstLine="0"/>
        <w:outlineLvl w:val="1"/>
        <w:rPr>
          <w:rFonts w:eastAsia="Times New Roman" w:cs="Times New Roman"/>
          <w:b/>
          <w:bCs/>
          <w:color w:val="000000"/>
          <w:sz w:val="36"/>
          <w:szCs w:val="36"/>
          <w:lang w:eastAsia="ru-RU"/>
        </w:rPr>
      </w:pPr>
      <w:r w:rsidRPr="001A7BDA">
        <w:rPr>
          <w:rFonts w:eastAsia="Times New Roman" w:cs="Times New Roman"/>
          <w:b/>
          <w:bCs/>
          <w:color w:val="000000"/>
          <w:sz w:val="36"/>
          <w:szCs w:val="36"/>
          <w:lang w:eastAsia="ru-RU"/>
        </w:rPr>
        <w:lastRenderedPageBreak/>
        <w:t>Введение</w:t>
      </w:r>
    </w:p>
    <w:p w:rsidR="001A7BDA" w:rsidRPr="001A7BDA" w:rsidRDefault="001A7BDA" w:rsidP="001A7BDA">
      <w:pPr>
        <w:spacing w:before="0" w:after="0" w:line="240" w:lineRule="auto"/>
        <w:ind w:firstLine="0"/>
        <w:rPr>
          <w:rFonts w:eastAsia="Times New Roman" w:cs="Times New Roman"/>
          <w:szCs w:val="24"/>
          <w:lang w:eastAsia="ru-RU"/>
        </w:rPr>
      </w:pP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Сейчас борьба с терроризмом является неотъемлемой частью политики любого государства земного шара. Одной из особенностей современного политического терроризма является его активное воздействие на внешнюю политику государств. Известно, что и в прошлом экстремистские и террористические акции нередко использовались в качестве поводов и предлогов для провоцирования международных конфликтов.</w:t>
      </w:r>
      <w:r w:rsidRPr="001A7BDA">
        <w:rPr>
          <w:rFonts w:eastAsia="Times New Roman" w:cs="Times New Roman"/>
          <w:color w:val="000000"/>
          <w:sz w:val="27"/>
          <w:lang w:eastAsia="ru-RU"/>
        </w:rPr>
        <w:t> </w:t>
      </w:r>
      <w:r w:rsidRPr="001A7BDA">
        <w:rPr>
          <w:rFonts w:eastAsia="Times New Roman" w:cs="Times New Roman"/>
          <w:color w:val="000000"/>
          <w:sz w:val="27"/>
          <w:szCs w:val="27"/>
          <w:lang w:eastAsia="ru-RU"/>
        </w:rPr>
        <w:br/>
      </w:r>
    </w:p>
    <w:p w:rsidR="001A7BDA" w:rsidRPr="001A7BDA" w:rsidRDefault="001A7BDA" w:rsidP="001A7BDA">
      <w:pPr>
        <w:numPr>
          <w:ilvl w:val="0"/>
          <w:numId w:val="10"/>
        </w:numPr>
        <w:tabs>
          <w:tab w:val="clear" w:pos="1814"/>
        </w:tabs>
        <w:spacing w:before="100" w:beforeAutospacing="1" w:after="100" w:afterAutospacing="1" w:line="240" w:lineRule="auto"/>
        <w:ind w:left="0" w:firstLine="0"/>
        <w:outlineLvl w:val="1"/>
        <w:rPr>
          <w:rFonts w:eastAsia="Times New Roman" w:cs="Times New Roman"/>
          <w:b/>
          <w:bCs/>
          <w:color w:val="000000"/>
          <w:sz w:val="36"/>
          <w:szCs w:val="36"/>
          <w:lang w:eastAsia="ru-RU"/>
        </w:rPr>
      </w:pPr>
      <w:r w:rsidRPr="001A7BDA">
        <w:rPr>
          <w:rFonts w:eastAsia="Times New Roman" w:cs="Times New Roman"/>
          <w:b/>
          <w:bCs/>
          <w:color w:val="000000"/>
          <w:sz w:val="36"/>
          <w:szCs w:val="36"/>
          <w:lang w:eastAsia="ru-RU"/>
        </w:rPr>
        <w:t>Виды и цели терроризма</w:t>
      </w:r>
    </w:p>
    <w:p w:rsidR="001A7BDA" w:rsidRPr="001A7BDA" w:rsidRDefault="001A7BDA" w:rsidP="001A7BDA">
      <w:pPr>
        <w:spacing w:before="0" w:after="0" w:line="240" w:lineRule="auto"/>
        <w:ind w:firstLine="0"/>
        <w:rPr>
          <w:rFonts w:eastAsia="Times New Roman" w:cs="Times New Roman"/>
          <w:szCs w:val="24"/>
          <w:lang w:eastAsia="ru-RU"/>
        </w:rPr>
      </w:pP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Терроризм многообразен и может принимать различные формы. Это могут быть:</w:t>
      </w:r>
      <w:r w:rsidRPr="001A7BDA">
        <w:rPr>
          <w:rFonts w:eastAsia="Times New Roman" w:cs="Times New Roman"/>
          <w:color w:val="000000"/>
          <w:sz w:val="27"/>
          <w:szCs w:val="27"/>
          <w:lang w:eastAsia="ru-RU"/>
        </w:rPr>
        <w:br/>
      </w:r>
    </w:p>
    <w:p w:rsidR="001A7BDA" w:rsidRPr="001A7BDA" w:rsidRDefault="001A7BDA" w:rsidP="001A7BDA">
      <w:pPr>
        <w:numPr>
          <w:ilvl w:val="0"/>
          <w:numId w:val="11"/>
        </w:numPr>
        <w:spacing w:before="100" w:beforeAutospacing="1" w:after="100" w:afterAutospacing="1" w:line="240" w:lineRule="auto"/>
        <w:rPr>
          <w:rFonts w:eastAsia="Times New Roman" w:cs="Times New Roman"/>
          <w:color w:val="000000"/>
          <w:sz w:val="27"/>
          <w:szCs w:val="27"/>
          <w:lang w:eastAsia="ru-RU"/>
        </w:rPr>
      </w:pPr>
      <w:r w:rsidRPr="001A7BDA">
        <w:rPr>
          <w:rFonts w:eastAsia="Times New Roman" w:cs="Times New Roman"/>
          <w:color w:val="000000"/>
          <w:sz w:val="27"/>
          <w:szCs w:val="27"/>
          <w:lang w:eastAsia="ru-RU"/>
        </w:rPr>
        <w:br/>
        <w:t>убийства государственных и общественных деятелей или представителей власти, совершенные в связи с осуществлением ими своих функций;</w:t>
      </w:r>
    </w:p>
    <w:p w:rsidR="001A7BDA" w:rsidRPr="001A7BDA" w:rsidRDefault="001A7BDA" w:rsidP="001A7BDA">
      <w:pPr>
        <w:numPr>
          <w:ilvl w:val="0"/>
          <w:numId w:val="11"/>
        </w:numPr>
        <w:spacing w:before="100" w:beforeAutospacing="1" w:after="100" w:afterAutospacing="1" w:line="240" w:lineRule="auto"/>
        <w:rPr>
          <w:rFonts w:eastAsia="Times New Roman" w:cs="Times New Roman"/>
          <w:color w:val="000000"/>
          <w:sz w:val="27"/>
          <w:szCs w:val="27"/>
          <w:lang w:eastAsia="ru-RU"/>
        </w:rPr>
      </w:pPr>
      <w:r w:rsidRPr="001A7BDA">
        <w:rPr>
          <w:rFonts w:eastAsia="Times New Roman" w:cs="Times New Roman"/>
          <w:color w:val="000000"/>
          <w:sz w:val="27"/>
          <w:szCs w:val="27"/>
          <w:lang w:eastAsia="ru-RU"/>
        </w:rPr>
        <w:br/>
        <w:t>захват заложников, некоторые формы бандитизма;</w:t>
      </w:r>
    </w:p>
    <w:p w:rsidR="001A7BDA" w:rsidRPr="001A7BDA" w:rsidRDefault="001A7BDA" w:rsidP="001A7BDA">
      <w:pPr>
        <w:numPr>
          <w:ilvl w:val="0"/>
          <w:numId w:val="11"/>
        </w:numPr>
        <w:spacing w:before="100" w:beforeAutospacing="1" w:after="100" w:afterAutospacing="1" w:line="240" w:lineRule="auto"/>
        <w:rPr>
          <w:rFonts w:eastAsia="Times New Roman" w:cs="Times New Roman"/>
          <w:color w:val="000000"/>
          <w:sz w:val="27"/>
          <w:szCs w:val="27"/>
          <w:lang w:eastAsia="ru-RU"/>
        </w:rPr>
      </w:pPr>
      <w:r w:rsidRPr="001A7BDA">
        <w:rPr>
          <w:rFonts w:eastAsia="Times New Roman" w:cs="Times New Roman"/>
          <w:color w:val="000000"/>
          <w:sz w:val="27"/>
          <w:szCs w:val="27"/>
          <w:lang w:eastAsia="ru-RU"/>
        </w:rPr>
        <w:br/>
        <w:t>преступные акты, ведущие к бессмысленной гибели людей, нарушающие дипломатическую деятельность государств, нормальный ход международных контактов и встреч, транспортные связи между государствами;</w:t>
      </w:r>
    </w:p>
    <w:p w:rsidR="001A7BDA" w:rsidRPr="001A7BDA" w:rsidRDefault="001A7BDA" w:rsidP="001A7BDA">
      <w:pPr>
        <w:numPr>
          <w:ilvl w:val="0"/>
          <w:numId w:val="11"/>
        </w:numPr>
        <w:spacing w:before="100" w:beforeAutospacing="1" w:after="100" w:afterAutospacing="1" w:line="240" w:lineRule="auto"/>
        <w:rPr>
          <w:rFonts w:eastAsia="Times New Roman" w:cs="Times New Roman"/>
          <w:color w:val="000000"/>
          <w:sz w:val="27"/>
          <w:szCs w:val="27"/>
          <w:lang w:eastAsia="ru-RU"/>
        </w:rPr>
      </w:pPr>
      <w:r w:rsidRPr="001A7BDA">
        <w:rPr>
          <w:rFonts w:eastAsia="Times New Roman" w:cs="Times New Roman"/>
          <w:color w:val="000000"/>
          <w:sz w:val="27"/>
          <w:szCs w:val="27"/>
          <w:lang w:eastAsia="ru-RU"/>
        </w:rPr>
        <w:br/>
        <w:t>государственный терроризм, который во многих случаях перерастает в акты агрессии;</w:t>
      </w:r>
    </w:p>
    <w:p w:rsidR="001A7BDA" w:rsidRPr="001A7BDA" w:rsidRDefault="001A7BDA" w:rsidP="001A7BDA">
      <w:pPr>
        <w:numPr>
          <w:ilvl w:val="0"/>
          <w:numId w:val="11"/>
        </w:numPr>
        <w:spacing w:before="100" w:beforeAutospacing="1" w:after="100" w:afterAutospacing="1" w:line="240" w:lineRule="auto"/>
        <w:rPr>
          <w:rFonts w:eastAsia="Times New Roman" w:cs="Times New Roman"/>
          <w:color w:val="000000"/>
          <w:sz w:val="27"/>
          <w:szCs w:val="27"/>
          <w:lang w:eastAsia="ru-RU"/>
        </w:rPr>
      </w:pPr>
      <w:r w:rsidRPr="001A7BDA">
        <w:rPr>
          <w:rFonts w:eastAsia="Times New Roman" w:cs="Times New Roman"/>
          <w:color w:val="000000"/>
          <w:sz w:val="27"/>
          <w:szCs w:val="27"/>
          <w:lang w:eastAsia="ru-RU"/>
        </w:rPr>
        <w:br/>
        <w:t>засылка вооруженных групп (в том числе наемников), которые применяют вооруженную силу против другого государства.</w:t>
      </w:r>
    </w:p>
    <w:p w:rsidR="001A7BDA" w:rsidRDefault="001A7BDA" w:rsidP="001A7BDA">
      <w:pPr>
        <w:spacing w:before="0" w:after="0" w:line="240" w:lineRule="auto"/>
        <w:ind w:firstLine="0"/>
        <w:rPr>
          <w:rFonts w:eastAsia="Times New Roman" w:cs="Times New Roman"/>
          <w:szCs w:val="24"/>
          <w:lang w:eastAsia="ru-RU"/>
        </w:rPr>
      </w:pP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Все террористические акции производятся с целью получить максимально возможный международный отклик, широко освещаемый средствами массовой информации или с целью получения крупных денежных сумм. Это могут быть: угоны самолетов с международных линий, похищение иностранных дипломатов и военных, захват посольств, покушения на лиц, имеющих всемирную известность, взрывы самолетов и т.д.</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Рассмотрим первый пункт - убийство государственных и общественных деятелей и представителей власти. Такие убийства могут делаться с различными </w:t>
      </w:r>
      <w:r w:rsidRPr="001A7BDA">
        <w:rPr>
          <w:rFonts w:eastAsia="Times New Roman" w:cs="Times New Roman"/>
          <w:color w:val="000000"/>
          <w:sz w:val="27"/>
          <w:szCs w:val="27"/>
          <w:shd w:val="clear" w:color="auto" w:fill="FFFFFF"/>
          <w:lang w:eastAsia="ru-RU"/>
        </w:rPr>
        <w:lastRenderedPageBreak/>
        <w:t xml:space="preserve">целями. Например, политик, стоящий у власти, перед выборами может заказать убийство другого политика, находящегося в оппозиции, но популярного в народных массах. Или, если вспомнить недавнее убийство Владислава </w:t>
      </w:r>
      <w:proofErr w:type="spellStart"/>
      <w:r w:rsidRPr="001A7BDA">
        <w:rPr>
          <w:rFonts w:eastAsia="Times New Roman" w:cs="Times New Roman"/>
          <w:color w:val="000000"/>
          <w:sz w:val="27"/>
          <w:szCs w:val="27"/>
          <w:shd w:val="clear" w:color="auto" w:fill="FFFFFF"/>
          <w:lang w:eastAsia="ru-RU"/>
        </w:rPr>
        <w:t>Листьева</w:t>
      </w:r>
      <w:proofErr w:type="spellEnd"/>
      <w:r w:rsidRPr="001A7BDA">
        <w:rPr>
          <w:rFonts w:eastAsia="Times New Roman" w:cs="Times New Roman"/>
          <w:color w:val="000000"/>
          <w:sz w:val="27"/>
          <w:szCs w:val="27"/>
          <w:shd w:val="clear" w:color="auto" w:fill="FFFFFF"/>
          <w:lang w:eastAsia="ru-RU"/>
        </w:rPr>
        <w:t xml:space="preserve">, можно сделать вывод, что кому-то понадобилось дестабилизировать общественную ситуацию в стране и, к примеру, доказать некомпетентность расследующих органов. Хотя эти выводы относительны. Кто знает, может эти самые правоохранительные органы </w:t>
      </w:r>
      <w:proofErr w:type="spellStart"/>
      <w:r w:rsidRPr="001A7BDA">
        <w:rPr>
          <w:rFonts w:eastAsia="Times New Roman" w:cs="Times New Roman"/>
          <w:color w:val="000000"/>
          <w:sz w:val="27"/>
          <w:szCs w:val="27"/>
          <w:shd w:val="clear" w:color="auto" w:fill="FFFFFF"/>
          <w:lang w:eastAsia="ru-RU"/>
        </w:rPr>
        <w:t>Листьева</w:t>
      </w:r>
      <w:proofErr w:type="spellEnd"/>
      <w:r w:rsidRPr="001A7BDA">
        <w:rPr>
          <w:rFonts w:eastAsia="Times New Roman" w:cs="Times New Roman"/>
          <w:color w:val="000000"/>
          <w:sz w:val="27"/>
          <w:szCs w:val="27"/>
          <w:shd w:val="clear" w:color="auto" w:fill="FFFFFF"/>
          <w:lang w:eastAsia="ru-RU"/>
        </w:rPr>
        <w:t xml:space="preserve"> и убили. Убивать политических лидеров могут и мафиозные структуры. За примерами тоже не надо далеко ходить. В Москве и Санкт-Петербурге, очень часто убивают депутатов. Часто из-за того, что они не хотят добиваться (или давать) каких-либо льгот этим самым мафиозным группам.</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Убийства государственных должностных лиц также часто производятся с целью </w:t>
      </w:r>
      <w:proofErr w:type="gramStart"/>
      <w:r w:rsidRPr="001A7BDA">
        <w:rPr>
          <w:rFonts w:eastAsia="Times New Roman" w:cs="Times New Roman"/>
          <w:color w:val="000000"/>
          <w:sz w:val="27"/>
          <w:szCs w:val="27"/>
          <w:shd w:val="clear" w:color="auto" w:fill="FFFFFF"/>
          <w:lang w:eastAsia="ru-RU"/>
        </w:rPr>
        <w:t>помешать двум сторонам договориться</w:t>
      </w:r>
      <w:proofErr w:type="gramEnd"/>
      <w:r w:rsidRPr="001A7BDA">
        <w:rPr>
          <w:rFonts w:eastAsia="Times New Roman" w:cs="Times New Roman"/>
          <w:color w:val="000000"/>
          <w:sz w:val="27"/>
          <w:szCs w:val="27"/>
          <w:shd w:val="clear" w:color="auto" w:fill="FFFFFF"/>
          <w:lang w:eastAsia="ru-RU"/>
        </w:rPr>
        <w:t xml:space="preserve"> о прекращении войны и начать урегулирование конфликта. Примером такого убийства может служить случившееся покушение на командующего Объединенной группировкой российских войск в Чечне генерала А. Романова. </w:t>
      </w:r>
      <w:proofErr w:type="gramStart"/>
      <w:r w:rsidRPr="001A7BDA">
        <w:rPr>
          <w:rFonts w:eastAsia="Times New Roman" w:cs="Times New Roman"/>
          <w:color w:val="000000"/>
          <w:sz w:val="27"/>
          <w:szCs w:val="27"/>
          <w:shd w:val="clear" w:color="auto" w:fill="FFFFFF"/>
          <w:lang w:eastAsia="ru-RU"/>
        </w:rPr>
        <w:t>В результате этого террористического акта, все надежды на мир в Чеченской республики развеялись.</w:t>
      </w:r>
      <w:proofErr w:type="gramEnd"/>
      <w:r w:rsidRPr="001A7BDA">
        <w:rPr>
          <w:rFonts w:eastAsia="Times New Roman" w:cs="Times New Roman"/>
          <w:color w:val="000000"/>
          <w:sz w:val="27"/>
          <w:szCs w:val="27"/>
          <w:shd w:val="clear" w:color="auto" w:fill="FFFFFF"/>
          <w:lang w:eastAsia="ru-RU"/>
        </w:rPr>
        <w:t xml:space="preserve"> Можно сказать, что все договоренности и переговоры «вылетели в трубу».</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На захвате заложников мне хотелось бы </w:t>
      </w:r>
      <w:proofErr w:type="gramStart"/>
      <w:r w:rsidRPr="001A7BDA">
        <w:rPr>
          <w:rFonts w:eastAsia="Times New Roman" w:cs="Times New Roman"/>
          <w:color w:val="000000"/>
          <w:sz w:val="27"/>
          <w:szCs w:val="27"/>
          <w:shd w:val="clear" w:color="auto" w:fill="FFFFFF"/>
          <w:lang w:eastAsia="ru-RU"/>
        </w:rPr>
        <w:t>остановится</w:t>
      </w:r>
      <w:proofErr w:type="gramEnd"/>
      <w:r w:rsidRPr="001A7BDA">
        <w:rPr>
          <w:rFonts w:eastAsia="Times New Roman" w:cs="Times New Roman"/>
          <w:color w:val="000000"/>
          <w:sz w:val="27"/>
          <w:szCs w:val="27"/>
          <w:shd w:val="clear" w:color="auto" w:fill="FFFFFF"/>
          <w:lang w:eastAsia="ru-RU"/>
        </w:rPr>
        <w:t xml:space="preserve"> особо. Захватывать заложником могут как отдельные лица, так и представители каких-либо оппозиционных движений. Как я уже упоминала, цели тоже могут быть разные: начиная от вымогательства крупных денежных сумм, и, заканчивая политическим шантажом, что наглядно продемонстрировано событиями в Буденновске.</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Одним из наиболее распространенных видов захвата заложников является захват с целью получения денег в обмен на жизни захваченных людей. Эти деньги преступники могут требовать у родственников захваченных (если те достаточно богаты) или, в противном случае, у государства. Кроме денег, бандиты, как правило, требуют какое-либо средство передвижения для того, чтобы скрыться на нем; автомобиль, вертолет и тому подобное, в зависимости от местных физико-географических характеристик. За примерами далеко ходить не стоит. Захват заложников три раза подряд осуществлялся в аэропорту «Минеральные Воды», причем в двух случаях, части преступников удалось скрыться, увезя с собой деньги.</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Не менее распространен захват заложников с политическими целями, когда группировка, которая произвела этот захват, выдвигает политические требования стране, где был произведен захват. Здесь в качестве примера можно вспомнить сравнительно недавние события в Буденновске.</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Кроме захвата заложников, также широко распространен подрыв взрывных устройств и бомб в местах, где можно причинить наибольший материальный </w:t>
      </w:r>
      <w:r w:rsidRPr="001A7BDA">
        <w:rPr>
          <w:rFonts w:eastAsia="Times New Roman" w:cs="Times New Roman"/>
          <w:color w:val="000000"/>
          <w:sz w:val="27"/>
          <w:szCs w:val="27"/>
          <w:shd w:val="clear" w:color="auto" w:fill="FFFFFF"/>
          <w:lang w:eastAsia="ru-RU"/>
        </w:rPr>
        <w:lastRenderedPageBreak/>
        <w:t>человеческий ущерб. Бомбы чаще всего взрывают по политическим соображением. Большинство террористических организаций используют подрыв бомб, как один из способов добиться своих, зачастую непомерных политических требований. Для примера можно взять Северную Ирландию, Ольстер, где целых 25 лет гремели взрывы, уносящие человеческие жизни. Эти террористические акции совершают представители экстремистского левого крыла «Ирландской республиканской армии» (ИРА). Они выдвигают различные политические требования, в том числе требуют отсоединения Северной Ирландии от Великобритании.</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Под государственным терроризмом понимаются акты агрессии, направленные на свержение существующего политического строя в той или иной стране с помощью военной силы. В 1974 году ООН определила, что «засылка вооруженных банд, групп, иррегулярных сил наемников, которые применяют вооруженную силу против государства», считается актом агрессии. Специальный комитет ООН по разработке международной конвенции, запрещающей вербовку, использование, финансирование и обучение наемников, подготовил для 36-ой сессии Генеральной Ассамбл</w:t>
      </w:r>
      <w:proofErr w:type="gramStart"/>
      <w:r w:rsidRPr="001A7BDA">
        <w:rPr>
          <w:rFonts w:eastAsia="Times New Roman" w:cs="Times New Roman"/>
          <w:color w:val="000000"/>
          <w:sz w:val="27"/>
          <w:szCs w:val="27"/>
          <w:shd w:val="clear" w:color="auto" w:fill="FFFFFF"/>
          <w:lang w:eastAsia="ru-RU"/>
        </w:rPr>
        <w:t>еи ОО</w:t>
      </w:r>
      <w:proofErr w:type="gramEnd"/>
      <w:r w:rsidRPr="001A7BDA">
        <w:rPr>
          <w:rFonts w:eastAsia="Times New Roman" w:cs="Times New Roman"/>
          <w:color w:val="000000"/>
          <w:sz w:val="27"/>
          <w:szCs w:val="27"/>
          <w:shd w:val="clear" w:color="auto" w:fill="FFFFFF"/>
          <w:lang w:eastAsia="ru-RU"/>
        </w:rPr>
        <w:t xml:space="preserve">Н доклад, в котором был сделан вывод о том, что </w:t>
      </w:r>
      <w:proofErr w:type="spellStart"/>
      <w:r w:rsidRPr="001A7BDA">
        <w:rPr>
          <w:rFonts w:eastAsia="Times New Roman" w:cs="Times New Roman"/>
          <w:color w:val="000000"/>
          <w:sz w:val="27"/>
          <w:szCs w:val="27"/>
          <w:shd w:val="clear" w:color="auto" w:fill="FFFFFF"/>
          <w:lang w:eastAsia="ru-RU"/>
        </w:rPr>
        <w:t>наёмничество</w:t>
      </w:r>
      <w:proofErr w:type="spellEnd"/>
      <w:r w:rsidRPr="001A7BDA">
        <w:rPr>
          <w:rFonts w:eastAsia="Times New Roman" w:cs="Times New Roman"/>
          <w:color w:val="000000"/>
          <w:sz w:val="27"/>
          <w:szCs w:val="27"/>
          <w:shd w:val="clear" w:color="auto" w:fill="FFFFFF"/>
          <w:lang w:eastAsia="ru-RU"/>
        </w:rPr>
        <w:t xml:space="preserve"> представляет собой угрозу международному миру, как опасное проявление терроризма.</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Государственным терроризмом также, на мой взгляд, можно назвать шантаж с помощью ядерного, бактериологического или иного вида оружия массового поражения, которым не обладает сторона, которой угрожают, а также вторжение на территорию другого государства. В качестве примера государственного терроризма можно привести агрессию Ирака, направленную на небольшую сравнительно страну - Кувейт. Но акт этой агрессия был пресечен крупными державами, такими как США, Франция и другие по вполне понятным причинам: маленький Кувейт был крупным поставщиком нефти, как в Европу, так и за океан.</w:t>
      </w:r>
      <w:r w:rsidRPr="001A7BDA">
        <w:rPr>
          <w:rFonts w:eastAsia="Times New Roman" w:cs="Times New Roman"/>
          <w:color w:val="000000"/>
          <w:sz w:val="27"/>
          <w:szCs w:val="27"/>
          <w:lang w:eastAsia="ru-RU"/>
        </w:rPr>
        <w:br/>
      </w: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Pr="001A7BDA" w:rsidRDefault="001A7BDA" w:rsidP="001A7BDA">
      <w:pPr>
        <w:spacing w:before="0" w:after="0" w:line="240" w:lineRule="auto"/>
        <w:ind w:firstLine="0"/>
        <w:rPr>
          <w:rFonts w:eastAsia="Times New Roman" w:cs="Times New Roman"/>
          <w:szCs w:val="24"/>
          <w:lang w:eastAsia="ru-RU"/>
        </w:rPr>
      </w:pPr>
    </w:p>
    <w:p w:rsidR="001A7BDA" w:rsidRPr="001A7BDA" w:rsidRDefault="001A7BDA" w:rsidP="001A7BDA">
      <w:pPr>
        <w:numPr>
          <w:ilvl w:val="0"/>
          <w:numId w:val="10"/>
        </w:numPr>
        <w:tabs>
          <w:tab w:val="clear" w:pos="1814"/>
        </w:tabs>
        <w:spacing w:before="100" w:beforeAutospacing="1" w:after="100" w:afterAutospacing="1" w:line="240" w:lineRule="auto"/>
        <w:ind w:left="0" w:firstLine="0"/>
        <w:outlineLvl w:val="1"/>
        <w:rPr>
          <w:rFonts w:eastAsia="Times New Roman" w:cs="Times New Roman"/>
          <w:b/>
          <w:bCs/>
          <w:color w:val="000000"/>
          <w:sz w:val="36"/>
          <w:szCs w:val="36"/>
          <w:lang w:eastAsia="ru-RU"/>
        </w:rPr>
      </w:pPr>
      <w:r w:rsidRPr="001A7BDA">
        <w:rPr>
          <w:rFonts w:eastAsia="Times New Roman" w:cs="Times New Roman"/>
          <w:b/>
          <w:bCs/>
          <w:color w:val="000000"/>
          <w:sz w:val="36"/>
          <w:szCs w:val="36"/>
          <w:lang w:eastAsia="ru-RU"/>
        </w:rPr>
        <w:lastRenderedPageBreak/>
        <w:t>Терроризм, как средство распространения государственного влияния</w:t>
      </w:r>
    </w:p>
    <w:p w:rsidR="001A7BDA" w:rsidRDefault="001A7BDA" w:rsidP="001A7BDA">
      <w:pPr>
        <w:spacing w:before="0" w:after="0" w:line="240" w:lineRule="auto"/>
        <w:ind w:firstLine="0"/>
        <w:rPr>
          <w:rFonts w:eastAsia="Times New Roman" w:cs="Times New Roman"/>
          <w:szCs w:val="24"/>
          <w:lang w:eastAsia="ru-RU"/>
        </w:rPr>
      </w:pP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Из всех видов терроризма государственный терроризм является, пожалуй, наиболее опасным. Государственный терроризм - это не что иное, как средство, с помощью которого правящая элита того или иного государства реализует свои честолюбивые замыслы, намереваясь при этом расширить территорию своего государства, получить экономическую или политическую выгоду, увеличить сферу влияния своей страны, а следственно и свое собственное влияние или ВЛАСТЬ.</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Некоторые политические организации и группировки используют терроризм в качестве весомого политического аргумента, с помощью которого они хотят добиться независимости.</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Примером получения политической и военной выгоды с помощью терроризма могут служить события, сравнительно недавно произошедшие на территории нашей страны - в Буденновске. Там группа террористов во главе с Шамилем Басаевым произвела захват здания больницы с пациентами, убив </w:t>
      </w:r>
      <w:proofErr w:type="gramStart"/>
      <w:r w:rsidRPr="001A7BDA">
        <w:rPr>
          <w:rFonts w:eastAsia="Times New Roman" w:cs="Times New Roman"/>
          <w:color w:val="000000"/>
          <w:sz w:val="27"/>
          <w:szCs w:val="27"/>
          <w:shd w:val="clear" w:color="auto" w:fill="FFFFFF"/>
          <w:lang w:eastAsia="ru-RU"/>
        </w:rPr>
        <w:t>при</w:t>
      </w:r>
      <w:proofErr w:type="gramEnd"/>
      <w:r w:rsidRPr="001A7BDA">
        <w:rPr>
          <w:rFonts w:eastAsia="Times New Roman" w:cs="Times New Roman"/>
          <w:color w:val="000000"/>
          <w:sz w:val="27"/>
          <w:szCs w:val="27"/>
          <w:shd w:val="clear" w:color="auto" w:fill="FFFFFF"/>
          <w:lang w:eastAsia="ru-RU"/>
        </w:rPr>
        <w:t xml:space="preserve"> это около 50 человек. Удерживая всех находящихся в больнице (около 1200 человек) они потребовали от Правительства Российской Федерации прекратить военные действия на территории Чеченской республики, где российские вооруженные силы оттеснили вооруженные бандформирования Дудаева в горные районы республики. До конца войны было в то время еще далеко, но уже было ясно, что российская армия имеет перевес по оснащенности и количеству солдат, вследствие чего войска Дудаева терпели поражение. И тогда чеченская сторона решила применить терроризм для исправления своего положения. Это им в какой-то мере удалось. Российская сторона пошла на переговоры, военные действия прекратились (вернее будет сказать - приостановились), все участники этой террористической акции получили свободу, дудаевские войска получили необходимую передышку в ведении военных действий, смогли восстановить связь, произвести </w:t>
      </w:r>
      <w:proofErr w:type="spellStart"/>
      <w:r w:rsidRPr="001A7BDA">
        <w:rPr>
          <w:rFonts w:eastAsia="Times New Roman" w:cs="Times New Roman"/>
          <w:color w:val="000000"/>
          <w:sz w:val="27"/>
          <w:szCs w:val="27"/>
          <w:shd w:val="clear" w:color="auto" w:fill="FFFFFF"/>
          <w:lang w:eastAsia="ru-RU"/>
        </w:rPr>
        <w:t>передислоцирование</w:t>
      </w:r>
      <w:proofErr w:type="spellEnd"/>
      <w:r w:rsidRPr="001A7BDA">
        <w:rPr>
          <w:rFonts w:eastAsia="Times New Roman" w:cs="Times New Roman"/>
          <w:color w:val="000000"/>
          <w:sz w:val="27"/>
          <w:szCs w:val="27"/>
          <w:shd w:val="clear" w:color="auto" w:fill="FFFFFF"/>
          <w:lang w:eastAsia="ru-RU"/>
        </w:rPr>
        <w:t xml:space="preserve"> и т.д. То есть, с помощью терроризма чеченская сторона получила огромную выгоду.</w:t>
      </w:r>
      <w:r w:rsidRPr="001A7BDA">
        <w:rPr>
          <w:rFonts w:eastAsia="Times New Roman" w:cs="Times New Roman"/>
          <w:color w:val="000000"/>
          <w:sz w:val="27"/>
          <w:lang w:eastAsia="ru-RU"/>
        </w:rPr>
        <w:t> </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Еще одним примером государственного терроризма может являться ядерный шантаж, которым США и СССР оказывали сильное давление на неядерные державы и друг друга. Одним из негативных последствий такого шантажа явился всем известный </w:t>
      </w:r>
      <w:proofErr w:type="spellStart"/>
      <w:r w:rsidRPr="001A7BDA">
        <w:rPr>
          <w:rFonts w:eastAsia="Times New Roman" w:cs="Times New Roman"/>
          <w:color w:val="000000"/>
          <w:sz w:val="27"/>
          <w:szCs w:val="27"/>
          <w:shd w:val="clear" w:color="auto" w:fill="FFFFFF"/>
          <w:lang w:eastAsia="ru-RU"/>
        </w:rPr>
        <w:t>Карибский</w:t>
      </w:r>
      <w:proofErr w:type="spellEnd"/>
      <w:r w:rsidRPr="001A7BDA">
        <w:rPr>
          <w:rFonts w:eastAsia="Times New Roman" w:cs="Times New Roman"/>
          <w:color w:val="000000"/>
          <w:sz w:val="27"/>
          <w:szCs w:val="27"/>
          <w:shd w:val="clear" w:color="auto" w:fill="FFFFFF"/>
          <w:lang w:eastAsia="ru-RU"/>
        </w:rPr>
        <w:t xml:space="preserve"> кризис, когда СССР разместил свои ядерные ракеты среднего радиуса действия на Кубе, и чуть не началась ядерная война.</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Примеров засылки каких-либо вооруженных групп на территорию соседних стран можно привести </w:t>
      </w:r>
      <w:proofErr w:type="gramStart"/>
      <w:r w:rsidRPr="001A7BDA">
        <w:rPr>
          <w:rFonts w:eastAsia="Times New Roman" w:cs="Times New Roman"/>
          <w:color w:val="000000"/>
          <w:sz w:val="27"/>
          <w:szCs w:val="27"/>
          <w:shd w:val="clear" w:color="auto" w:fill="FFFFFF"/>
          <w:lang w:eastAsia="ru-RU"/>
        </w:rPr>
        <w:t>очень много</w:t>
      </w:r>
      <w:proofErr w:type="gramEnd"/>
      <w:r w:rsidRPr="001A7BDA">
        <w:rPr>
          <w:rFonts w:eastAsia="Times New Roman" w:cs="Times New Roman"/>
          <w:color w:val="000000"/>
          <w:sz w:val="27"/>
          <w:szCs w:val="27"/>
          <w:shd w:val="clear" w:color="auto" w:fill="FFFFFF"/>
          <w:lang w:eastAsia="ru-RU"/>
        </w:rPr>
        <w:t>. США очень часто проводили такие операции для установления своего влияния и проведения своей политики в странах Латинской Америки: Сальвадор, Гондурас, Гренада и т.д.</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lastRenderedPageBreak/>
        <w:br/>
      </w:r>
      <w:r w:rsidRPr="001A7BDA">
        <w:rPr>
          <w:rFonts w:eastAsia="Times New Roman" w:cs="Times New Roman"/>
          <w:color w:val="000000"/>
          <w:sz w:val="27"/>
          <w:szCs w:val="27"/>
          <w:shd w:val="clear" w:color="auto" w:fill="FFFFFF"/>
          <w:lang w:eastAsia="ru-RU"/>
        </w:rPr>
        <w:t>Еще две страны, в которых терроризм широко используется в качестве государственной политики, расположены на Ближнем Востоке. Этими государствами являются Израиль и Ирак.</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Существует немало государств, которые используют терроризм в той или иной степени. Я перечислила лишь несколько наиболее «ярких» представителей. Надеюсь, мировое сообщество будет с неослабевающим вниманием следить за такими странами и предупреждать их агрессии. Хотя, если брать по большому счету, терроризм используют все страны мира. Только одни настолько явно, что это всем видно, а другие - менее явно. Задачей мирового сообщества является пресечение (по крайней мере, на первом этапе) наиболее агрессивных государств и разрешение старых конфликтов.</w:t>
      </w:r>
      <w:r w:rsidRPr="001A7BDA">
        <w:rPr>
          <w:rFonts w:eastAsia="Times New Roman" w:cs="Times New Roman"/>
          <w:color w:val="000000"/>
          <w:sz w:val="27"/>
          <w:szCs w:val="27"/>
          <w:lang w:eastAsia="ru-RU"/>
        </w:rPr>
        <w:br/>
      </w: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Pr="001A7BDA" w:rsidRDefault="001A7BDA" w:rsidP="001A7BDA">
      <w:pPr>
        <w:spacing w:before="0" w:after="0" w:line="240" w:lineRule="auto"/>
        <w:ind w:firstLine="0"/>
        <w:rPr>
          <w:rFonts w:eastAsia="Times New Roman" w:cs="Times New Roman"/>
          <w:szCs w:val="24"/>
          <w:lang w:eastAsia="ru-RU"/>
        </w:rPr>
      </w:pPr>
    </w:p>
    <w:p w:rsidR="001A7BDA" w:rsidRPr="001A7BDA" w:rsidRDefault="001A7BDA" w:rsidP="001A7BDA">
      <w:pPr>
        <w:numPr>
          <w:ilvl w:val="0"/>
          <w:numId w:val="10"/>
        </w:numPr>
        <w:tabs>
          <w:tab w:val="clear" w:pos="1814"/>
        </w:tabs>
        <w:spacing w:before="100" w:beforeAutospacing="1" w:after="100" w:afterAutospacing="1" w:line="240" w:lineRule="auto"/>
        <w:ind w:left="0" w:firstLine="0"/>
        <w:outlineLvl w:val="1"/>
        <w:rPr>
          <w:rFonts w:eastAsia="Times New Roman" w:cs="Times New Roman"/>
          <w:b/>
          <w:bCs/>
          <w:color w:val="000000"/>
          <w:sz w:val="36"/>
          <w:szCs w:val="36"/>
          <w:lang w:eastAsia="ru-RU"/>
        </w:rPr>
      </w:pPr>
      <w:r w:rsidRPr="001A7BDA">
        <w:rPr>
          <w:rFonts w:eastAsia="Times New Roman" w:cs="Times New Roman"/>
          <w:b/>
          <w:bCs/>
          <w:color w:val="000000"/>
          <w:sz w:val="36"/>
          <w:szCs w:val="36"/>
          <w:lang w:eastAsia="ru-RU"/>
        </w:rPr>
        <w:lastRenderedPageBreak/>
        <w:t>Терроризм в России</w:t>
      </w:r>
    </w:p>
    <w:p w:rsidR="001A7BDA" w:rsidRDefault="001A7BDA" w:rsidP="001A7BDA">
      <w:pPr>
        <w:spacing w:before="0" w:after="0" w:line="240" w:lineRule="auto"/>
        <w:ind w:firstLine="0"/>
        <w:rPr>
          <w:rFonts w:eastAsia="Times New Roman" w:cs="Times New Roman"/>
          <w:szCs w:val="24"/>
          <w:lang w:eastAsia="ru-RU"/>
        </w:rPr>
      </w:pP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На сегодняшний день проблема терроризма в нашей стране очень актуальна. В большинстве стран мира терроризм развивался постепенно. В нашей же стране произошла некоторая аномалия. В период советской власти существовал только государственный терроризм - агрессии СССР, запугивание населения и другое. После начала перестройки произошел всплеск частного терроризма, который был раньше «заперт» железной рукой соответствующих органов. Начиная с 1985 года очень бурно начал развиваться рэкет - вымогательство, и теперь это является обыденным явлением. Раньше в стране богатыми людьми были только члены правящего класса - номенклатуры. После перестройки появились миллионеры, не являющиеся членами номенклатуры, но имеющие деньги и власть. Многие из них раньше входили в правящий класс Советского Союза, но потом открыли частные предприятия и, используя свои старые связи, начали частную предпринимательскую деятельность.</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Итак, в стране появилось много богатых людей, частных фирм. Следовательно, возникла конкуренция. А если конкуренция происходит между большими фирмами, владеющими большими капиталами, то неизбежно появляется терроризм.</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Как правило, начальный капитал российские миллионеры, за редким исключением, добыли преступными способами. Следовательно, у большинства богатых людей соответствующий преступный менталитет. Для многих из них не составит большого труда убить слишком назойливого конкурента. Отсюда и происходят многочисленные убийства бизнесменов.</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Еще одной причиной «отстрела» бизнесменов является то, что часто они входят в те или иные мафиозные группы. Раньше организованная преступность была в подполье, сейчас же она вышла из </w:t>
      </w:r>
      <w:proofErr w:type="gramStart"/>
      <w:r w:rsidRPr="001A7BDA">
        <w:rPr>
          <w:rFonts w:eastAsia="Times New Roman" w:cs="Times New Roman"/>
          <w:color w:val="000000"/>
          <w:sz w:val="27"/>
          <w:szCs w:val="27"/>
          <w:shd w:val="clear" w:color="auto" w:fill="FFFFFF"/>
          <w:lang w:eastAsia="ru-RU"/>
        </w:rPr>
        <w:t>него</w:t>
      </w:r>
      <w:proofErr w:type="gramEnd"/>
      <w:r w:rsidRPr="001A7BDA">
        <w:rPr>
          <w:rFonts w:eastAsia="Times New Roman" w:cs="Times New Roman"/>
          <w:color w:val="000000"/>
          <w:sz w:val="27"/>
          <w:szCs w:val="27"/>
          <w:shd w:val="clear" w:color="auto" w:fill="FFFFFF"/>
          <w:lang w:eastAsia="ru-RU"/>
        </w:rPr>
        <w:t xml:space="preserve"> и активно осваивает различные сферы бизнеса. Где появляется организованная преступность, там и выяснение авторитетов</w:t>
      </w:r>
      <w:r w:rsidRPr="001A7BDA">
        <w:rPr>
          <w:rFonts w:eastAsia="Times New Roman" w:cs="Times New Roman"/>
          <w:i/>
          <w:iCs/>
          <w:color w:val="000000"/>
          <w:sz w:val="27"/>
          <w:szCs w:val="27"/>
          <w:lang w:eastAsia="ru-RU"/>
        </w:rPr>
        <w:t>,</w:t>
      </w:r>
      <w:r w:rsidRPr="001A7BDA">
        <w:rPr>
          <w:rFonts w:eastAsia="Times New Roman" w:cs="Times New Roman"/>
          <w:i/>
          <w:iCs/>
          <w:color w:val="000000"/>
          <w:sz w:val="27"/>
          <w:lang w:eastAsia="ru-RU"/>
        </w:rPr>
        <w:t> </w:t>
      </w:r>
      <w:r w:rsidRPr="001A7BDA">
        <w:rPr>
          <w:rFonts w:eastAsia="Times New Roman" w:cs="Times New Roman"/>
          <w:color w:val="000000"/>
          <w:sz w:val="27"/>
          <w:szCs w:val="27"/>
          <w:shd w:val="clear" w:color="auto" w:fill="FFFFFF"/>
          <w:lang w:eastAsia="ru-RU"/>
        </w:rPr>
        <w:t>в результате которых гибнут как сами члены группировок, так и опекаемые ими деловые люди.</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Pr="001A7BDA" w:rsidRDefault="001A7BDA" w:rsidP="001A7BDA">
      <w:pPr>
        <w:spacing w:before="0" w:after="0" w:line="240" w:lineRule="auto"/>
        <w:ind w:firstLine="0"/>
        <w:rPr>
          <w:rFonts w:eastAsia="Times New Roman" w:cs="Times New Roman"/>
          <w:szCs w:val="24"/>
          <w:lang w:eastAsia="ru-RU"/>
        </w:rPr>
      </w:pPr>
    </w:p>
    <w:p w:rsidR="001A7BDA" w:rsidRPr="001A7BDA" w:rsidRDefault="001A7BDA" w:rsidP="001A7BDA">
      <w:pPr>
        <w:numPr>
          <w:ilvl w:val="0"/>
          <w:numId w:val="10"/>
        </w:numPr>
        <w:tabs>
          <w:tab w:val="clear" w:pos="1814"/>
        </w:tabs>
        <w:spacing w:before="100" w:beforeAutospacing="1" w:after="100" w:afterAutospacing="1" w:line="240" w:lineRule="auto"/>
        <w:ind w:left="0" w:firstLine="0"/>
        <w:outlineLvl w:val="1"/>
        <w:rPr>
          <w:rFonts w:eastAsia="Times New Roman" w:cs="Times New Roman"/>
          <w:b/>
          <w:bCs/>
          <w:color w:val="000000"/>
          <w:sz w:val="36"/>
          <w:szCs w:val="36"/>
          <w:lang w:eastAsia="ru-RU"/>
        </w:rPr>
      </w:pPr>
      <w:r w:rsidRPr="001A7BDA">
        <w:rPr>
          <w:rFonts w:eastAsia="Times New Roman" w:cs="Times New Roman"/>
          <w:b/>
          <w:bCs/>
          <w:color w:val="000000"/>
          <w:sz w:val="36"/>
          <w:szCs w:val="36"/>
          <w:lang w:eastAsia="ru-RU"/>
        </w:rPr>
        <w:lastRenderedPageBreak/>
        <w:t>Методы борьбы с терроризмом</w:t>
      </w:r>
    </w:p>
    <w:p w:rsidR="001A7BDA" w:rsidRDefault="001A7BDA" w:rsidP="001A7BDA">
      <w:pPr>
        <w:spacing w:before="0" w:after="0" w:line="240" w:lineRule="auto"/>
        <w:ind w:firstLine="0"/>
        <w:rPr>
          <w:rFonts w:eastAsia="Times New Roman" w:cs="Times New Roman"/>
          <w:szCs w:val="24"/>
          <w:lang w:eastAsia="ru-RU"/>
        </w:rPr>
      </w:pP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В качестве меры пресечения государственного терроризма и различных войн, мировое сообщество, после окончания</w:t>
      </w:r>
      <w:proofErr w:type="gramStart"/>
      <w:r w:rsidRPr="001A7BDA">
        <w:rPr>
          <w:rFonts w:eastAsia="Times New Roman" w:cs="Times New Roman"/>
          <w:color w:val="000000"/>
          <w:sz w:val="27"/>
          <w:szCs w:val="27"/>
          <w:shd w:val="clear" w:color="auto" w:fill="FFFFFF"/>
          <w:lang w:eastAsia="ru-RU"/>
        </w:rPr>
        <w:t xml:space="preserve"> В</w:t>
      </w:r>
      <w:proofErr w:type="gramEnd"/>
      <w:r w:rsidRPr="001A7BDA">
        <w:rPr>
          <w:rFonts w:eastAsia="Times New Roman" w:cs="Times New Roman"/>
          <w:color w:val="000000"/>
          <w:sz w:val="27"/>
          <w:szCs w:val="27"/>
          <w:shd w:val="clear" w:color="auto" w:fill="FFFFFF"/>
          <w:lang w:eastAsia="ru-RU"/>
        </w:rPr>
        <w:t>торой Мировой Войны, создало Организацию Объединенных Наций. Эта организация призвана предотвращать агрессии одного государства на другое, способствовать установлению мира во всех странах Земного Шара. Но, как, например, показывает опыт Югославии, это не всегда удается. И до полного решения проблемы государственного терроризма очень и очень далеко. Хотя начало решения этой проблемы уже положено.</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Любому государству нельзя забывать и про частную охранную деятельность. В нашей стране ее всячески притесняют. Например, около полугода назад было издано распоряжение, запрещающее банковским охранным службам ношение автоматического оружия. То есть, если раньше охранники имели при себе автомат, то сейчас они обходятся простым пистолетом. Каждому человеку ясно, что это только многократно увеличило возможность ограбления, а, следовательно, и возможность человеческих жертв.</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В нашей стране частные охранные службы не имеют связи с государственными правоохранительными органами, что препятствует выявлению и поимке преступников и крупных махинаторов. Если бы отделы безопасности коммерческих банков или частные охранные службы имели доступ к картотекам правоохранительных органов, часто сотрудничали вместе с государственными службами, то преступлений совершалось намного меньше. Конечно, надо издать специальный закон или указ, регулирующий и ограничивающий доступ частных структур в </w:t>
      </w:r>
      <w:proofErr w:type="gramStart"/>
      <w:r w:rsidRPr="001A7BDA">
        <w:rPr>
          <w:rFonts w:eastAsia="Times New Roman" w:cs="Times New Roman"/>
          <w:color w:val="000000"/>
          <w:sz w:val="27"/>
          <w:szCs w:val="27"/>
          <w:shd w:val="clear" w:color="auto" w:fill="FFFFFF"/>
          <w:lang w:eastAsia="ru-RU"/>
        </w:rPr>
        <w:t>государственные</w:t>
      </w:r>
      <w:proofErr w:type="gramEnd"/>
      <w:r w:rsidRPr="001A7BDA">
        <w:rPr>
          <w:rFonts w:eastAsia="Times New Roman" w:cs="Times New Roman"/>
          <w:color w:val="000000"/>
          <w:sz w:val="27"/>
          <w:szCs w:val="27"/>
          <w:shd w:val="clear" w:color="auto" w:fill="FFFFFF"/>
          <w:lang w:eastAsia="ru-RU"/>
        </w:rPr>
        <w:t>, но сделать это необходимо.</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Можно задаться вопросом, где террористы достают оружие необходимое им для тренировок и проведения долговременных и планомерных террористических акций. Они получают его либо путем хищения, либо покупая у контрабандистов и обычных торговцев оружием. Единственная возникающая при этом проблема - это то, что оружие стоит очень дорого. Следовательно, для его покупки требуется много денег, что в свою очередь влечет за собой ограбления и похищения людей.</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Кроме того, мне хотелось бы обсудить проблему, вокруг которой, по моим наблюдениям, идет широкая дискуссия в нашей стране. Проблема заключается в следующем. Многие люди говорят что, раз в стране распространены такие явления, как мафия, организованная преступность, бандитизм и государство не в состоянии защищать своих граждан, надо ввести разрешение на ношение личного оружия всему населению для самозащиты.</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lastRenderedPageBreak/>
        <w:t>Кое-какие шаги в этом направлении уже сделаны. Например, появился закон о ношении газового оружия. Несомненно, какая-то доля правды в таких словах есть, но ее мне кажется не достаточно, чтобы решиться на такое мероприятие, как поголовное вооружение населения. По моему мнению, ношение личного оружия населением приведет только к еще большему всплеску преступлений (особенно на бытовой почве) и к тому, что те мафиози, которые носят это оружие скрытно, получат возможность пускать его в ход с поддержки закона. Потом трудно будет доказать, почему застрелили того или иного человека - из-за самообороны или преступных помыслов. Низшие бедные слои нашего общества также получат в руки оружие. Тогда каждый нищий с соответствующими амбициями при помощи пистолета будет добывать деньги более быстрым путем: вооруженным ограблением, захватом заложников с целью получения денег и другое. Если сегодня его ограничивает хотя бы то, что за пистолет нужно заплатить деньги и немалые, то после принятия такого закона, оружие получит широкое распространение, и множество преступлений совершать будет легче.</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 xml:space="preserve">Не надо забывать и о простых людях, которые ради защиты могут купить личное боевое оружие. Скопление оружия у простого населения ни к чему хорошему не приведет, особенно в настоящее неустойчивое время. Вооружение населения вполне может закончиться еще одной гражданской войной. А насколько легче будет сделать государственный переворот! Возможным заговорщикам не надо заботиться об оружии - оно будет продаваться в специальных оружейных магазинах. Достаточно будет ограбить один из них, чтобы заиметь большое количество оружия. Кстати, это будет </w:t>
      </w:r>
      <w:proofErr w:type="gramStart"/>
      <w:r w:rsidRPr="001A7BDA">
        <w:rPr>
          <w:rFonts w:eastAsia="Times New Roman" w:cs="Times New Roman"/>
          <w:color w:val="000000"/>
          <w:sz w:val="27"/>
          <w:szCs w:val="27"/>
          <w:shd w:val="clear" w:color="auto" w:fill="FFFFFF"/>
          <w:lang w:eastAsia="ru-RU"/>
        </w:rPr>
        <w:t>подмогой</w:t>
      </w:r>
      <w:proofErr w:type="gramEnd"/>
      <w:r w:rsidRPr="001A7BDA">
        <w:rPr>
          <w:rFonts w:eastAsia="Times New Roman" w:cs="Times New Roman"/>
          <w:color w:val="000000"/>
          <w:sz w:val="27"/>
          <w:szCs w:val="27"/>
          <w:shd w:val="clear" w:color="auto" w:fill="FFFFFF"/>
          <w:lang w:eastAsia="ru-RU"/>
        </w:rPr>
        <w:t xml:space="preserve"> и террористам.</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Сейчас в нашей стране очень высокая детская преступность. Нередки случаи, когда бандиты за гроши нанимают двенадцати – шестнадцат</w:t>
      </w:r>
      <w:proofErr w:type="gramStart"/>
      <w:r w:rsidRPr="001A7BDA">
        <w:rPr>
          <w:rFonts w:eastAsia="Times New Roman" w:cs="Times New Roman"/>
          <w:color w:val="000000"/>
          <w:sz w:val="27"/>
          <w:szCs w:val="27"/>
          <w:shd w:val="clear" w:color="auto" w:fill="FFFFFF"/>
          <w:lang w:eastAsia="ru-RU"/>
        </w:rPr>
        <w:t>и-</w:t>
      </w:r>
      <w:proofErr w:type="gramEnd"/>
      <w:r w:rsidRPr="001A7BDA">
        <w:rPr>
          <w:rFonts w:eastAsia="Times New Roman" w:cs="Times New Roman"/>
          <w:color w:val="000000"/>
          <w:sz w:val="27"/>
          <w:szCs w:val="27"/>
          <w:shd w:val="clear" w:color="auto" w:fill="FFFFFF"/>
          <w:lang w:eastAsia="ru-RU"/>
        </w:rPr>
        <w:t xml:space="preserve"> летних бездомных или детдомовских мальчишек для совершения преступлений (в том числе и убийств). Если у этих подростков будет свободный доступ к оружию (украсть у родителей, других людей и т.д.), то детская преступность станет еще больше. В качестве примера можно привести опыт Америки. Один мой знакомый, побывавший в Америке, рассказал мне, что огромной проблемой (даже большей, чем мафия) является детская и подростковая преступность. </w:t>
      </w:r>
      <w:proofErr w:type="gramStart"/>
      <w:r w:rsidRPr="001A7BDA">
        <w:rPr>
          <w:rFonts w:eastAsia="Times New Roman" w:cs="Times New Roman"/>
          <w:color w:val="000000"/>
          <w:sz w:val="27"/>
          <w:szCs w:val="27"/>
          <w:shd w:val="clear" w:color="auto" w:fill="FFFFFF"/>
          <w:lang w:eastAsia="ru-RU"/>
        </w:rPr>
        <w:t>Большинство подростков объединены по территориальному признаку (то есть в зависимости от того, в каком районе ты живешь) по так называемым «</w:t>
      </w:r>
      <w:proofErr w:type="spellStart"/>
      <w:r w:rsidRPr="001A7BDA">
        <w:rPr>
          <w:rFonts w:eastAsia="Times New Roman" w:cs="Times New Roman"/>
          <w:color w:val="000000"/>
          <w:sz w:val="27"/>
          <w:szCs w:val="27"/>
          <w:shd w:val="clear" w:color="auto" w:fill="FFFFFF"/>
          <w:lang w:eastAsia="ru-RU"/>
        </w:rPr>
        <w:t>гангам</w:t>
      </w:r>
      <w:proofErr w:type="spellEnd"/>
      <w:r w:rsidRPr="001A7BDA">
        <w:rPr>
          <w:rFonts w:eastAsia="Times New Roman" w:cs="Times New Roman"/>
          <w:color w:val="000000"/>
          <w:sz w:val="27"/>
          <w:szCs w:val="27"/>
          <w:shd w:val="clear" w:color="auto" w:fill="FFFFFF"/>
          <w:lang w:eastAsia="ru-RU"/>
        </w:rPr>
        <w:t>» - группам.</w:t>
      </w:r>
      <w:proofErr w:type="gramEnd"/>
      <w:r w:rsidRPr="001A7BDA">
        <w:rPr>
          <w:rFonts w:eastAsia="Times New Roman" w:cs="Times New Roman"/>
          <w:color w:val="000000"/>
          <w:sz w:val="27"/>
          <w:szCs w:val="27"/>
          <w:shd w:val="clear" w:color="auto" w:fill="FFFFFF"/>
          <w:lang w:eastAsia="ru-RU"/>
        </w:rPr>
        <w:t xml:space="preserve"> Члену одной группы лучше не появляться на территории другой группы. Даже если ты не принадлежишь ни к одной группе, то это все равно опасно. Убить могут по той простой причине, что на тебе футболка не того цвета. Когда я узнала такие факты, я очень удивилась и отнеслась к этому с недоверием. Захотелось уточнить у кого-нибудь из </w:t>
      </w:r>
      <w:proofErr w:type="gramStart"/>
      <w:r w:rsidRPr="001A7BDA">
        <w:rPr>
          <w:rFonts w:eastAsia="Times New Roman" w:cs="Times New Roman"/>
          <w:color w:val="000000"/>
          <w:sz w:val="27"/>
          <w:szCs w:val="27"/>
          <w:shd w:val="clear" w:color="auto" w:fill="FFFFFF"/>
          <w:lang w:eastAsia="ru-RU"/>
        </w:rPr>
        <w:t>живущих</w:t>
      </w:r>
      <w:proofErr w:type="gramEnd"/>
      <w:r w:rsidRPr="001A7BDA">
        <w:rPr>
          <w:rFonts w:eastAsia="Times New Roman" w:cs="Times New Roman"/>
          <w:color w:val="000000"/>
          <w:sz w:val="27"/>
          <w:szCs w:val="27"/>
          <w:shd w:val="clear" w:color="auto" w:fill="FFFFFF"/>
          <w:lang w:eastAsia="ru-RU"/>
        </w:rPr>
        <w:t xml:space="preserve"> там. Я не упустила такой возможности чуть позже. Когда мне довелось самой пообщаться с двумя американскими парнями, я спросила у них об этой проблеме. Они ответили мне, что все так и есть, и что в нашей стране, в этом смысле, дела обстоят намного лучше.</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lastRenderedPageBreak/>
        <w:br/>
      </w:r>
      <w:r w:rsidRPr="001A7BDA">
        <w:rPr>
          <w:rFonts w:eastAsia="Times New Roman" w:cs="Times New Roman"/>
          <w:color w:val="000000"/>
          <w:sz w:val="27"/>
          <w:szCs w:val="27"/>
          <w:shd w:val="clear" w:color="auto" w:fill="FFFFFF"/>
          <w:lang w:eastAsia="ru-RU"/>
        </w:rPr>
        <w:t>Учитывая то, что терроризм уносит человеческие жизни, оказывает давление на политику разных государств, бороться с ним надо почти любыми способами.</w:t>
      </w:r>
      <w:r w:rsidRPr="001A7BDA">
        <w:rPr>
          <w:rFonts w:eastAsia="Times New Roman" w:cs="Times New Roman"/>
          <w:color w:val="000000"/>
          <w:sz w:val="27"/>
          <w:lang w:eastAsia="ru-RU"/>
        </w:rPr>
        <w:t> </w:t>
      </w:r>
      <w:r w:rsidRPr="001A7BDA">
        <w:rPr>
          <w:rFonts w:eastAsia="Times New Roman" w:cs="Times New Roman"/>
          <w:b/>
          <w:bCs/>
          <w:color w:val="000000"/>
          <w:sz w:val="27"/>
          <w:szCs w:val="27"/>
          <w:u w:val="single"/>
          <w:lang w:eastAsia="ru-RU"/>
        </w:rPr>
        <w:t>Почти</w:t>
      </w:r>
      <w:r w:rsidRPr="001A7BDA">
        <w:rPr>
          <w:rFonts w:eastAsia="Times New Roman" w:cs="Times New Roman"/>
          <w:b/>
          <w:bCs/>
          <w:color w:val="000000"/>
          <w:sz w:val="27"/>
          <w:u w:val="single"/>
          <w:lang w:eastAsia="ru-RU"/>
        </w:rPr>
        <w:t> </w:t>
      </w:r>
      <w:r w:rsidRPr="001A7BDA">
        <w:rPr>
          <w:rFonts w:eastAsia="Times New Roman" w:cs="Times New Roman"/>
          <w:color w:val="000000"/>
          <w:sz w:val="27"/>
          <w:szCs w:val="27"/>
          <w:shd w:val="clear" w:color="auto" w:fill="FFFFFF"/>
          <w:lang w:eastAsia="ru-RU"/>
        </w:rPr>
        <w:t xml:space="preserve">стоит здесь не случайно. В борьбе с терроризмом, по моему мнению, надо употреблять разные способы, в том числе </w:t>
      </w:r>
      <w:proofErr w:type="spellStart"/>
      <w:r w:rsidRPr="001A7BDA">
        <w:rPr>
          <w:rFonts w:eastAsia="Times New Roman" w:cs="Times New Roman"/>
          <w:color w:val="000000"/>
          <w:sz w:val="27"/>
          <w:szCs w:val="27"/>
          <w:shd w:val="clear" w:color="auto" w:fill="FFFFFF"/>
          <w:lang w:eastAsia="ru-RU"/>
        </w:rPr>
        <w:t>осведомительство</w:t>
      </w:r>
      <w:proofErr w:type="spellEnd"/>
      <w:r w:rsidRPr="001A7BDA">
        <w:rPr>
          <w:rFonts w:eastAsia="Times New Roman" w:cs="Times New Roman"/>
          <w:color w:val="000000"/>
          <w:sz w:val="27"/>
          <w:szCs w:val="27"/>
          <w:shd w:val="clear" w:color="auto" w:fill="FFFFFF"/>
          <w:lang w:eastAsia="ru-RU"/>
        </w:rPr>
        <w:t xml:space="preserve">, обман террористов, прослушивание телефонов граждан с целью выявления преступников и т.п. Но не надо переусердствовать и уподобляться </w:t>
      </w:r>
      <w:proofErr w:type="gramStart"/>
      <w:r w:rsidRPr="001A7BDA">
        <w:rPr>
          <w:rFonts w:eastAsia="Times New Roman" w:cs="Times New Roman"/>
          <w:color w:val="000000"/>
          <w:sz w:val="27"/>
          <w:szCs w:val="27"/>
          <w:shd w:val="clear" w:color="auto" w:fill="FFFFFF"/>
          <w:lang w:eastAsia="ru-RU"/>
        </w:rPr>
        <w:t>тем</w:t>
      </w:r>
      <w:proofErr w:type="gramEnd"/>
      <w:r w:rsidRPr="001A7BDA">
        <w:rPr>
          <w:rFonts w:eastAsia="Times New Roman" w:cs="Times New Roman"/>
          <w:color w:val="000000"/>
          <w:sz w:val="27"/>
          <w:szCs w:val="27"/>
          <w:shd w:val="clear" w:color="auto" w:fill="FFFFFF"/>
          <w:lang w:eastAsia="ru-RU"/>
        </w:rPr>
        <w:t xml:space="preserve"> же террористам, применяя любые способы борьбы.</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Default="001A7BDA" w:rsidP="001A7BDA">
      <w:pPr>
        <w:spacing w:before="0" w:after="0" w:line="240" w:lineRule="auto"/>
        <w:ind w:firstLine="0"/>
        <w:rPr>
          <w:rFonts w:eastAsia="Times New Roman" w:cs="Times New Roman"/>
          <w:szCs w:val="24"/>
          <w:lang w:eastAsia="ru-RU"/>
        </w:rPr>
      </w:pPr>
    </w:p>
    <w:p w:rsidR="001A7BDA" w:rsidRPr="001A7BDA" w:rsidRDefault="001A7BDA" w:rsidP="001A7BDA">
      <w:pPr>
        <w:spacing w:before="0" w:after="0" w:line="240" w:lineRule="auto"/>
        <w:ind w:firstLine="0"/>
        <w:rPr>
          <w:rFonts w:eastAsia="Times New Roman" w:cs="Times New Roman"/>
          <w:szCs w:val="24"/>
          <w:lang w:eastAsia="ru-RU"/>
        </w:rPr>
      </w:pPr>
    </w:p>
    <w:p w:rsidR="001A7BDA" w:rsidRPr="001A7BDA" w:rsidRDefault="001A7BDA" w:rsidP="001A7BDA">
      <w:pPr>
        <w:numPr>
          <w:ilvl w:val="0"/>
          <w:numId w:val="10"/>
        </w:numPr>
        <w:tabs>
          <w:tab w:val="clear" w:pos="1814"/>
        </w:tabs>
        <w:spacing w:before="100" w:beforeAutospacing="1" w:after="100" w:afterAutospacing="1" w:line="240" w:lineRule="auto"/>
        <w:ind w:left="0" w:firstLine="0"/>
        <w:outlineLvl w:val="1"/>
        <w:rPr>
          <w:rFonts w:eastAsia="Times New Roman" w:cs="Times New Roman"/>
          <w:b/>
          <w:bCs/>
          <w:color w:val="000000"/>
          <w:sz w:val="36"/>
          <w:szCs w:val="36"/>
          <w:lang w:eastAsia="ru-RU"/>
        </w:rPr>
      </w:pPr>
      <w:r w:rsidRPr="001A7BDA">
        <w:rPr>
          <w:rFonts w:eastAsia="Times New Roman" w:cs="Times New Roman"/>
          <w:b/>
          <w:bCs/>
          <w:color w:val="000000"/>
          <w:sz w:val="36"/>
          <w:szCs w:val="36"/>
          <w:lang w:eastAsia="ru-RU"/>
        </w:rPr>
        <w:lastRenderedPageBreak/>
        <w:t>Заключение</w:t>
      </w:r>
    </w:p>
    <w:p w:rsidR="0001002C" w:rsidRPr="00AC5B79" w:rsidRDefault="001A7BDA" w:rsidP="001A7BDA">
      <w:pPr>
        <w:jc w:val="both"/>
        <w:rPr>
          <w:rFonts w:cs="Times New Roman"/>
          <w:sz w:val="28"/>
          <w:szCs w:val="28"/>
        </w:rPr>
      </w:pP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Из всего вышесказанного, можно сделать вывод: терроризм в настоящее время бурно развивается, без него не обходится ни одно государство земного шара. Терроризм является социальным явлением в мировом масштабе.</w:t>
      </w:r>
      <w:r w:rsidRPr="001A7BDA">
        <w:rPr>
          <w:rFonts w:eastAsia="Times New Roman" w:cs="Times New Roman"/>
          <w:color w:val="000000"/>
          <w:sz w:val="27"/>
          <w:szCs w:val="27"/>
          <w:lang w:eastAsia="ru-RU"/>
        </w:rPr>
        <w:br/>
      </w:r>
      <w:r w:rsidRPr="001A7BDA">
        <w:rPr>
          <w:rFonts w:eastAsia="Times New Roman" w:cs="Times New Roman"/>
          <w:color w:val="000000"/>
          <w:sz w:val="27"/>
          <w:szCs w:val="27"/>
          <w:lang w:eastAsia="ru-RU"/>
        </w:rPr>
        <w:br/>
      </w:r>
      <w:r w:rsidRPr="001A7BDA">
        <w:rPr>
          <w:rFonts w:eastAsia="Times New Roman" w:cs="Times New Roman"/>
          <w:color w:val="000000"/>
          <w:sz w:val="27"/>
          <w:szCs w:val="27"/>
          <w:shd w:val="clear" w:color="auto" w:fill="FFFFFF"/>
          <w:lang w:eastAsia="ru-RU"/>
        </w:rPr>
        <w:t>Среди различных видов терроризма бывают более или менее опасные. Наиболее опасным видом я считаю государственный терроризм (акты агрессии, шантаж другого государства и т.д.), так как он может причинить и причиняет наибольший вред.</w:t>
      </w:r>
    </w:p>
    <w:sectPr w:rsidR="0001002C" w:rsidRPr="00AC5B79" w:rsidSect="003870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87E48"/>
    <w:multiLevelType w:val="multilevel"/>
    <w:tmpl w:val="BB788170"/>
    <w:lvl w:ilvl="0">
      <w:start w:val="1"/>
      <w:numFmt w:val="decimal"/>
      <w:pStyle w:val="1"/>
      <w:lvlText w:val="РАЗДЕЛ %1"/>
      <w:lvlJc w:val="left"/>
      <w:pPr>
        <w:tabs>
          <w:tab w:val="num" w:pos="1814"/>
        </w:tabs>
        <w:ind w:left="1814" w:hanging="1814"/>
      </w:pPr>
      <w:rPr>
        <w:rFonts w:ascii="Arial" w:hAnsi="Arial" w:hint="default"/>
        <w:b/>
        <w:i w:val="0"/>
        <w:caps/>
        <w:sz w:val="24"/>
      </w:rPr>
    </w:lvl>
    <w:lvl w:ilvl="1">
      <w:start w:val="1"/>
      <w:numFmt w:val="decimal"/>
      <w:pStyle w:val="2"/>
      <w:lvlText w:val="%1.%2"/>
      <w:lvlJc w:val="left"/>
      <w:pPr>
        <w:tabs>
          <w:tab w:val="num" w:pos="720"/>
        </w:tabs>
        <w:ind w:left="720" w:hanging="720"/>
      </w:pPr>
      <w:rPr>
        <w:rFonts w:ascii="Arial" w:hAnsi="Arial" w:hint="default"/>
        <w:b/>
        <w:i w:val="0"/>
        <w:caps w:val="0"/>
        <w:sz w:val="24"/>
      </w:rPr>
    </w:lvl>
    <w:lvl w:ilvl="2">
      <w:start w:val="1"/>
      <w:numFmt w:val="decimal"/>
      <w:pStyle w:val="3"/>
      <w:lvlText w:val="%1.%2.%3"/>
      <w:lvlJc w:val="left"/>
      <w:pPr>
        <w:tabs>
          <w:tab w:val="num" w:pos="720"/>
        </w:tabs>
        <w:ind w:left="720" w:hanging="720"/>
      </w:pPr>
      <w:rPr>
        <w:rFonts w:ascii="Arial" w:hAnsi="Arial" w:hint="default"/>
        <w:b/>
        <w:i w:val="0"/>
        <w:caps w:val="0"/>
        <w:sz w:val="24"/>
      </w:rPr>
    </w:lvl>
    <w:lvl w:ilvl="3">
      <w:start w:val="1"/>
      <w:numFmt w:val="decimal"/>
      <w:pStyle w:val="4"/>
      <w:lvlText w:val="%1.%2.%3.%4"/>
      <w:lvlJc w:val="left"/>
      <w:pPr>
        <w:tabs>
          <w:tab w:val="num" w:pos="1418"/>
        </w:tabs>
        <w:ind w:left="1418" w:hanging="1418"/>
      </w:pPr>
      <w:rPr>
        <w:rFonts w:ascii="Arial" w:hAnsi="Arial" w:hint="default"/>
        <w:b/>
        <w:i w:val="0"/>
        <w:caps w:val="0"/>
        <w:sz w:val="24"/>
      </w:rPr>
    </w:lvl>
    <w:lvl w:ilvl="4">
      <w:start w:val="1"/>
      <w:numFmt w:val="decimal"/>
      <w:pStyle w:val="5"/>
      <w:lvlText w:val="%1.%2.%3.%4.%5"/>
      <w:lvlJc w:val="left"/>
      <w:pPr>
        <w:tabs>
          <w:tab w:val="num" w:pos="1418"/>
        </w:tabs>
        <w:ind w:left="1418" w:hanging="1418"/>
      </w:pPr>
      <w:rPr>
        <w:rFonts w:ascii="Arial" w:hAnsi="Arial" w:hint="default"/>
        <w:b/>
        <w:i w:val="0"/>
        <w:sz w:val="24"/>
      </w:rPr>
    </w:lvl>
    <w:lvl w:ilvl="5">
      <w:start w:val="1"/>
      <w:numFmt w:val="decimal"/>
      <w:pStyle w:val="6"/>
      <w:lvlText w:val="%1.%2.%3.%4.%5.%6"/>
      <w:lvlJc w:val="left"/>
      <w:pPr>
        <w:tabs>
          <w:tab w:val="num" w:pos="1814"/>
        </w:tabs>
        <w:ind w:left="1814" w:hanging="1814"/>
      </w:pPr>
      <w:rPr>
        <w:rFonts w:ascii="Arial" w:hAnsi="Arial" w:hint="default"/>
        <w:b/>
        <w:i w:val="0"/>
        <w:caps w:val="0"/>
        <w:sz w:val="24"/>
      </w:rPr>
    </w:lvl>
    <w:lvl w:ilvl="6">
      <w:start w:val="1"/>
      <w:numFmt w:val="decimal"/>
      <w:pStyle w:val="7"/>
      <w:lvlText w:val="%1.%2.%3.%4.%5.%6.%7"/>
      <w:lvlJc w:val="left"/>
      <w:pPr>
        <w:tabs>
          <w:tab w:val="num" w:pos="1814"/>
        </w:tabs>
        <w:ind w:left="1814" w:hanging="1814"/>
      </w:pPr>
      <w:rPr>
        <w:rFonts w:ascii="Arial" w:hAnsi="Arial" w:hint="default"/>
        <w:b/>
        <w:i w:val="0"/>
        <w:caps w:val="0"/>
        <w:sz w:val="24"/>
      </w:rPr>
    </w:lvl>
    <w:lvl w:ilvl="7">
      <w:start w:val="1"/>
      <w:numFmt w:val="decimal"/>
      <w:pStyle w:val="8"/>
      <w:lvlText w:val="%1.%2.%3.%4.%5.%6.%7.%8"/>
      <w:lvlJc w:val="left"/>
      <w:pPr>
        <w:tabs>
          <w:tab w:val="num" w:pos="1814"/>
        </w:tabs>
        <w:ind w:left="1814" w:hanging="1814"/>
      </w:pPr>
      <w:rPr>
        <w:rFonts w:ascii="Arial" w:hAnsi="Arial" w:hint="default"/>
        <w:b/>
        <w:i w:val="0"/>
        <w:caps w:val="0"/>
        <w:sz w:val="24"/>
      </w:rPr>
    </w:lvl>
    <w:lvl w:ilvl="8">
      <w:start w:val="1"/>
      <w:numFmt w:val="decimal"/>
      <w:pStyle w:val="9"/>
      <w:lvlText w:val="%1.%2.%3.%4.%5.%6.%7.%8.%9"/>
      <w:lvlJc w:val="left"/>
      <w:pPr>
        <w:tabs>
          <w:tab w:val="num" w:pos="2155"/>
        </w:tabs>
        <w:ind w:left="2155" w:hanging="2155"/>
      </w:pPr>
      <w:rPr>
        <w:rFonts w:ascii="Arial" w:hAnsi="Arial" w:hint="default"/>
        <w:b/>
        <w:i w:val="0"/>
        <w:caps w:val="0"/>
        <w:sz w:val="24"/>
      </w:rPr>
    </w:lvl>
  </w:abstractNum>
  <w:abstractNum w:abstractNumId="1">
    <w:nsid w:val="421906CF"/>
    <w:multiLevelType w:val="multilevel"/>
    <w:tmpl w:val="A9E2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E03946"/>
    <w:multiLevelType w:val="hybridMultilevel"/>
    <w:tmpl w:val="CF849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7BDA"/>
    <w:rsid w:val="0001002C"/>
    <w:rsid w:val="001A7BDA"/>
    <w:rsid w:val="00217043"/>
    <w:rsid w:val="0038708F"/>
    <w:rsid w:val="004B20E8"/>
    <w:rsid w:val="006566BA"/>
    <w:rsid w:val="00917DC8"/>
    <w:rsid w:val="00AC5B79"/>
    <w:rsid w:val="00B95F1D"/>
    <w:rsid w:val="00C65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before="120" w:after="12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6BA"/>
    <w:pPr>
      <w:spacing w:after="23"/>
    </w:pPr>
    <w:rPr>
      <w:rFonts w:ascii="Times New Roman" w:hAnsi="Times New Roman"/>
      <w:sz w:val="24"/>
    </w:rPr>
  </w:style>
  <w:style w:type="paragraph" w:styleId="1">
    <w:name w:val="heading 1"/>
    <w:basedOn w:val="a"/>
    <w:next w:val="2"/>
    <w:link w:val="10"/>
    <w:qFormat/>
    <w:rsid w:val="006566BA"/>
    <w:pPr>
      <w:pageBreakBefore/>
      <w:numPr>
        <w:numId w:val="10"/>
      </w:numPr>
      <w:spacing w:before="360" w:after="120" w:line="240" w:lineRule="auto"/>
      <w:outlineLvl w:val="0"/>
    </w:pPr>
    <w:rPr>
      <w:rFonts w:ascii="Arial" w:eastAsia="Times New Roman" w:hAnsi="Arial" w:cs="Times New Roman"/>
      <w:b/>
      <w:caps/>
      <w:szCs w:val="20"/>
      <w:lang w:eastAsia="ru-RU"/>
    </w:rPr>
  </w:style>
  <w:style w:type="paragraph" w:styleId="2">
    <w:name w:val="heading 2"/>
    <w:basedOn w:val="a"/>
    <w:next w:val="a0"/>
    <w:link w:val="20"/>
    <w:uiPriority w:val="9"/>
    <w:qFormat/>
    <w:rsid w:val="006566BA"/>
    <w:pPr>
      <w:keepNext/>
      <w:numPr>
        <w:ilvl w:val="1"/>
        <w:numId w:val="10"/>
      </w:numPr>
      <w:spacing w:before="360" w:after="120" w:line="240" w:lineRule="auto"/>
      <w:outlineLvl w:val="1"/>
    </w:pPr>
    <w:rPr>
      <w:rFonts w:ascii="Arial" w:eastAsiaTheme="majorEastAsia" w:hAnsi="Arial" w:cstheme="majorBidi"/>
      <w:b/>
      <w:smallCaps/>
      <w:szCs w:val="20"/>
      <w:lang w:eastAsia="ru-RU"/>
    </w:rPr>
  </w:style>
  <w:style w:type="paragraph" w:styleId="3">
    <w:name w:val="heading 3"/>
    <w:basedOn w:val="a"/>
    <w:next w:val="a0"/>
    <w:link w:val="30"/>
    <w:qFormat/>
    <w:rsid w:val="006566BA"/>
    <w:pPr>
      <w:keepNext/>
      <w:numPr>
        <w:ilvl w:val="2"/>
        <w:numId w:val="10"/>
      </w:numPr>
      <w:spacing w:before="360" w:after="120" w:line="240" w:lineRule="auto"/>
      <w:outlineLvl w:val="2"/>
    </w:pPr>
    <w:rPr>
      <w:rFonts w:ascii="Arial" w:eastAsia="Times New Roman" w:hAnsi="Arial" w:cs="Times New Roman"/>
      <w:b/>
      <w:smallCaps/>
      <w:szCs w:val="20"/>
      <w:lang w:eastAsia="ru-RU"/>
    </w:rPr>
  </w:style>
  <w:style w:type="paragraph" w:styleId="4">
    <w:name w:val="heading 4"/>
    <w:basedOn w:val="a"/>
    <w:next w:val="a0"/>
    <w:link w:val="40"/>
    <w:qFormat/>
    <w:rsid w:val="006566BA"/>
    <w:pPr>
      <w:keepNext/>
      <w:numPr>
        <w:ilvl w:val="3"/>
        <w:numId w:val="10"/>
      </w:numPr>
      <w:spacing w:before="360" w:after="120" w:line="240" w:lineRule="auto"/>
      <w:outlineLvl w:val="3"/>
    </w:pPr>
    <w:rPr>
      <w:rFonts w:ascii="Arial" w:eastAsia="Times New Roman" w:hAnsi="Arial" w:cs="Times New Roman"/>
      <w:b/>
      <w:smallCaps/>
      <w:szCs w:val="20"/>
      <w:lang w:eastAsia="ru-RU"/>
    </w:rPr>
  </w:style>
  <w:style w:type="paragraph" w:styleId="5">
    <w:name w:val="heading 5"/>
    <w:basedOn w:val="a"/>
    <w:next w:val="a0"/>
    <w:link w:val="50"/>
    <w:qFormat/>
    <w:rsid w:val="006566BA"/>
    <w:pPr>
      <w:keepNext/>
      <w:numPr>
        <w:ilvl w:val="4"/>
        <w:numId w:val="10"/>
      </w:numPr>
      <w:spacing w:before="360" w:after="120" w:line="240" w:lineRule="auto"/>
      <w:outlineLvl w:val="4"/>
    </w:pPr>
    <w:rPr>
      <w:rFonts w:ascii="Arial" w:eastAsia="Times New Roman" w:hAnsi="Arial" w:cs="Times New Roman"/>
      <w:b/>
      <w:smallCaps/>
      <w:szCs w:val="20"/>
      <w:lang w:eastAsia="ru-RU"/>
    </w:rPr>
  </w:style>
  <w:style w:type="paragraph" w:styleId="6">
    <w:name w:val="heading 6"/>
    <w:basedOn w:val="a"/>
    <w:next w:val="a0"/>
    <w:link w:val="60"/>
    <w:qFormat/>
    <w:rsid w:val="006566BA"/>
    <w:pPr>
      <w:keepNext/>
      <w:numPr>
        <w:ilvl w:val="5"/>
        <w:numId w:val="10"/>
      </w:numPr>
      <w:spacing w:before="360" w:after="120" w:line="240" w:lineRule="auto"/>
      <w:outlineLvl w:val="5"/>
    </w:pPr>
    <w:rPr>
      <w:rFonts w:ascii="Arial" w:eastAsia="Times New Roman" w:hAnsi="Arial" w:cs="Times New Roman"/>
      <w:b/>
      <w:smallCaps/>
      <w:szCs w:val="20"/>
      <w:lang w:eastAsia="ru-RU"/>
    </w:rPr>
  </w:style>
  <w:style w:type="paragraph" w:styleId="7">
    <w:name w:val="heading 7"/>
    <w:basedOn w:val="a"/>
    <w:next w:val="a0"/>
    <w:link w:val="70"/>
    <w:qFormat/>
    <w:rsid w:val="006566BA"/>
    <w:pPr>
      <w:keepNext/>
      <w:numPr>
        <w:ilvl w:val="6"/>
        <w:numId w:val="10"/>
      </w:numPr>
      <w:spacing w:before="360" w:after="120" w:line="240" w:lineRule="auto"/>
      <w:outlineLvl w:val="6"/>
    </w:pPr>
    <w:rPr>
      <w:rFonts w:ascii="Arial" w:eastAsia="Times New Roman" w:hAnsi="Arial" w:cs="Times New Roman"/>
      <w:b/>
      <w:smallCaps/>
      <w:szCs w:val="20"/>
      <w:lang w:eastAsia="ru-RU"/>
    </w:rPr>
  </w:style>
  <w:style w:type="paragraph" w:styleId="8">
    <w:name w:val="heading 8"/>
    <w:basedOn w:val="a"/>
    <w:next w:val="a0"/>
    <w:link w:val="80"/>
    <w:qFormat/>
    <w:rsid w:val="006566BA"/>
    <w:pPr>
      <w:keepNext/>
      <w:numPr>
        <w:ilvl w:val="7"/>
        <w:numId w:val="10"/>
      </w:numPr>
      <w:spacing w:before="360" w:after="120" w:line="240" w:lineRule="auto"/>
      <w:outlineLvl w:val="7"/>
    </w:pPr>
    <w:rPr>
      <w:rFonts w:ascii="Arial" w:eastAsia="Times New Roman" w:hAnsi="Arial" w:cs="Times New Roman"/>
      <w:b/>
      <w:smallCaps/>
      <w:szCs w:val="20"/>
      <w:lang w:eastAsia="ru-RU"/>
    </w:rPr>
  </w:style>
  <w:style w:type="paragraph" w:styleId="9">
    <w:name w:val="heading 9"/>
    <w:basedOn w:val="a"/>
    <w:next w:val="a0"/>
    <w:link w:val="90"/>
    <w:qFormat/>
    <w:rsid w:val="006566BA"/>
    <w:pPr>
      <w:keepNext/>
      <w:numPr>
        <w:ilvl w:val="8"/>
        <w:numId w:val="10"/>
      </w:numPr>
      <w:spacing w:before="360" w:after="120" w:line="240" w:lineRule="auto"/>
      <w:outlineLvl w:val="8"/>
    </w:pPr>
    <w:rPr>
      <w:rFonts w:ascii="Arial" w:eastAsia="Times New Roman" w:hAnsi="Arial" w:cs="Times New Roman"/>
      <w:b/>
      <w:smallCaps/>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6566BA"/>
    <w:pPr>
      <w:ind w:left="720"/>
      <w:contextualSpacing/>
    </w:pPr>
  </w:style>
  <w:style w:type="character" w:customStyle="1" w:styleId="10">
    <w:name w:val="Заголовок 1 Знак"/>
    <w:basedOn w:val="a1"/>
    <w:link w:val="1"/>
    <w:rsid w:val="006566BA"/>
    <w:rPr>
      <w:rFonts w:ascii="Arial" w:eastAsia="Times New Roman" w:hAnsi="Arial" w:cs="Times New Roman"/>
      <w:b/>
      <w:caps/>
      <w:sz w:val="24"/>
      <w:szCs w:val="20"/>
      <w:lang w:eastAsia="ru-RU"/>
    </w:rPr>
  </w:style>
  <w:style w:type="character" w:customStyle="1" w:styleId="20">
    <w:name w:val="Заголовок 2 Знак"/>
    <w:basedOn w:val="a1"/>
    <w:link w:val="2"/>
    <w:uiPriority w:val="9"/>
    <w:rsid w:val="006566BA"/>
    <w:rPr>
      <w:rFonts w:ascii="Arial" w:eastAsiaTheme="majorEastAsia" w:hAnsi="Arial" w:cstheme="majorBidi"/>
      <w:b/>
      <w:smallCaps/>
      <w:sz w:val="24"/>
      <w:szCs w:val="20"/>
      <w:lang w:eastAsia="ru-RU"/>
    </w:rPr>
  </w:style>
  <w:style w:type="paragraph" w:styleId="a0">
    <w:name w:val="Body Text"/>
    <w:basedOn w:val="a"/>
    <w:link w:val="a5"/>
    <w:uiPriority w:val="99"/>
    <w:semiHidden/>
    <w:unhideWhenUsed/>
    <w:rsid w:val="006566BA"/>
    <w:pPr>
      <w:spacing w:after="120"/>
    </w:pPr>
  </w:style>
  <w:style w:type="character" w:customStyle="1" w:styleId="a5">
    <w:name w:val="Основной текст Знак"/>
    <w:basedOn w:val="a1"/>
    <w:link w:val="a0"/>
    <w:uiPriority w:val="99"/>
    <w:semiHidden/>
    <w:rsid w:val="006566BA"/>
    <w:rPr>
      <w:rFonts w:ascii="Times New Roman" w:eastAsia="Calibri" w:hAnsi="Times New Roman"/>
      <w:sz w:val="24"/>
    </w:rPr>
  </w:style>
  <w:style w:type="character" w:customStyle="1" w:styleId="30">
    <w:name w:val="Заголовок 3 Знак"/>
    <w:basedOn w:val="a1"/>
    <w:link w:val="3"/>
    <w:rsid w:val="006566BA"/>
    <w:rPr>
      <w:rFonts w:ascii="Arial" w:eastAsia="Times New Roman" w:hAnsi="Arial" w:cs="Times New Roman"/>
      <w:b/>
      <w:smallCaps/>
      <w:sz w:val="24"/>
      <w:szCs w:val="20"/>
      <w:lang w:eastAsia="ru-RU"/>
    </w:rPr>
  </w:style>
  <w:style w:type="character" w:customStyle="1" w:styleId="40">
    <w:name w:val="Заголовок 4 Знак"/>
    <w:basedOn w:val="a1"/>
    <w:link w:val="4"/>
    <w:rsid w:val="006566BA"/>
    <w:rPr>
      <w:rFonts w:ascii="Arial" w:eastAsia="Times New Roman" w:hAnsi="Arial" w:cs="Times New Roman"/>
      <w:b/>
      <w:smallCaps/>
      <w:sz w:val="24"/>
      <w:szCs w:val="20"/>
      <w:lang w:eastAsia="ru-RU"/>
    </w:rPr>
  </w:style>
  <w:style w:type="character" w:customStyle="1" w:styleId="50">
    <w:name w:val="Заголовок 5 Знак"/>
    <w:basedOn w:val="a1"/>
    <w:link w:val="5"/>
    <w:rsid w:val="006566BA"/>
    <w:rPr>
      <w:rFonts w:ascii="Arial" w:eastAsia="Times New Roman" w:hAnsi="Arial" w:cs="Times New Roman"/>
      <w:b/>
      <w:smallCaps/>
      <w:sz w:val="24"/>
      <w:szCs w:val="20"/>
      <w:lang w:eastAsia="ru-RU"/>
    </w:rPr>
  </w:style>
  <w:style w:type="character" w:customStyle="1" w:styleId="60">
    <w:name w:val="Заголовок 6 Знак"/>
    <w:basedOn w:val="a1"/>
    <w:link w:val="6"/>
    <w:rsid w:val="006566BA"/>
    <w:rPr>
      <w:rFonts w:ascii="Arial" w:eastAsia="Times New Roman" w:hAnsi="Arial" w:cs="Times New Roman"/>
      <w:b/>
      <w:smallCaps/>
      <w:sz w:val="24"/>
      <w:szCs w:val="20"/>
      <w:lang w:eastAsia="ru-RU"/>
    </w:rPr>
  </w:style>
  <w:style w:type="character" w:customStyle="1" w:styleId="70">
    <w:name w:val="Заголовок 7 Знак"/>
    <w:basedOn w:val="a1"/>
    <w:link w:val="7"/>
    <w:rsid w:val="006566BA"/>
    <w:rPr>
      <w:rFonts w:ascii="Arial" w:eastAsia="Times New Roman" w:hAnsi="Arial" w:cs="Times New Roman"/>
      <w:b/>
      <w:smallCaps/>
      <w:sz w:val="24"/>
      <w:szCs w:val="20"/>
      <w:lang w:eastAsia="ru-RU"/>
    </w:rPr>
  </w:style>
  <w:style w:type="character" w:customStyle="1" w:styleId="80">
    <w:name w:val="Заголовок 8 Знак"/>
    <w:basedOn w:val="a1"/>
    <w:link w:val="8"/>
    <w:rsid w:val="006566BA"/>
    <w:rPr>
      <w:rFonts w:ascii="Arial" w:eastAsia="Times New Roman" w:hAnsi="Arial" w:cs="Times New Roman"/>
      <w:b/>
      <w:smallCaps/>
      <w:sz w:val="24"/>
      <w:szCs w:val="20"/>
      <w:lang w:eastAsia="ru-RU"/>
    </w:rPr>
  </w:style>
  <w:style w:type="character" w:customStyle="1" w:styleId="90">
    <w:name w:val="Заголовок 9 Знак"/>
    <w:basedOn w:val="a1"/>
    <w:link w:val="9"/>
    <w:rsid w:val="006566BA"/>
    <w:rPr>
      <w:rFonts w:ascii="Arial" w:eastAsia="Times New Roman" w:hAnsi="Arial" w:cs="Times New Roman"/>
      <w:b/>
      <w:smallCaps/>
      <w:sz w:val="24"/>
      <w:szCs w:val="20"/>
      <w:lang w:eastAsia="ru-RU"/>
    </w:rPr>
  </w:style>
  <w:style w:type="character" w:customStyle="1" w:styleId="apple-converted-space">
    <w:name w:val="apple-converted-space"/>
    <w:basedOn w:val="a1"/>
    <w:rsid w:val="001A7BDA"/>
  </w:style>
</w:styles>
</file>

<file path=word/webSettings.xml><?xml version="1.0" encoding="utf-8"?>
<w:webSettings xmlns:r="http://schemas.openxmlformats.org/officeDocument/2006/relationships" xmlns:w="http://schemas.openxmlformats.org/wordprocessingml/2006/main">
  <w:divs>
    <w:div w:id="200743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2714</Words>
  <Characters>15472</Characters>
  <Application>Microsoft Office Word</Application>
  <DocSecurity>0</DocSecurity>
  <Lines>128</Lines>
  <Paragraphs>36</Paragraphs>
  <ScaleCrop>false</ScaleCrop>
  <Company/>
  <LinksUpToDate>false</LinksUpToDate>
  <CharactersWithSpaces>18150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1</cp:revision>
  <dcterms:created xsi:type="dcterms:W3CDTF">2014-03-19T07:33:00Z</dcterms:created>
  <dcterms:modified xsi:type="dcterms:W3CDTF">2014-03-19T07:34:00Z</dcterms:modified>
</cp:coreProperties>
</file>