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0948B6" w:rsidRDefault="000948B6" w:rsidP="000948B6">
      <w:pPr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0948B6">
        <w:rPr>
          <w:rFonts w:ascii="Times New Roman" w:hAnsi="Times New Roman" w:cs="Times New Roman"/>
          <w:b/>
          <w:sz w:val="32"/>
          <w:szCs w:val="32"/>
          <w:lang w:val="uk-UA"/>
        </w:rPr>
        <w:t>Самостійна робота</w:t>
      </w:r>
    </w:p>
    <w:p w:rsidR="002E7985" w:rsidRPr="000948B6" w:rsidRDefault="002E7985" w:rsidP="00EA16F8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i/>
          <w:sz w:val="32"/>
          <w:szCs w:val="32"/>
        </w:rPr>
      </w:pPr>
      <w:r w:rsidRPr="000948B6">
        <w:rPr>
          <w:rFonts w:ascii="Times New Roman" w:hAnsi="Times New Roman" w:cs="Times New Roman"/>
          <w:sz w:val="32"/>
          <w:szCs w:val="32"/>
        </w:rPr>
        <w:t xml:space="preserve">Прочитайте </w:t>
      </w:r>
      <w:proofErr w:type="spellStart"/>
      <w:r w:rsidRPr="000948B6">
        <w:rPr>
          <w:rFonts w:ascii="Times New Roman" w:hAnsi="Times New Roman" w:cs="Times New Roman"/>
          <w:sz w:val="32"/>
          <w:szCs w:val="32"/>
        </w:rPr>
        <w:t>параграфи</w:t>
      </w:r>
      <w:proofErr w:type="spellEnd"/>
      <w:r w:rsidRPr="000948B6">
        <w:rPr>
          <w:rFonts w:ascii="Times New Roman" w:hAnsi="Times New Roman" w:cs="Times New Roman"/>
          <w:sz w:val="32"/>
          <w:szCs w:val="32"/>
        </w:rPr>
        <w:t xml:space="preserve"> 20, 21, 22, 23 та </w:t>
      </w:r>
      <w:proofErr w:type="spellStart"/>
      <w:r w:rsidRPr="000948B6">
        <w:rPr>
          <w:rFonts w:ascii="Times New Roman" w:hAnsi="Times New Roman" w:cs="Times New Roman"/>
          <w:sz w:val="32"/>
          <w:szCs w:val="32"/>
        </w:rPr>
        <w:t>з</w:t>
      </w:r>
      <w:r w:rsidRPr="000948B6">
        <w:rPr>
          <w:rFonts w:ascii="Times New Roman" w:hAnsi="Times New Roman" w:cs="Times New Roman"/>
          <w:sz w:val="32"/>
          <w:szCs w:val="32"/>
          <w:lang w:val="uk-UA"/>
        </w:rPr>
        <w:t>ап</w:t>
      </w:r>
      <w:r w:rsidRPr="000948B6">
        <w:rPr>
          <w:rFonts w:ascii="Times New Roman" w:hAnsi="Times New Roman" w:cs="Times New Roman"/>
          <w:sz w:val="32"/>
          <w:szCs w:val="32"/>
        </w:rPr>
        <w:t>овн</w:t>
      </w:r>
      <w:proofErr w:type="spellEnd"/>
      <w:r w:rsidRPr="000948B6">
        <w:rPr>
          <w:rFonts w:ascii="Times New Roman" w:hAnsi="Times New Roman" w:cs="Times New Roman"/>
          <w:sz w:val="32"/>
          <w:szCs w:val="32"/>
          <w:lang w:val="uk-UA"/>
        </w:rPr>
        <w:t>і</w:t>
      </w:r>
      <w:proofErr w:type="spellStart"/>
      <w:r w:rsidRPr="000948B6">
        <w:rPr>
          <w:rFonts w:ascii="Times New Roman" w:hAnsi="Times New Roman" w:cs="Times New Roman"/>
          <w:sz w:val="32"/>
          <w:szCs w:val="32"/>
        </w:rPr>
        <w:t>ть</w:t>
      </w:r>
      <w:proofErr w:type="spellEnd"/>
      <w:r w:rsidRPr="000948B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0948B6">
        <w:rPr>
          <w:rFonts w:ascii="Times New Roman" w:hAnsi="Times New Roman" w:cs="Times New Roman"/>
          <w:sz w:val="32"/>
          <w:szCs w:val="32"/>
        </w:rPr>
        <w:t>таблицю</w:t>
      </w:r>
      <w:proofErr w:type="spellEnd"/>
      <w:r w:rsidRPr="000948B6">
        <w:rPr>
          <w:rFonts w:ascii="Times New Roman" w:hAnsi="Times New Roman" w:cs="Times New Roman"/>
          <w:sz w:val="32"/>
          <w:szCs w:val="32"/>
        </w:rPr>
        <w:t xml:space="preserve"> </w:t>
      </w:r>
      <w:r w:rsidRPr="00EA16F8">
        <w:rPr>
          <w:rFonts w:ascii="Times New Roman" w:hAnsi="Times New Roman" w:cs="Times New Roman"/>
          <w:b/>
          <w:sz w:val="32"/>
          <w:szCs w:val="32"/>
        </w:rPr>
        <w:t>«</w:t>
      </w:r>
      <w:proofErr w:type="spellStart"/>
      <w:proofErr w:type="gramStart"/>
      <w:r w:rsidRPr="00EA16F8">
        <w:rPr>
          <w:rFonts w:ascii="Times New Roman" w:hAnsi="Times New Roman" w:cs="Times New Roman"/>
          <w:b/>
          <w:sz w:val="32"/>
          <w:szCs w:val="32"/>
        </w:rPr>
        <w:t>Соц</w:t>
      </w:r>
      <w:proofErr w:type="spellEnd"/>
      <w:proofErr w:type="gramEnd"/>
      <w:r w:rsidRPr="00EA16F8">
        <w:rPr>
          <w:rFonts w:ascii="Times New Roman" w:hAnsi="Times New Roman" w:cs="Times New Roman"/>
          <w:b/>
          <w:sz w:val="32"/>
          <w:szCs w:val="32"/>
          <w:lang w:val="uk-UA"/>
        </w:rPr>
        <w:t>і</w:t>
      </w:r>
      <w:proofErr w:type="spellStart"/>
      <w:r w:rsidRPr="00EA16F8">
        <w:rPr>
          <w:rFonts w:ascii="Times New Roman" w:hAnsi="Times New Roman" w:cs="Times New Roman"/>
          <w:b/>
          <w:sz w:val="32"/>
          <w:szCs w:val="32"/>
        </w:rPr>
        <w:t>ально-економ</w:t>
      </w:r>
      <w:proofErr w:type="spellEnd"/>
      <w:r w:rsidRPr="00EA16F8">
        <w:rPr>
          <w:rFonts w:ascii="Times New Roman" w:hAnsi="Times New Roman" w:cs="Times New Roman"/>
          <w:b/>
          <w:sz w:val="32"/>
          <w:szCs w:val="32"/>
          <w:lang w:val="uk-UA"/>
        </w:rPr>
        <w:t>і</w:t>
      </w:r>
      <w:proofErr w:type="spellStart"/>
      <w:r w:rsidRPr="00EA16F8">
        <w:rPr>
          <w:rFonts w:ascii="Times New Roman" w:hAnsi="Times New Roman" w:cs="Times New Roman"/>
          <w:b/>
          <w:sz w:val="32"/>
          <w:szCs w:val="32"/>
        </w:rPr>
        <w:t>чний</w:t>
      </w:r>
      <w:proofErr w:type="spellEnd"/>
      <w:r w:rsidRPr="00EA16F8">
        <w:rPr>
          <w:rFonts w:ascii="Times New Roman" w:hAnsi="Times New Roman" w:cs="Times New Roman"/>
          <w:b/>
          <w:sz w:val="32"/>
          <w:szCs w:val="32"/>
        </w:rPr>
        <w:t xml:space="preserve"> та </w:t>
      </w:r>
      <w:r w:rsidRPr="00EA16F8">
        <w:rPr>
          <w:rFonts w:ascii="Times New Roman" w:hAnsi="Times New Roman" w:cs="Times New Roman"/>
          <w:b/>
          <w:sz w:val="32"/>
          <w:szCs w:val="32"/>
          <w:lang w:val="uk-UA"/>
        </w:rPr>
        <w:t>політичний розвиток країн у міжвоєнний період».</w:t>
      </w:r>
      <w:r w:rsidR="000948B6"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r w:rsidR="000948B6" w:rsidRPr="000948B6">
        <w:rPr>
          <w:rFonts w:ascii="Times New Roman" w:hAnsi="Times New Roman" w:cs="Times New Roman"/>
          <w:i/>
          <w:sz w:val="32"/>
          <w:szCs w:val="32"/>
          <w:lang w:val="uk-UA"/>
        </w:rPr>
        <w:t>(3 бали)</w:t>
      </w:r>
    </w:p>
    <w:p w:rsidR="002E7985" w:rsidRPr="000948B6" w:rsidRDefault="002E7985" w:rsidP="00EA16F8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 w:rsidRPr="000948B6">
        <w:rPr>
          <w:rFonts w:ascii="Times New Roman" w:hAnsi="Times New Roman" w:cs="Times New Roman"/>
          <w:sz w:val="32"/>
          <w:szCs w:val="32"/>
          <w:lang w:val="uk-UA"/>
        </w:rPr>
        <w:t>Зробіть висновок до таблиці про те, який шлях розвитку обрали країни: демократичний чи авторитарний. Поясніть чому?</w:t>
      </w:r>
      <w:r w:rsidR="000948B6"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r w:rsidR="000948B6" w:rsidRPr="000948B6">
        <w:rPr>
          <w:rFonts w:ascii="Times New Roman" w:hAnsi="Times New Roman" w:cs="Times New Roman"/>
          <w:i/>
          <w:sz w:val="32"/>
          <w:szCs w:val="32"/>
          <w:lang w:val="uk-UA"/>
        </w:rPr>
        <w:t>(3 бали)</w:t>
      </w:r>
    </w:p>
    <w:tbl>
      <w:tblPr>
        <w:tblStyle w:val="a4"/>
        <w:tblW w:w="10689" w:type="dxa"/>
        <w:tblInd w:w="-743" w:type="dxa"/>
        <w:tblLook w:val="04A0"/>
      </w:tblPr>
      <w:tblGrid>
        <w:gridCol w:w="3221"/>
        <w:gridCol w:w="4156"/>
        <w:gridCol w:w="3312"/>
      </w:tblGrid>
      <w:tr w:rsidR="002E7985" w:rsidRPr="000948B6" w:rsidTr="00901D35">
        <w:trPr>
          <w:trHeight w:val="708"/>
        </w:trPr>
        <w:tc>
          <w:tcPr>
            <w:tcW w:w="3221" w:type="dxa"/>
          </w:tcPr>
          <w:p w:rsidR="002E7985" w:rsidRPr="000948B6" w:rsidRDefault="002E7985" w:rsidP="00901D3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uk-UA"/>
              </w:rPr>
            </w:pPr>
            <w:r w:rsidRPr="000948B6">
              <w:rPr>
                <w:rFonts w:ascii="Times New Roman" w:hAnsi="Times New Roman" w:cs="Times New Roman"/>
                <w:b/>
                <w:sz w:val="32"/>
                <w:szCs w:val="32"/>
                <w:lang w:val="uk-UA"/>
              </w:rPr>
              <w:t>Назва країни</w:t>
            </w:r>
          </w:p>
        </w:tc>
        <w:tc>
          <w:tcPr>
            <w:tcW w:w="4156" w:type="dxa"/>
          </w:tcPr>
          <w:p w:rsidR="002E7985" w:rsidRPr="000948B6" w:rsidRDefault="002E7985" w:rsidP="00901D3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uk-UA"/>
              </w:rPr>
            </w:pPr>
            <w:r w:rsidRPr="000948B6">
              <w:rPr>
                <w:rFonts w:ascii="Times New Roman" w:hAnsi="Times New Roman" w:cs="Times New Roman"/>
                <w:b/>
                <w:sz w:val="32"/>
                <w:szCs w:val="32"/>
                <w:lang w:val="uk-UA"/>
              </w:rPr>
              <w:t>Соціально-економічний розвиток</w:t>
            </w:r>
          </w:p>
        </w:tc>
        <w:tc>
          <w:tcPr>
            <w:tcW w:w="3312" w:type="dxa"/>
          </w:tcPr>
          <w:p w:rsidR="002E7985" w:rsidRPr="000948B6" w:rsidRDefault="002E7985" w:rsidP="00901D3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uk-UA"/>
              </w:rPr>
            </w:pPr>
            <w:r w:rsidRPr="000948B6">
              <w:rPr>
                <w:rFonts w:ascii="Times New Roman" w:hAnsi="Times New Roman" w:cs="Times New Roman"/>
                <w:b/>
                <w:sz w:val="32"/>
                <w:szCs w:val="32"/>
                <w:lang w:val="uk-UA"/>
              </w:rPr>
              <w:t>Політичне становище</w:t>
            </w:r>
          </w:p>
        </w:tc>
      </w:tr>
      <w:tr w:rsidR="002E7985" w:rsidRPr="000948B6" w:rsidTr="00901D35">
        <w:trPr>
          <w:trHeight w:val="369"/>
        </w:trPr>
        <w:tc>
          <w:tcPr>
            <w:tcW w:w="3221" w:type="dxa"/>
          </w:tcPr>
          <w:p w:rsidR="002E7985" w:rsidRPr="00901D35" w:rsidRDefault="002E7985" w:rsidP="00901D35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  <w:lang w:val="uk-UA"/>
              </w:rPr>
            </w:pPr>
            <w:r w:rsidRPr="00901D35">
              <w:rPr>
                <w:rFonts w:ascii="Times New Roman" w:hAnsi="Times New Roman" w:cs="Times New Roman"/>
                <w:b/>
                <w:i/>
                <w:sz w:val="32"/>
                <w:szCs w:val="32"/>
                <w:lang w:val="uk-UA"/>
              </w:rPr>
              <w:t>Китай</w:t>
            </w:r>
          </w:p>
        </w:tc>
        <w:tc>
          <w:tcPr>
            <w:tcW w:w="4156" w:type="dxa"/>
          </w:tcPr>
          <w:p w:rsidR="002E7985" w:rsidRPr="000948B6" w:rsidRDefault="002E7985" w:rsidP="00EA16F8">
            <w:pPr>
              <w:jc w:val="both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</w:p>
        </w:tc>
        <w:tc>
          <w:tcPr>
            <w:tcW w:w="3312" w:type="dxa"/>
          </w:tcPr>
          <w:p w:rsidR="002E7985" w:rsidRPr="000948B6" w:rsidRDefault="002E7985" w:rsidP="00EA16F8">
            <w:pPr>
              <w:jc w:val="both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</w:p>
        </w:tc>
      </w:tr>
      <w:tr w:rsidR="002E7985" w:rsidRPr="000948B6" w:rsidTr="00901D35">
        <w:trPr>
          <w:trHeight w:val="354"/>
        </w:trPr>
        <w:tc>
          <w:tcPr>
            <w:tcW w:w="3221" w:type="dxa"/>
          </w:tcPr>
          <w:p w:rsidR="002E7985" w:rsidRPr="00901D35" w:rsidRDefault="002E7985" w:rsidP="00901D35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  <w:lang w:val="uk-UA"/>
              </w:rPr>
            </w:pPr>
            <w:r w:rsidRPr="00901D35">
              <w:rPr>
                <w:rFonts w:ascii="Times New Roman" w:hAnsi="Times New Roman" w:cs="Times New Roman"/>
                <w:b/>
                <w:i/>
                <w:sz w:val="32"/>
                <w:szCs w:val="32"/>
                <w:lang w:val="uk-UA"/>
              </w:rPr>
              <w:t>Індія</w:t>
            </w:r>
          </w:p>
        </w:tc>
        <w:tc>
          <w:tcPr>
            <w:tcW w:w="4156" w:type="dxa"/>
          </w:tcPr>
          <w:p w:rsidR="002E7985" w:rsidRPr="000948B6" w:rsidRDefault="002E7985" w:rsidP="00EA16F8">
            <w:pPr>
              <w:jc w:val="both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</w:p>
        </w:tc>
        <w:tc>
          <w:tcPr>
            <w:tcW w:w="3312" w:type="dxa"/>
          </w:tcPr>
          <w:p w:rsidR="002E7985" w:rsidRPr="000948B6" w:rsidRDefault="002E7985" w:rsidP="00EA16F8">
            <w:pPr>
              <w:jc w:val="both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</w:p>
        </w:tc>
      </w:tr>
      <w:tr w:rsidR="002E7985" w:rsidRPr="000948B6" w:rsidTr="00901D35">
        <w:trPr>
          <w:trHeight w:val="354"/>
        </w:trPr>
        <w:tc>
          <w:tcPr>
            <w:tcW w:w="3221" w:type="dxa"/>
          </w:tcPr>
          <w:p w:rsidR="002E7985" w:rsidRPr="00901D35" w:rsidRDefault="002E7985" w:rsidP="00901D35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  <w:lang w:val="uk-UA"/>
              </w:rPr>
            </w:pPr>
            <w:r w:rsidRPr="00901D35">
              <w:rPr>
                <w:rFonts w:ascii="Times New Roman" w:hAnsi="Times New Roman" w:cs="Times New Roman"/>
                <w:b/>
                <w:i/>
                <w:sz w:val="32"/>
                <w:szCs w:val="32"/>
                <w:lang w:val="uk-UA"/>
              </w:rPr>
              <w:t>Японія</w:t>
            </w:r>
          </w:p>
        </w:tc>
        <w:tc>
          <w:tcPr>
            <w:tcW w:w="4156" w:type="dxa"/>
          </w:tcPr>
          <w:p w:rsidR="002E7985" w:rsidRPr="000948B6" w:rsidRDefault="002E7985" w:rsidP="00EA16F8">
            <w:pPr>
              <w:jc w:val="both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</w:p>
        </w:tc>
        <w:tc>
          <w:tcPr>
            <w:tcW w:w="3312" w:type="dxa"/>
          </w:tcPr>
          <w:p w:rsidR="002E7985" w:rsidRPr="000948B6" w:rsidRDefault="002E7985" w:rsidP="00EA16F8">
            <w:pPr>
              <w:jc w:val="both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</w:p>
        </w:tc>
      </w:tr>
      <w:tr w:rsidR="002E7985" w:rsidRPr="000948B6" w:rsidTr="00901D35">
        <w:trPr>
          <w:trHeight w:val="354"/>
        </w:trPr>
        <w:tc>
          <w:tcPr>
            <w:tcW w:w="3221" w:type="dxa"/>
          </w:tcPr>
          <w:p w:rsidR="002E7985" w:rsidRPr="00901D35" w:rsidRDefault="002E7985" w:rsidP="00901D35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  <w:lang w:val="uk-UA"/>
              </w:rPr>
            </w:pPr>
            <w:r w:rsidRPr="00901D35">
              <w:rPr>
                <w:rFonts w:ascii="Times New Roman" w:hAnsi="Times New Roman" w:cs="Times New Roman"/>
                <w:b/>
                <w:i/>
                <w:sz w:val="32"/>
                <w:szCs w:val="32"/>
                <w:lang w:val="uk-UA"/>
              </w:rPr>
              <w:t>Туреччина</w:t>
            </w:r>
          </w:p>
        </w:tc>
        <w:tc>
          <w:tcPr>
            <w:tcW w:w="4156" w:type="dxa"/>
          </w:tcPr>
          <w:p w:rsidR="002E7985" w:rsidRPr="000948B6" w:rsidRDefault="002E7985" w:rsidP="00EA16F8">
            <w:pPr>
              <w:jc w:val="both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</w:p>
        </w:tc>
        <w:tc>
          <w:tcPr>
            <w:tcW w:w="3312" w:type="dxa"/>
          </w:tcPr>
          <w:p w:rsidR="002E7985" w:rsidRPr="000948B6" w:rsidRDefault="002E7985" w:rsidP="00EA16F8">
            <w:pPr>
              <w:jc w:val="both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</w:p>
        </w:tc>
      </w:tr>
      <w:tr w:rsidR="002E7985" w:rsidRPr="000948B6" w:rsidTr="00901D35">
        <w:trPr>
          <w:trHeight w:val="369"/>
        </w:trPr>
        <w:tc>
          <w:tcPr>
            <w:tcW w:w="3221" w:type="dxa"/>
          </w:tcPr>
          <w:p w:rsidR="002E7985" w:rsidRPr="00901D35" w:rsidRDefault="002E7985" w:rsidP="00901D35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  <w:lang w:val="uk-UA"/>
              </w:rPr>
            </w:pPr>
            <w:r w:rsidRPr="00901D35">
              <w:rPr>
                <w:rFonts w:ascii="Times New Roman" w:hAnsi="Times New Roman" w:cs="Times New Roman"/>
                <w:b/>
                <w:i/>
                <w:sz w:val="32"/>
                <w:szCs w:val="32"/>
                <w:lang w:val="uk-UA"/>
              </w:rPr>
              <w:t>Іран</w:t>
            </w:r>
          </w:p>
        </w:tc>
        <w:tc>
          <w:tcPr>
            <w:tcW w:w="4156" w:type="dxa"/>
          </w:tcPr>
          <w:p w:rsidR="002E7985" w:rsidRPr="000948B6" w:rsidRDefault="002E7985" w:rsidP="00EA16F8">
            <w:pPr>
              <w:jc w:val="both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</w:p>
        </w:tc>
        <w:tc>
          <w:tcPr>
            <w:tcW w:w="3312" w:type="dxa"/>
          </w:tcPr>
          <w:p w:rsidR="002E7985" w:rsidRPr="000948B6" w:rsidRDefault="002E7985" w:rsidP="00EA16F8">
            <w:pPr>
              <w:jc w:val="both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</w:p>
        </w:tc>
      </w:tr>
      <w:tr w:rsidR="002E7985" w:rsidRPr="000948B6" w:rsidTr="00901D35">
        <w:trPr>
          <w:trHeight w:val="1092"/>
        </w:trPr>
        <w:tc>
          <w:tcPr>
            <w:tcW w:w="3221" w:type="dxa"/>
          </w:tcPr>
          <w:p w:rsidR="002E7985" w:rsidRPr="00901D35" w:rsidRDefault="002E7985" w:rsidP="00901D35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  <w:lang w:val="uk-UA"/>
              </w:rPr>
            </w:pPr>
            <w:r w:rsidRPr="00901D35">
              <w:rPr>
                <w:rFonts w:ascii="Times New Roman" w:hAnsi="Times New Roman" w:cs="Times New Roman"/>
                <w:b/>
                <w:i/>
                <w:sz w:val="32"/>
                <w:szCs w:val="32"/>
                <w:lang w:val="uk-UA"/>
              </w:rPr>
              <w:t>Країни Латинської Америки</w:t>
            </w:r>
          </w:p>
        </w:tc>
        <w:tc>
          <w:tcPr>
            <w:tcW w:w="4156" w:type="dxa"/>
          </w:tcPr>
          <w:p w:rsidR="002E7985" w:rsidRPr="000948B6" w:rsidRDefault="002E7985" w:rsidP="00EA16F8">
            <w:pPr>
              <w:jc w:val="both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</w:p>
        </w:tc>
        <w:tc>
          <w:tcPr>
            <w:tcW w:w="3312" w:type="dxa"/>
          </w:tcPr>
          <w:p w:rsidR="002E7985" w:rsidRPr="000948B6" w:rsidRDefault="002E7985" w:rsidP="00EA16F8">
            <w:pPr>
              <w:jc w:val="both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</w:p>
        </w:tc>
      </w:tr>
    </w:tbl>
    <w:p w:rsidR="002E7985" w:rsidRPr="000948B6" w:rsidRDefault="002E7985" w:rsidP="00EA16F8">
      <w:pPr>
        <w:jc w:val="both"/>
        <w:rPr>
          <w:rFonts w:ascii="Times New Roman" w:hAnsi="Times New Roman" w:cs="Times New Roman"/>
          <w:sz w:val="32"/>
          <w:szCs w:val="32"/>
          <w:lang w:val="uk-UA"/>
        </w:rPr>
      </w:pPr>
    </w:p>
    <w:p w:rsidR="002E7985" w:rsidRPr="000948B6" w:rsidRDefault="000948B6" w:rsidP="00EA16F8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i/>
          <w:sz w:val="32"/>
          <w:szCs w:val="32"/>
          <w:lang w:val="uk-UA"/>
        </w:rPr>
      </w:pPr>
      <w:r w:rsidRPr="000948B6">
        <w:rPr>
          <w:rFonts w:ascii="Times New Roman" w:hAnsi="Times New Roman" w:cs="Times New Roman"/>
          <w:sz w:val="32"/>
          <w:szCs w:val="32"/>
          <w:lang w:val="uk-UA"/>
        </w:rPr>
        <w:t>Проаналізуйте зародження Палестинської проблеми. У чому її суть?</w:t>
      </w:r>
      <w:r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r w:rsidRPr="000948B6">
        <w:rPr>
          <w:rFonts w:ascii="Times New Roman" w:hAnsi="Times New Roman" w:cs="Times New Roman"/>
          <w:i/>
          <w:sz w:val="32"/>
          <w:szCs w:val="32"/>
          <w:lang w:val="uk-UA"/>
        </w:rPr>
        <w:t>(3 бали)</w:t>
      </w:r>
    </w:p>
    <w:p w:rsidR="00901D35" w:rsidRDefault="000948B6" w:rsidP="00EA16F8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32"/>
          <w:szCs w:val="32"/>
          <w:lang w:val="uk-UA"/>
        </w:rPr>
      </w:pPr>
      <w:r w:rsidRPr="000948B6">
        <w:rPr>
          <w:rFonts w:ascii="Times New Roman" w:hAnsi="Times New Roman" w:cs="Times New Roman"/>
          <w:sz w:val="32"/>
          <w:szCs w:val="32"/>
          <w:lang w:val="uk-UA"/>
        </w:rPr>
        <w:t xml:space="preserve">Підготуйте історичний портрет за алгоритмом одного з історичних діячів </w:t>
      </w:r>
      <w:r w:rsidRPr="00EA16F8">
        <w:rPr>
          <w:rFonts w:ascii="Times New Roman" w:hAnsi="Times New Roman" w:cs="Times New Roman"/>
          <w:sz w:val="32"/>
          <w:szCs w:val="32"/>
          <w:u w:val="single"/>
          <w:lang w:val="uk-UA"/>
        </w:rPr>
        <w:t>за власним вибором</w:t>
      </w:r>
      <w:r w:rsidRPr="000948B6">
        <w:rPr>
          <w:rFonts w:ascii="Times New Roman" w:hAnsi="Times New Roman" w:cs="Times New Roman"/>
          <w:sz w:val="32"/>
          <w:szCs w:val="32"/>
          <w:lang w:val="uk-UA"/>
        </w:rPr>
        <w:t xml:space="preserve">: </w:t>
      </w:r>
      <w:r w:rsidRPr="00901D35">
        <w:rPr>
          <w:rFonts w:ascii="Times New Roman" w:hAnsi="Times New Roman" w:cs="Times New Roman"/>
          <w:b/>
          <w:sz w:val="32"/>
          <w:szCs w:val="32"/>
          <w:lang w:val="uk-UA"/>
        </w:rPr>
        <w:t xml:space="preserve">Сунь </w:t>
      </w:r>
      <w:proofErr w:type="spellStart"/>
      <w:r w:rsidRPr="00901D35">
        <w:rPr>
          <w:rFonts w:ascii="Times New Roman" w:hAnsi="Times New Roman" w:cs="Times New Roman"/>
          <w:b/>
          <w:sz w:val="32"/>
          <w:szCs w:val="32"/>
          <w:lang w:val="uk-UA"/>
        </w:rPr>
        <w:t>Ятсен</w:t>
      </w:r>
      <w:proofErr w:type="spellEnd"/>
      <w:r w:rsidRPr="00901D35">
        <w:rPr>
          <w:rFonts w:ascii="Times New Roman" w:hAnsi="Times New Roman" w:cs="Times New Roman"/>
          <w:b/>
          <w:sz w:val="32"/>
          <w:szCs w:val="32"/>
          <w:lang w:val="uk-UA"/>
        </w:rPr>
        <w:t xml:space="preserve">, </w:t>
      </w:r>
      <w:proofErr w:type="spellStart"/>
      <w:r w:rsidRPr="00901D35">
        <w:rPr>
          <w:rFonts w:ascii="Times New Roman" w:hAnsi="Times New Roman" w:cs="Times New Roman"/>
          <w:b/>
          <w:sz w:val="32"/>
          <w:szCs w:val="32"/>
          <w:lang w:val="uk-UA"/>
        </w:rPr>
        <w:t>Мохандас</w:t>
      </w:r>
      <w:proofErr w:type="spellEnd"/>
      <w:r w:rsidRPr="00901D35">
        <w:rPr>
          <w:rFonts w:ascii="Times New Roman" w:hAnsi="Times New Roman" w:cs="Times New Roman"/>
          <w:b/>
          <w:sz w:val="32"/>
          <w:szCs w:val="32"/>
          <w:lang w:val="uk-UA"/>
        </w:rPr>
        <w:t xml:space="preserve">  </w:t>
      </w:r>
      <w:proofErr w:type="spellStart"/>
      <w:r w:rsidRPr="00901D35">
        <w:rPr>
          <w:rFonts w:ascii="Times New Roman" w:hAnsi="Times New Roman" w:cs="Times New Roman"/>
          <w:b/>
          <w:sz w:val="32"/>
          <w:szCs w:val="32"/>
          <w:lang w:val="uk-UA"/>
        </w:rPr>
        <w:t>Каранчанд</w:t>
      </w:r>
      <w:proofErr w:type="spellEnd"/>
      <w:r w:rsidRPr="00901D35">
        <w:rPr>
          <w:rFonts w:ascii="Times New Roman" w:hAnsi="Times New Roman" w:cs="Times New Roman"/>
          <w:b/>
          <w:sz w:val="32"/>
          <w:szCs w:val="32"/>
          <w:lang w:val="uk-UA"/>
        </w:rPr>
        <w:t xml:space="preserve"> Ганді, Мустафа Кемаль Ататюрк</w:t>
      </w:r>
      <w:r w:rsidRPr="000948B6">
        <w:rPr>
          <w:rFonts w:ascii="Times New Roman" w:hAnsi="Times New Roman" w:cs="Times New Roman"/>
          <w:sz w:val="32"/>
          <w:szCs w:val="32"/>
          <w:lang w:val="uk-UA"/>
        </w:rPr>
        <w:t>.</w:t>
      </w:r>
      <w:r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</w:p>
    <w:p w:rsidR="000948B6" w:rsidRPr="000948B6" w:rsidRDefault="000948B6" w:rsidP="00901D35">
      <w:pPr>
        <w:pStyle w:val="a3"/>
        <w:jc w:val="both"/>
        <w:rPr>
          <w:rFonts w:ascii="Times New Roman" w:hAnsi="Times New Roman" w:cs="Times New Roman"/>
          <w:sz w:val="32"/>
          <w:szCs w:val="32"/>
          <w:lang w:val="uk-UA"/>
        </w:rPr>
      </w:pPr>
      <w:r w:rsidRPr="000948B6">
        <w:rPr>
          <w:rFonts w:ascii="Times New Roman" w:hAnsi="Times New Roman" w:cs="Times New Roman"/>
          <w:i/>
          <w:sz w:val="32"/>
          <w:szCs w:val="32"/>
          <w:lang w:val="uk-UA"/>
        </w:rPr>
        <w:t>(3 бали)</w:t>
      </w:r>
    </w:p>
    <w:p w:rsidR="002E7985" w:rsidRPr="000948B6" w:rsidRDefault="002E7985" w:rsidP="00EA16F8">
      <w:pPr>
        <w:jc w:val="both"/>
        <w:rPr>
          <w:rFonts w:ascii="Times New Roman" w:hAnsi="Times New Roman" w:cs="Times New Roman"/>
          <w:sz w:val="32"/>
          <w:szCs w:val="32"/>
          <w:lang w:val="uk-UA"/>
        </w:rPr>
      </w:pPr>
    </w:p>
    <w:sectPr w:rsidR="002E7985" w:rsidRPr="000948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EE0032D"/>
    <w:multiLevelType w:val="hybridMultilevel"/>
    <w:tmpl w:val="147894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5E63E08"/>
    <w:multiLevelType w:val="hybridMultilevel"/>
    <w:tmpl w:val="D44297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E7985"/>
    <w:rsid w:val="000948B6"/>
    <w:rsid w:val="002E7985"/>
    <w:rsid w:val="00901D35"/>
    <w:rsid w:val="00EA16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E7985"/>
    <w:pPr>
      <w:ind w:left="720"/>
      <w:contextualSpacing/>
    </w:pPr>
  </w:style>
  <w:style w:type="table" w:styleId="a4">
    <w:name w:val="Table Grid"/>
    <w:basedOn w:val="a1"/>
    <w:uiPriority w:val="59"/>
    <w:rsid w:val="002E798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99</Words>
  <Characters>567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2023-04-02T15:19:00Z</dcterms:created>
  <dcterms:modified xsi:type="dcterms:W3CDTF">2023-04-02T15:48:00Z</dcterms:modified>
</cp:coreProperties>
</file>