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Самостійна робота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Частина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1–12 мають чотири варіанти відповідей, серед яких тільки один правильний. Виберіть правильну відповідь і позначте її в бланку відповідей.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Який відрізок є найбільшим у даному колі?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Радіус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Хорда, що не є діаметром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Діаметр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Скільки спільних точок має дотична з колом?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Тільки одну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Безліч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Тільки дві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Закінчіть речення, щоб отримати правильне твердження: «Центр кола, описаного навколо трикутника, — це точка перетину ...».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...бісектрис трикутника.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...серединних перпендикулярів до сторін трикутника.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...висот трикутника.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Назвіть геометричне місце точок, рівновіддалених від сторін кута.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Бісектриса кута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Коло з центром у вершині кута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Серединний перпендикуляр до відрізка, що лежить на стороні кута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0.0" w:type="dxa"/>
        <w:tblLayout w:type="fixed"/>
        <w:tblLook w:val="0000"/>
      </w:tblPr>
      <w:tblGrid>
        <w:gridCol w:w="5688"/>
        <w:gridCol w:w="4166"/>
        <w:tblGridChange w:id="0">
          <w:tblGrid>
            <w:gridCol w:w="5688"/>
            <w:gridCol w:w="41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За рис. 1 визначте кут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AOB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якщо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99422" cy="278448"/>
                  <wp:effectExtent b="0" l="0" r="0" t="0"/>
                  <wp:docPr descr="Eqn004" id="1061" name="image13.jpg"/>
                  <a:graphic>
                    <a:graphicData uri="http://schemas.openxmlformats.org/drawingml/2006/picture">
                      <pic:pic>
                        <pic:nvPicPr>
                          <pic:cNvPr descr="Eqn004" id="0" name="image1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422" cy="2784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100°</w:t>
              <w:tab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120°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70°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Інша відповідь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90320" cy="1251585"/>
                  <wp:effectExtent b="0" l="0" r="0" t="0"/>
                  <wp:docPr id="106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1251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Рис. 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На рис. 2 пряма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— дотична до кола </w:t>
              <w:br w:type="textWrapping"/>
              <w:t xml:space="preserve">з центром у точці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36929" cy="281937"/>
                  <wp:effectExtent b="0" l="0" r="0" t="0"/>
                  <wp:docPr descr="Eqn004" id="1062" name="image9.jpg"/>
                  <a:graphic>
                    <a:graphicData uri="http://schemas.openxmlformats.org/drawingml/2006/picture">
                      <pic:pic>
                        <pic:nvPicPr>
                          <pic:cNvPr descr="Eqn004" id="0" name="image9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929" cy="2819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Знайдіть кут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20°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70°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90°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Інша відповідь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800860" cy="1321435"/>
                  <wp:effectExtent b="0" l="0" r="0" t="0"/>
                  <wp:docPr id="106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3214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Рис. 2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0.0" w:type="dxa"/>
        <w:tblLayout w:type="fixed"/>
        <w:tblLook w:val="0000"/>
      </w:tblPr>
      <w:tblGrid>
        <w:gridCol w:w="6228"/>
        <w:gridCol w:w="3626"/>
        <w:tblGridChange w:id="0">
          <w:tblGrid>
            <w:gridCol w:w="6228"/>
            <w:gridCol w:w="362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Знайдіть відстань від точки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до прямої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якщо радіус кола дорівнює 10 см,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467803" cy="288318"/>
                  <wp:effectExtent b="0" l="0" r="0" t="0"/>
                  <wp:docPr descr="Eqn004" id="1064" name="image6.jpg"/>
                  <a:graphic>
                    <a:graphicData uri="http://schemas.openxmlformats.org/drawingml/2006/picture">
                      <pic:pic>
                        <pic:nvPicPr>
                          <pic:cNvPr descr="Eqn004" id="0" name="image6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03" cy="2883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(рис. 3).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764665" cy="1294765"/>
                  <wp:effectExtent b="0" l="0" r="0" t="0"/>
                  <wp:docPr id="106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1294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Рис. 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Радіус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кола з центром у точці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проходить через середину хорди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Знайдіть кут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181700" cy="259398"/>
            <wp:effectExtent b="0" l="0" r="0" t="0"/>
            <wp:docPr descr="Eqn004" id="1074" name="image14.jpg"/>
            <a:graphic>
              <a:graphicData uri="http://schemas.openxmlformats.org/drawingml/2006/picture">
                <pic:pic>
                  <pic:nvPicPr>
                    <pic:cNvPr descr="Eqn004" id="0" name="image1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700" cy="259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Точки дотику вписаного кола ділять бічні сторони рівнобедреного трикутника на відрізки завдовжки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рахуючи від вершини, протилежної основі. Знайдіть периметр трикутника.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72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Самостійна робота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Частина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1–12 мають чотири варіанти відповідей, серед яких тільки один правильний. Виберіть правильну відповідь та позначте її в бланку відповідей.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колі з центром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проведено діаметр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хорду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причому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166936" cy="230823"/>
            <wp:effectExtent b="0" l="0" r="0" t="0"/>
            <wp:docPr descr="Eqn004" id="1075" name="image8.jpg"/>
            <a:graphic>
              <a:graphicData uri="http://schemas.openxmlformats.org/drawingml/2006/picture">
                <pic:pic>
                  <pic:nvPicPr>
                    <pic:cNvPr descr="Eqn004" id="0" name="image8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936" cy="2308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Який із проведених відрізків є найменшим?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Радіус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OA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Хорда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Діаметр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Закінчіть речення так, щоб отримати правильне твердження: «Центр кола, вписаного в трикутник, — це точка перетину...».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...бісектрис трикутника.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...серединних перпендикулярів до сторін трикутника.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...медіан трикутника.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Закінчіть речення так, щоб отримати правильне твердження: «Радіус, проведений у точку дотику...»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...лежить на дотичній.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...є перпендикуляром до дотичної.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...є паралельним дотичній.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Назвіть геометричне місце точок, рівновіддалених від двох даних точок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Серединний перпендикуляр до відрізка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Коло з діаметром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Середина відрізка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Інша відповідь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0.0" w:type="dxa"/>
        <w:tblLayout w:type="fixed"/>
        <w:tblLook w:val="0000"/>
      </w:tblPr>
      <w:tblGrid>
        <w:gridCol w:w="5868"/>
        <w:gridCol w:w="3986"/>
        <w:tblGridChange w:id="0">
          <w:tblGrid>
            <w:gridCol w:w="5868"/>
            <w:gridCol w:w="39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За рис. 1 визначте кут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якщо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46872" cy="324255"/>
                  <wp:effectExtent b="0" l="0" r="0" t="0"/>
                  <wp:docPr descr="Eqn004" id="1067" name="image5.jpg"/>
                  <a:graphic>
                    <a:graphicData uri="http://schemas.openxmlformats.org/drawingml/2006/picture">
                      <pic:pic>
                        <pic:nvPicPr>
                          <pic:cNvPr descr="Eqn004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872" cy="324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100°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80°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85°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Інша відповідь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53490" cy="1176655"/>
                  <wp:effectExtent b="0" l="0" r="0" t="0"/>
                  <wp:docPr id="106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1766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Рис. 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На рис. 2 пряма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— дотична до кола з центром у точці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67289" cy="259397"/>
                  <wp:effectExtent b="0" l="0" r="0" t="0"/>
                  <wp:docPr descr="Eqn004" id="1069" name="image12.jpg"/>
                  <a:graphic>
                    <a:graphicData uri="http://schemas.openxmlformats.org/drawingml/2006/picture">
                      <pic:pic>
                        <pic:nvPicPr>
                          <pic:cNvPr descr="Eqn004" id="0" name="image12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289" cy="2593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Знайдіть кут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AOB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65°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75°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85°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Інша відповідь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857375" cy="1328420"/>
                  <wp:effectExtent b="0" l="0" r="0" t="0"/>
                  <wp:docPr id="107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28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Рис. 2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0.0" w:type="dxa"/>
        <w:tblLayout w:type="fixed"/>
        <w:tblLook w:val="0000"/>
      </w:tblPr>
      <w:tblGrid>
        <w:gridCol w:w="6408"/>
        <w:gridCol w:w="3446"/>
        <w:tblGridChange w:id="0">
          <w:tblGrid>
            <w:gridCol w:w="6408"/>
            <w:gridCol w:w="344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Знайдіть відстань від точки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до прямої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(рис. 3), якщо радіус кола дорівнює 10 см,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99422" cy="278447"/>
                  <wp:effectExtent b="0" l="0" r="0" t="0"/>
                  <wp:docPr descr="Eqn004" id="1071" name="image11.jpg"/>
                  <a:graphic>
                    <a:graphicData uri="http://schemas.openxmlformats.org/drawingml/2006/picture">
                      <pic:pic>
                        <pic:nvPicPr>
                          <pic:cNvPr descr="Eqn004" id="0" name="image11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422" cy="2784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 см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10 см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 см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Інша відповідь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446530" cy="1205230"/>
                  <wp:effectExtent b="0" l="0" r="0" t="0"/>
                  <wp:docPr id="107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1205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Рис. 3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Радіус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кола з центром у точці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проходить через середину хорди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Знайдіть кут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якщо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094916" cy="240347"/>
            <wp:effectExtent b="0" l="0" r="0" t="0"/>
            <wp:docPr descr="Eqn004" id="1073" name="image10.jpg"/>
            <a:graphic>
              <a:graphicData uri="http://schemas.openxmlformats.org/drawingml/2006/picture">
                <pic:pic>
                  <pic:nvPicPr>
                    <pic:cNvPr descr="Eqn004" id="0" name="image10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916" cy="2403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Основа рівнобедреного трикутника дорівнює 4 см, а бічні сторони — 10 см. У трикутник вписане коло, до нього проведена дотична, що перетинає бічні сторони. Знайдіть периметр трикутника, який відтинає дотична.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headerReference r:id="rId23" w:type="even"/>
      <w:footerReference r:id="rId24" w:type="default"/>
      <w:footerReference r:id="rId25" w:type="even"/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360" w:lineRule="auto"/>
      <w:ind w:left="0" w:right="36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360" w:lineRule="auto"/>
      <w:ind w:left="0" w:right="36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36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360" w:lineRule="auto"/>
      <w:ind w:left="0" w:right="36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60" w:before="240"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basedOn w:val="Основнойшрифтабзаца"/>
    <w:next w:val="Heading1Char"/>
    <w:autoRedefine w:val="0"/>
    <w:hidden w:val="0"/>
    <w:qFormat w:val="0"/>
    <w:rPr>
      <w:rFonts w:ascii="Cambria" w:cs="Times New Roman" w:hAnsi="Cambria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Стиль2">
    <w:name w:val="Стиль2"/>
    <w:basedOn w:val="Заголовок1"/>
    <w:next w:val="Заголовок1"/>
    <w:autoRedefine w:val="0"/>
    <w:hidden w:val="0"/>
    <w:qFormat w:val="0"/>
    <w:pPr>
      <w:keepNext w:val="1"/>
      <w:widowControl w:val="0"/>
      <w:suppressAutoHyphens w:val="1"/>
      <w:spacing w:after="60" w:before="240" w:line="360" w:lineRule="auto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paragraph" w:styleId="Стиль4">
    <w:name w:val="Стиль4"/>
    <w:basedOn w:val="Текстпримечания"/>
    <w:next w:val="Текстпримечания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CommentTextChar">
    <w:name w:val="Comment Text Char"/>
    <w:basedOn w:val="Основнойшрифтабзаца"/>
    <w:next w:val="CommentTextChar"/>
    <w:autoRedefine w:val="0"/>
    <w:hidden w:val="0"/>
    <w:qFormat w:val="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Стиль1">
    <w:name w:val="Стиль1"/>
    <w:basedOn w:val="Текстсноски"/>
    <w:next w:val="Стиль1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567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FootnoteTextChar">
    <w:name w:val="Footnote Text Char"/>
    <w:basedOn w:val="Основнойшрифтабзаца"/>
    <w:next w:val="FootnoteTextChar"/>
    <w:autoRedefine w:val="0"/>
    <w:hidden w:val="0"/>
    <w:qFormat w:val="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1"/>
      <w:tabs>
        <w:tab w:val="center" w:leader="none" w:pos="4677"/>
        <w:tab w:val="right" w:leader="none" w:pos="9355"/>
      </w:tabs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HeaderChar">
    <w:name w:val="Header Char"/>
    <w:basedOn w:val="Основнойшрифтабзаца"/>
    <w:next w:val="Header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1"/>
      <w:tabs>
        <w:tab w:val="center" w:leader="none" w:pos="4677"/>
        <w:tab w:val="right" w:leader="none" w:pos="9355"/>
      </w:tabs>
      <w:suppressAutoHyphens w:val="1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FooterChar">
    <w:name w:val="Footer Char"/>
    <w:basedOn w:val="Основнойшрифтабзаца"/>
    <w:next w:val="FooterChar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TDisplayEquation">
    <w:name w:val="MTDisplayEquation"/>
    <w:basedOn w:val="Обычный"/>
    <w:next w:val="MTDisplayEquation"/>
    <w:autoRedefine w:val="0"/>
    <w:hidden w:val="0"/>
    <w:qFormat w:val="0"/>
    <w:pPr>
      <w:widowControl w:val="1"/>
      <w:suppressAutoHyphens w:val="1"/>
      <w:spacing w:line="480" w:lineRule="auto"/>
      <w:ind w:leftChars="-1" w:rightChars="0" w:firstLine="540" w:firstLineChars="-1"/>
      <w:jc w:val="both"/>
      <w:textDirection w:val="btLr"/>
      <w:textAlignment w:val="top"/>
      <w:outlineLvl w:val="0"/>
    </w:pPr>
    <w:rPr>
      <w:rFonts w:ascii="SchoolBookCTT" w:cs="Times New Roman" w:eastAsia="Times New Roman" w:hAnsi="SchoolBookCT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_1">
    <w:name w:val="_1"/>
    <w:basedOn w:val="Обычный"/>
    <w:next w:val="_1"/>
    <w:autoRedefine w:val="0"/>
    <w:hidden w:val="0"/>
    <w:qFormat w:val="0"/>
    <w:pPr>
      <w:widowControl w:val="1"/>
      <w:tabs>
        <w:tab w:val="left" w:leader="none" w:pos="3402"/>
        <w:tab w:val="left" w:leader="none" w:pos="3822"/>
        <w:tab w:val="left" w:leader="none" w:pos="5669"/>
        <w:tab w:val="left" w:leader="none" w:pos="6089"/>
      </w:tabs>
      <w:suppressAutoHyphens w:val="1"/>
      <w:autoSpaceDE w:val="0"/>
      <w:autoSpaceDN w:val="0"/>
      <w:adjustRightInd w:val="0"/>
      <w:spacing w:before="57" w:line="260" w:lineRule="atLeast"/>
      <w:ind w:left="850" w:leftChars="-1" w:rightChars="0" w:hanging="430" w:firstLineChars="-1"/>
      <w:jc w:val="both"/>
      <w:textDirection w:val="btLr"/>
      <w:textAlignment w:val="center"/>
      <w:outlineLvl w:val="0"/>
    </w:pPr>
    <w:rPr>
      <w:rFonts w:ascii="SchoolBookC (OTF)" w:cs="SchoolBookC (OTF)" w:eastAsia="Times New Roman" w:hAnsi="SchoolBookC (OTF)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en-US"/>
    </w:rPr>
  </w:style>
  <w:style w:type="paragraph" w:styleId="Стиль">
    <w:name w:val="Стиль"/>
    <w:basedOn w:val="Обычный"/>
    <w:next w:val="Стиль"/>
    <w:autoRedefine w:val="0"/>
    <w:hidden w:val="0"/>
    <w:qFormat w:val="0"/>
    <w:pPr>
      <w:widowControl w:val="1"/>
      <w:suppressAutoHyphens w:val="0"/>
      <w:autoSpaceDE w:val="0"/>
      <w:autoSpaceDN w:val="0"/>
      <w:adjustRightInd w:val="0"/>
      <w:spacing w:line="288" w:lineRule="auto"/>
      <w:ind w:leftChars="-1" w:rightChars="0" w:firstLine="0" w:firstLineChars="-1"/>
      <w:jc w:val="left"/>
      <w:textDirection w:val="btLr"/>
      <w:textAlignment w:val="center"/>
      <w:outlineLvl w:val="0"/>
    </w:pPr>
    <w:rPr>
      <w:rFonts w:ascii="Times New Roman Regular" w:cs="Times New Roman Regular" w:eastAsia="Times New Roman" w:hAnsi="Times New Roman Regular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Стиль8">
    <w:name w:val="Стиль8"/>
    <w:basedOn w:val="Обычный"/>
    <w:next w:val="Стиль8"/>
    <w:autoRedefine w:val="0"/>
    <w:hidden w:val="0"/>
    <w:qFormat w:val="0"/>
    <w:pPr>
      <w:widowControl w:val="1"/>
      <w:tabs>
        <w:tab w:val="left" w:leader="none" w:pos="240"/>
        <w:tab w:val="left" w:leader="none" w:pos="500"/>
        <w:tab w:val="left" w:leader="none" w:pos="640"/>
      </w:tabs>
      <w:suppressAutoHyphens w:val="1"/>
      <w:autoSpaceDE w:val="0"/>
      <w:autoSpaceDN w:val="0"/>
      <w:adjustRightInd w:val="0"/>
      <w:spacing w:before="85" w:line="288" w:lineRule="auto"/>
      <w:ind w:left="198" w:leftChars="-1" w:rightChars="0" w:hanging="198" w:firstLineChars="-1"/>
      <w:jc w:val="both"/>
      <w:textDirection w:val="btLr"/>
      <w:textAlignment w:val="center"/>
      <w:outlineLvl w:val="0"/>
    </w:pPr>
    <w:rPr>
      <w:rFonts w:ascii="Myriad Pro Light" w:cs="Myriad Pro Light" w:eastAsia="Times New Roman" w:hAnsi="Myriad Pro Light"/>
      <w:i w:val="1"/>
      <w:i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22" Type="http://schemas.openxmlformats.org/officeDocument/2006/relationships/header" Target="header1.xml"/><Relationship Id="rId21" Type="http://schemas.openxmlformats.org/officeDocument/2006/relationships/image" Target="media/image10.jpg"/><Relationship Id="rId24" Type="http://schemas.openxmlformats.org/officeDocument/2006/relationships/footer" Target="footer1.xml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jpg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jpg"/><Relationship Id="rId8" Type="http://schemas.openxmlformats.org/officeDocument/2006/relationships/image" Target="media/image4.png"/><Relationship Id="rId11" Type="http://schemas.openxmlformats.org/officeDocument/2006/relationships/image" Target="media/image6.jpg"/><Relationship Id="rId10" Type="http://schemas.openxmlformats.org/officeDocument/2006/relationships/image" Target="media/image15.png"/><Relationship Id="rId13" Type="http://schemas.openxmlformats.org/officeDocument/2006/relationships/image" Target="media/image14.jpg"/><Relationship Id="rId12" Type="http://schemas.openxmlformats.org/officeDocument/2006/relationships/image" Target="media/image3.png"/><Relationship Id="rId15" Type="http://schemas.openxmlformats.org/officeDocument/2006/relationships/image" Target="media/image5.jpg"/><Relationship Id="rId14" Type="http://schemas.openxmlformats.org/officeDocument/2006/relationships/image" Target="media/image8.jpg"/><Relationship Id="rId17" Type="http://schemas.openxmlformats.org/officeDocument/2006/relationships/image" Target="media/image12.jpg"/><Relationship Id="rId16" Type="http://schemas.openxmlformats.org/officeDocument/2006/relationships/image" Target="media/image2.png"/><Relationship Id="rId19" Type="http://schemas.openxmlformats.org/officeDocument/2006/relationships/image" Target="media/image11.jpg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pxKNcE9alL8DMzw5aNGbrttS3w==">AMUW2mWhEd+KhiapvhzcsngBNlFejqDmsaSOMQwoFkJ2uCzA2d5ZVY2Cbxhi2oN/64gANqtKRbruts5QMaNAKQUzkCnxEkVEgq6fvwmnCZfLkExRNfvK56M=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2016-06-12T07:02:00Z</dcterms:created>
  <dc:creator>UserXP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