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40" w:rsidRDefault="00347DBC" w:rsidP="00347DB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347DBC">
        <w:rPr>
          <w:rFonts w:ascii="Times New Roman" w:hAnsi="Times New Roman" w:cs="Times New Roman"/>
          <w:sz w:val="36"/>
          <w:szCs w:val="36"/>
          <w:lang w:val="ru-RU"/>
        </w:rPr>
        <w:t xml:space="preserve">План </w:t>
      </w:r>
      <w:proofErr w:type="spellStart"/>
      <w:r w:rsidRPr="00347DBC">
        <w:rPr>
          <w:rFonts w:ascii="Times New Roman" w:hAnsi="Times New Roman" w:cs="Times New Roman"/>
          <w:sz w:val="36"/>
          <w:szCs w:val="36"/>
          <w:lang w:val="ru-RU"/>
        </w:rPr>
        <w:t>роботи</w:t>
      </w:r>
      <w:proofErr w:type="spellEnd"/>
      <w:r w:rsidRPr="00347DBC">
        <w:rPr>
          <w:rFonts w:ascii="Times New Roman" w:hAnsi="Times New Roman" w:cs="Times New Roman"/>
          <w:sz w:val="36"/>
          <w:szCs w:val="36"/>
          <w:lang w:val="ru-RU"/>
        </w:rPr>
        <w:t xml:space="preserve"> до Дня </w:t>
      </w:r>
      <w:proofErr w:type="spellStart"/>
      <w:r w:rsidRPr="00347DBC">
        <w:rPr>
          <w:rFonts w:ascii="Times New Roman" w:hAnsi="Times New Roman" w:cs="Times New Roman"/>
          <w:sz w:val="36"/>
          <w:szCs w:val="36"/>
          <w:lang w:val="ru-RU"/>
        </w:rPr>
        <w:t>рідної</w:t>
      </w:r>
      <w:proofErr w:type="spellEnd"/>
      <w:r w:rsidRPr="00347DBC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347DBC">
        <w:rPr>
          <w:rFonts w:ascii="Times New Roman" w:hAnsi="Times New Roman" w:cs="Times New Roman"/>
          <w:sz w:val="36"/>
          <w:szCs w:val="36"/>
          <w:lang w:val="ru-RU"/>
        </w:rPr>
        <w:t>мови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347DBC" w:rsidTr="00347DBC">
        <w:tc>
          <w:tcPr>
            <w:tcW w:w="1935" w:type="dxa"/>
          </w:tcPr>
          <w:p w:rsidR="00347DBC" w:rsidRPr="00347DBC" w:rsidRDefault="00347DBC" w:rsidP="0034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№п/п,</w:t>
            </w:r>
          </w:p>
        </w:tc>
        <w:tc>
          <w:tcPr>
            <w:tcW w:w="1936" w:type="dxa"/>
          </w:tcPr>
          <w:p w:rsidR="00347DBC" w:rsidRPr="00347DBC" w:rsidRDefault="00347DBC" w:rsidP="0034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міст</w:t>
            </w:r>
            <w:proofErr w:type="spellEnd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936" w:type="dxa"/>
          </w:tcPr>
          <w:p w:rsidR="00347DBC" w:rsidRPr="00347DBC" w:rsidRDefault="00347DBC" w:rsidP="0034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</w:p>
        </w:tc>
        <w:tc>
          <w:tcPr>
            <w:tcW w:w="1936" w:type="dxa"/>
          </w:tcPr>
          <w:p w:rsidR="00347DBC" w:rsidRPr="00347DBC" w:rsidRDefault="00347DBC" w:rsidP="0034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ідповідальні</w:t>
            </w:r>
            <w:proofErr w:type="spellEnd"/>
          </w:p>
        </w:tc>
        <w:tc>
          <w:tcPr>
            <w:tcW w:w="1936" w:type="dxa"/>
          </w:tcPr>
          <w:p w:rsidR="00347DBC" w:rsidRPr="00347DBC" w:rsidRDefault="00347DBC" w:rsidP="0034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ідмітка</w:t>
            </w:r>
            <w:proofErr w:type="spellEnd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7DB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</w:tr>
      <w:tr w:rsidR="00347DBC" w:rsidTr="00347DBC">
        <w:tc>
          <w:tcPr>
            <w:tcW w:w="1935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347DBC" w:rsidTr="00347DBC">
        <w:tc>
          <w:tcPr>
            <w:tcW w:w="1935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347DBC" w:rsidTr="00347DBC">
        <w:tc>
          <w:tcPr>
            <w:tcW w:w="1935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347DBC" w:rsidTr="00347DBC">
        <w:tc>
          <w:tcPr>
            <w:tcW w:w="1935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347DBC" w:rsidTr="00347DBC">
        <w:tc>
          <w:tcPr>
            <w:tcW w:w="1935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936" w:type="dxa"/>
          </w:tcPr>
          <w:p w:rsidR="00347DBC" w:rsidRDefault="00347DBC" w:rsidP="00347DB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347DBC" w:rsidRPr="00347DBC" w:rsidRDefault="00347DBC" w:rsidP="00347DBC">
      <w:pPr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sectPr w:rsidR="00347DBC" w:rsidRPr="00347D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BC"/>
    <w:rsid w:val="00347DBC"/>
    <w:rsid w:val="005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933F"/>
  <w15:chartTrackingRefBased/>
  <w15:docId w15:val="{20875ACC-6E57-4206-83EC-6926AF4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2023-02-05T13:33:00Z</dcterms:created>
  <dcterms:modified xsi:type="dcterms:W3CDTF">2023-02-05T13:37:00Z</dcterms:modified>
</cp:coreProperties>
</file>