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1" w:rsidRPr="00C65526" w:rsidRDefault="004C68EE" w:rsidP="00C65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526">
        <w:rPr>
          <w:rFonts w:ascii="Times New Roman" w:hAnsi="Times New Roman" w:cs="Times New Roman"/>
          <w:b/>
          <w:sz w:val="24"/>
          <w:szCs w:val="24"/>
        </w:rPr>
        <w:t>Океаны на карте</w:t>
      </w:r>
    </w:p>
    <w:p w:rsidR="004C68EE" w:rsidRPr="00C65526" w:rsidRDefault="004C68E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Рассмотрите на карте акваторию Атлантического океана. Отметьте верные утверждения о его природных особенностях и географическом положении.</w:t>
      </w:r>
    </w:p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4C68EE" w:rsidRPr="00C65526" w:rsidTr="004C68EE">
        <w:tc>
          <w:tcPr>
            <w:tcW w:w="6658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Атлантический океан</w:t>
            </w:r>
          </w:p>
          <w:p w:rsidR="00CD1330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 w:rsidP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1)второй по площади океан на Земле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2)омывает все материки Земли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3)протягивается с севера на юг от полярных широт Северного полушария до полярных широт Южного полушария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 w:rsidP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4)берега одного из его морей – Средиземного – являются местом возникновения древних цивилизаций.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5)омывает западное побережье Австралии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6)соединяется с Тихим океаном проливами Магеллановым и Дрейка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8EE" w:rsidRPr="00C65526" w:rsidTr="004C68EE">
        <w:tc>
          <w:tcPr>
            <w:tcW w:w="6658" w:type="dxa"/>
          </w:tcPr>
          <w:p w:rsidR="004C68EE" w:rsidRPr="00C65526" w:rsidRDefault="00CD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810D1E" w:rsidRPr="00C65526">
              <w:rPr>
                <w:rFonts w:ascii="Times New Roman" w:hAnsi="Times New Roman" w:cs="Times New Roman"/>
                <w:sz w:val="24"/>
                <w:szCs w:val="24"/>
              </w:rPr>
              <w:t>Соединяется с Тихим океаном Суэцким каналом</w:t>
            </w:r>
          </w:p>
        </w:tc>
        <w:tc>
          <w:tcPr>
            <w:tcW w:w="1275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4C68EE" w:rsidRPr="00C65526" w:rsidRDefault="004C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8EE" w:rsidRPr="00C65526" w:rsidRDefault="004C68EE">
      <w:pPr>
        <w:rPr>
          <w:rFonts w:ascii="Times New Roman" w:hAnsi="Times New Roman" w:cs="Times New Roman"/>
          <w:sz w:val="24"/>
          <w:szCs w:val="24"/>
        </w:rPr>
      </w:pPr>
    </w:p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Индийский океан</w:t>
            </w:r>
          </w:p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1)самый маленький по площади океан на Земле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2)в Южном полушарии имеет свободный водный обмен с Тихим и Атлантическим океанами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3)в его акватории расположена самая глубокая впадина Мирового океана – Большой Зондский жёлоб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4)омывает берега Африки и Австралии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5)северные берега океана являются местом возникновения древних цивилизаций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D864A6" w:rsidRPr="00C65526">
              <w:rPr>
                <w:rFonts w:ascii="Times New Roman" w:hAnsi="Times New Roman" w:cs="Times New Roman"/>
                <w:sz w:val="24"/>
                <w:szCs w:val="24"/>
              </w:rPr>
              <w:t>в океане находится остров Мадагаскар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1E" w:rsidRPr="00C65526" w:rsidTr="00810D1E">
        <w:tc>
          <w:tcPr>
            <w:tcW w:w="6658" w:type="dxa"/>
          </w:tcPr>
          <w:p w:rsidR="00810D1E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7)экватор пересекает океан посередине</w:t>
            </w:r>
          </w:p>
        </w:tc>
        <w:tc>
          <w:tcPr>
            <w:tcW w:w="1275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810D1E" w:rsidRPr="00C65526" w:rsidRDefault="00810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D1E" w:rsidRPr="00C65526" w:rsidRDefault="00810D1E">
      <w:pPr>
        <w:rPr>
          <w:rFonts w:ascii="Times New Roman" w:hAnsi="Times New Roman" w:cs="Times New Roman"/>
          <w:sz w:val="24"/>
          <w:szCs w:val="24"/>
        </w:rPr>
      </w:pPr>
    </w:p>
    <w:p w:rsidR="00D864A6" w:rsidRPr="00C65526" w:rsidRDefault="00D864A6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Тихий океан</w:t>
            </w:r>
          </w:p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1)самый большой по площади океан на Земле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2)на его площади могла бы разместиться вся суша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3)через Тихий океан пролегал путь Христофора Колумба к берегам Америки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4)океан посередине пересекается экватором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5)соединяется с Северным Ледовитым океаном Беринговым проливом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6)в его акватории находится самая глубокая впадина – Марианская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4A6" w:rsidRPr="00C65526" w:rsidTr="00D864A6">
        <w:tc>
          <w:tcPr>
            <w:tcW w:w="6658" w:type="dxa"/>
          </w:tcPr>
          <w:p w:rsidR="00D864A6" w:rsidRPr="00C65526" w:rsidRDefault="00AE5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7)в северной части океана часто встречаются айсберги</w:t>
            </w:r>
          </w:p>
        </w:tc>
        <w:tc>
          <w:tcPr>
            <w:tcW w:w="1275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864A6" w:rsidRPr="00C65526" w:rsidRDefault="00D86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4A6" w:rsidRPr="00C65526" w:rsidRDefault="00D864A6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4.</w:t>
      </w:r>
    </w:p>
    <w:p w:rsidR="00AE54CD" w:rsidRPr="00C65526" w:rsidRDefault="00AE54CD">
      <w:pPr>
        <w:rPr>
          <w:rFonts w:ascii="Times New Roman" w:hAnsi="Times New Roman" w:cs="Times New Roman"/>
          <w:sz w:val="24"/>
          <w:szCs w:val="24"/>
        </w:rPr>
      </w:pPr>
      <w:r w:rsidRPr="00C65526">
        <w:rPr>
          <w:rFonts w:ascii="Times New Roman" w:hAnsi="Times New Roman" w:cs="Times New Roman"/>
          <w:sz w:val="24"/>
          <w:szCs w:val="24"/>
        </w:rPr>
        <w:t>Рассмотрите на карте акваторию Северного Ледовитого океана. Составьте верные утверждения о его природных особенностях и географическом положении</w:t>
      </w:r>
      <w:r w:rsidR="00C65526" w:rsidRPr="00C655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412"/>
      </w:tblGrid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C65526">
              <w:rPr>
                <w:rFonts w:ascii="Times New Roman" w:hAnsi="Times New Roman" w:cs="Times New Roman"/>
                <w:b/>
                <w:sz w:val="24"/>
                <w:szCs w:val="24"/>
              </w:rPr>
              <w:t>Северный Ледовитый океан</w:t>
            </w:r>
          </w:p>
          <w:bookmarkEnd w:id="0"/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6" w:rsidRPr="00C65526" w:rsidTr="00C65526">
        <w:tc>
          <w:tcPr>
            <w:tcW w:w="6658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526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1275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C65526" w:rsidRPr="00C65526" w:rsidRDefault="00C6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526" w:rsidRPr="00C65526" w:rsidRDefault="00C65526">
      <w:pPr>
        <w:rPr>
          <w:rFonts w:ascii="Times New Roman" w:hAnsi="Times New Roman" w:cs="Times New Roman"/>
          <w:sz w:val="24"/>
          <w:szCs w:val="24"/>
        </w:rPr>
      </w:pPr>
    </w:p>
    <w:sectPr w:rsidR="00C65526" w:rsidRPr="00C6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150AD"/>
    <w:multiLevelType w:val="hybridMultilevel"/>
    <w:tmpl w:val="FB48A6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EE"/>
    <w:rsid w:val="004C68EE"/>
    <w:rsid w:val="00695E51"/>
    <w:rsid w:val="00810D1E"/>
    <w:rsid w:val="00AE54CD"/>
    <w:rsid w:val="00C65526"/>
    <w:rsid w:val="00CD1330"/>
    <w:rsid w:val="00D8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7FC4"/>
  <w15:chartTrackingRefBased/>
  <w15:docId w15:val="{5C82C723-94E7-4285-AB81-508995A7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2020-11-07T12:58:00Z</dcterms:created>
  <dcterms:modified xsi:type="dcterms:W3CDTF">2020-11-07T13:42:00Z</dcterms:modified>
</cp:coreProperties>
</file>