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1. Яка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країна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не входила до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Західноєвропейської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християнської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цивілізації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в 1500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році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А)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Угорщина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Б)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Чехія</w:t>
      </w:r>
      <w:proofErr w:type="spellEnd"/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В) Корея</w:t>
      </w:r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 w:rsidRPr="006C39F9">
        <w:rPr>
          <w:rFonts w:ascii="Helvetica" w:eastAsia="Times New Roman" w:hAnsi="Helvetica" w:cs="Helvetica"/>
          <w:color w:val="FF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7" type="#_x0000_t75" style="width:1in;height:18pt" o:ole="">
            <v:imagedata r:id="rId4" o:title=""/>
          </v:shape>
          <w:control r:id="rId5" w:name="DefaultOcxName1" w:shapeid="_x0000_i1167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2. Як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називались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перші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поправки до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Конституції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США,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які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набули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чинності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у 1791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році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>А) Булла про права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Б)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Білль</w:t>
      </w:r>
      <w:proofErr w:type="spellEnd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 про права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>В) Поправки до прав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object w:dxaOrig="1440" w:dyaOrig="1440">
          <v:shape id="_x0000_i1137" type="#_x0000_t75" style="width:1in;height:18pt" o:ole="">
            <v:imagedata r:id="rId4" o:title=""/>
          </v:shape>
          <w:control r:id="rId6" w:name="DefaultOcxName2" w:shapeid="_x0000_i1137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3. В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якій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країні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раніше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розпочався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промисловий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переворот?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>А Китай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Б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Російська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імперія</w:t>
      </w:r>
      <w:proofErr w:type="spellEnd"/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В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Англія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object w:dxaOrig="1440" w:dyaOrig="1440">
          <v:shape id="_x0000_i1136" type="#_x0000_t75" style="width:1in;height:18pt" o:ole="">
            <v:imagedata r:id="rId4" o:title=""/>
          </v:shape>
          <w:control r:id="rId7" w:name="DefaultOcxName3" w:shapeid="_x0000_i1136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4.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Які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зміни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відбуваються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під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час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промислової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революції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 xml:space="preserve">* 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А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Перехід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від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привласнювального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господарста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до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відновлювального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Б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Перехід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від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ремісничої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майстерні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до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мануфактури</w:t>
      </w:r>
      <w:proofErr w:type="spellEnd"/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В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Перехід</w:t>
      </w:r>
      <w:proofErr w:type="spellEnd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від</w:t>
      </w:r>
      <w:proofErr w:type="spellEnd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мануфактури</w:t>
      </w:r>
      <w:proofErr w:type="spellEnd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 до фабрики.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object w:dxaOrig="1440" w:dyaOrig="1440">
          <v:shape id="_x0000_i1135" type="#_x0000_t75" style="width:1in;height:18pt" o:ole="">
            <v:imagedata r:id="rId4" o:title=""/>
          </v:shape>
          <w:control r:id="rId8" w:name="DefaultOcxName4" w:shapeid="_x0000_i1135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5.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Хто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винайшов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прядку "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Дженні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"?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А </w:t>
      </w:r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Дж.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Харгривс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>Б Дж. Ватт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В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С.Кромптон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object w:dxaOrig="1440" w:dyaOrig="1440">
          <v:shape id="_x0000_i1134" type="#_x0000_t75" style="width:1in;height:18pt" o:ole="">
            <v:imagedata r:id="rId4" o:title=""/>
          </v:shape>
          <w:control r:id="rId9" w:name="DefaultOcxName5" w:shapeid="_x0000_i1134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6. Де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був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підписаний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мирний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договір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між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США та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Англією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в 1783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році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 А Вашингтон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 Б Лондон</w:t>
      </w:r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В Париж</w:t>
      </w:r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 w:rsidRPr="006C39F9">
        <w:rPr>
          <w:rFonts w:ascii="Helvetica" w:eastAsia="Times New Roman" w:hAnsi="Helvetica" w:cs="Helvetica"/>
          <w:color w:val="FF0000"/>
        </w:rPr>
        <w:object w:dxaOrig="1440" w:dyaOrig="1440">
          <v:shape id="_x0000_i1168" type="#_x0000_t75" style="width:1in;height:18pt" o:ole="">
            <v:imagedata r:id="rId4" o:title=""/>
          </v:shape>
          <w:control r:id="rId10" w:name="DefaultOcxName6" w:shapeid="_x0000_i1168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7. Яку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династію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заснували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Китаї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манчжурські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завойовники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А Цин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 Б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Мін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В 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Хань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object w:dxaOrig="1440" w:dyaOrig="1440">
          <v:shape id="_x0000_i1132" type="#_x0000_t75" style="width:1in;height:18pt" o:ole="">
            <v:imagedata r:id="rId4" o:title=""/>
          </v:shape>
          <w:control r:id="rId11" w:name="DefaultOcxName7" w:shapeid="_x0000_i1132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8.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Під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якою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назвою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держава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Габсбургів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увійшла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історію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А Деспотична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імперія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Б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Карликова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імперія</w:t>
      </w:r>
      <w:proofErr w:type="spellEnd"/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В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Клаптикова</w:t>
      </w:r>
      <w:proofErr w:type="spellEnd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імперія</w:t>
      </w:r>
      <w:proofErr w:type="spellEnd"/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 w:rsidRPr="006C39F9">
        <w:rPr>
          <w:rFonts w:ascii="Helvetica" w:eastAsia="Times New Roman" w:hAnsi="Helvetica" w:cs="Helvetica"/>
          <w:color w:val="FF0000"/>
        </w:rPr>
        <w:object w:dxaOrig="1440" w:dyaOrig="1440">
          <v:shape id="_x0000_i1169" type="#_x0000_t75" style="width:1in;height:18pt" o:ole="">
            <v:imagedata r:id="rId4" o:title=""/>
          </v:shape>
          <w:control r:id="rId12" w:name="DefaultOcxName8" w:shapeid="_x0000_i1169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lastRenderedPageBreak/>
        <w:t xml:space="preserve">9. Як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називався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період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історії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Російської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імперії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, коли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відбувалась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часта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зміна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правителів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А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Епоха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частої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зміни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правителів</w:t>
      </w:r>
      <w:proofErr w:type="spellEnd"/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Б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Епоха</w:t>
      </w:r>
      <w:proofErr w:type="spellEnd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палацових</w:t>
      </w:r>
      <w:proofErr w:type="spellEnd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переворотів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В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Епоха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коротких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правлінь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object w:dxaOrig="1440" w:dyaOrig="1440">
          <v:shape id="_x0000_i1130" type="#_x0000_t75" style="width:1in;height:18pt" o:ole="">
            <v:imagedata r:id="rId4" o:title=""/>
          </v:shape>
          <w:control r:id="rId13" w:name="DefaultOcxName9" w:shapeid="_x0000_i1130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10.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Хто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врятував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Пруссію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від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повного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розгрому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Семилітній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війні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?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>А Петро І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>Б Петро ІІ</w:t>
      </w:r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В </w:t>
      </w:r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Петро ІІІ</w:t>
      </w:r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 w:rsidRPr="006C39F9">
        <w:rPr>
          <w:rFonts w:ascii="Helvetica" w:eastAsia="Times New Roman" w:hAnsi="Helvetica" w:cs="Helvetica"/>
          <w:color w:val="FF0000"/>
        </w:rPr>
        <w:object w:dxaOrig="1440" w:dyaOrig="1440">
          <v:shape id="_x0000_i1170" type="#_x0000_t75" style="width:1in;height:18pt" o:ole="">
            <v:imagedata r:id="rId4" o:title=""/>
          </v:shape>
          <w:control r:id="rId14" w:name="DefaultOcxName10" w:shapeid="_x0000_i1170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11.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Хто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на смертному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одрі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промовив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: "Я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втомився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управляти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рабами?"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А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Фрідріх</w:t>
      </w:r>
      <w:proofErr w:type="spellEnd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 xml:space="preserve"> ІІ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Б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Йосип</w:t>
      </w:r>
      <w:proofErr w:type="spellEnd"/>
      <w:r>
        <w:rPr>
          <w:rStyle w:val="docssharedwiztogglelabeledlabeltext"/>
          <w:rFonts w:ascii="Helvetica" w:eastAsia="Times New Roman" w:hAnsi="Helvetica" w:cs="Helvetica"/>
        </w:rPr>
        <w:t xml:space="preserve"> ІІ</w:t>
      </w:r>
      <w:bookmarkStart w:id="0" w:name="_GoBack"/>
      <w:bookmarkEnd w:id="0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>В Петро ІІ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object w:dxaOrig="1440" w:dyaOrig="1440">
          <v:shape id="_x0000_i1128" type="#_x0000_t75" style="width:1in;height:18pt" o:ole="">
            <v:imagedata r:id="rId4" o:title=""/>
          </v:shape>
          <w:control r:id="rId15" w:name="DefaultOcxName11" w:shapeid="_x0000_i1128"/>
        </w:object>
      </w:r>
    </w:p>
    <w:p w:rsidR="00180671" w:rsidRDefault="00180671" w:rsidP="00180671">
      <w:pPr>
        <w:spacing w:line="324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12.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Привілейований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військово-феодальний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стан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японського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000000"/>
          <w:sz w:val="30"/>
          <w:szCs w:val="30"/>
        </w:rPr>
        <w:t>суспільства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,</w:t>
      </w:r>
      <w:proofErr w:type="gram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що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захищав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інтереси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правлячого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класу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0"/>
          <w:szCs w:val="30"/>
        </w:rPr>
        <w:t>це</w:t>
      </w:r>
      <w:proofErr w:type="spellEnd"/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: </w:t>
      </w:r>
      <w:r>
        <w:rPr>
          <w:rStyle w:val="freebirdformviewerviewitemsitemrequiredasterisk3"/>
          <w:rFonts w:ascii="Helvetica" w:eastAsia="Times New Roman" w:hAnsi="Helvetica" w:cs="Helvetica"/>
          <w:sz w:val="30"/>
          <w:szCs w:val="30"/>
        </w:rPr>
        <w:t>*</w:t>
      </w:r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А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Рицарі</w:t>
      </w:r>
      <w:proofErr w:type="spellEnd"/>
    </w:p>
    <w:p w:rsidR="00180671" w:rsidRDefault="00180671" w:rsidP="00180671">
      <w:pPr>
        <w:rPr>
          <w:rFonts w:ascii="Helvetica" w:eastAsia="Times New Roman" w:hAnsi="Helvetica" w:cs="Helvetica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Б </w:t>
      </w:r>
      <w:proofErr w:type="spellStart"/>
      <w:r>
        <w:rPr>
          <w:rStyle w:val="docssharedwiztogglelabeledlabeltext"/>
          <w:rFonts w:ascii="Helvetica" w:eastAsia="Times New Roman" w:hAnsi="Helvetica" w:cs="Helvetica"/>
        </w:rPr>
        <w:t>Сьогуни</w:t>
      </w:r>
      <w:proofErr w:type="spellEnd"/>
    </w:p>
    <w:p w:rsidR="00180671" w:rsidRPr="006C39F9" w:rsidRDefault="00180671" w:rsidP="00180671">
      <w:pPr>
        <w:rPr>
          <w:rFonts w:ascii="Helvetica" w:eastAsia="Times New Roman" w:hAnsi="Helvetica" w:cs="Helvetica"/>
          <w:color w:val="FF0000"/>
        </w:rPr>
      </w:pPr>
      <w:r>
        <w:rPr>
          <w:rStyle w:val="docssharedwiztogglelabeledlabeltext"/>
          <w:rFonts w:ascii="Helvetica" w:eastAsia="Times New Roman" w:hAnsi="Helvetica" w:cs="Helvetica"/>
        </w:rPr>
        <w:t xml:space="preserve">В </w:t>
      </w:r>
      <w:proofErr w:type="spellStart"/>
      <w:r w:rsidRPr="006C39F9">
        <w:rPr>
          <w:rStyle w:val="docssharedwiztogglelabeledlabeltext"/>
          <w:rFonts w:ascii="Helvetica" w:eastAsia="Times New Roman" w:hAnsi="Helvetica" w:cs="Helvetica"/>
          <w:color w:val="FF0000"/>
        </w:rPr>
        <w:t>Самураї</w:t>
      </w:r>
      <w:proofErr w:type="spellEnd"/>
    </w:p>
    <w:p w:rsidR="00180671" w:rsidRPr="00180671" w:rsidRDefault="00180671"/>
    <w:sectPr w:rsidR="00180671" w:rsidRPr="0018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71"/>
    <w:rsid w:val="00180671"/>
    <w:rsid w:val="006C39F9"/>
    <w:rsid w:val="00B1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57009479-ED55-4956-9976-E1879A6F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3">
    <w:name w:val="freebirdformviewerviewitemsitemrequiredasterisk3"/>
    <w:basedOn w:val="a0"/>
    <w:rsid w:val="00180671"/>
    <w:rPr>
      <w:color w:val="D93025"/>
    </w:rPr>
  </w:style>
  <w:style w:type="character" w:customStyle="1" w:styleId="docssharedwiztogglelabeledlabeltext">
    <w:name w:val="docssharedwiztogglelabeledlabeltext"/>
    <w:basedOn w:val="a0"/>
    <w:rsid w:val="0018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Гуцуляк</cp:lastModifiedBy>
  <cp:revision>2</cp:revision>
  <dcterms:created xsi:type="dcterms:W3CDTF">2020-05-20T17:57:00Z</dcterms:created>
  <dcterms:modified xsi:type="dcterms:W3CDTF">2020-05-20T17:57:00Z</dcterms:modified>
</cp:coreProperties>
</file>