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82" w:rsidRDefault="00943D82" w:rsidP="00943D82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Первоначально некоторые идеологи сравнивали режим де Голля с фашистским. Укажите важнейшие отличия между Пятой республикой и фашистскими режимами.</w:t>
      </w:r>
    </w:p>
    <w:p w:rsidR="00943D82" w:rsidRDefault="00943D82" w:rsidP="00943D82">
      <w:pPr>
        <w:pStyle w:val="a3"/>
        <w:ind w:left="1440"/>
        <w:rPr>
          <w:b/>
        </w:rPr>
      </w:pPr>
    </w:p>
    <w:p w:rsidR="00943D82" w:rsidRDefault="00943D82" w:rsidP="00943D82">
      <w:pPr>
        <w:pStyle w:val="a3"/>
        <w:ind w:left="1440"/>
        <w:rPr>
          <w:b/>
        </w:rPr>
      </w:pPr>
      <w:r>
        <w:rPr>
          <w:b/>
        </w:rPr>
        <w:t>Важнейшие отличия между Пятой республикой и фашистскими режимами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3800"/>
        <w:gridCol w:w="3544"/>
      </w:tblGrid>
      <w:tr w:rsidR="00943D82" w:rsidTr="0096550F">
        <w:tc>
          <w:tcPr>
            <w:tcW w:w="3800" w:type="dxa"/>
          </w:tcPr>
          <w:p w:rsidR="00943D82" w:rsidRDefault="00943D82" w:rsidP="0096550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Пятая республика</w:t>
            </w:r>
          </w:p>
        </w:tc>
        <w:tc>
          <w:tcPr>
            <w:tcW w:w="3544" w:type="dxa"/>
          </w:tcPr>
          <w:p w:rsidR="00943D82" w:rsidRDefault="00943D82" w:rsidP="0096550F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Фашистские режимы</w:t>
            </w:r>
          </w:p>
        </w:tc>
      </w:tr>
      <w:tr w:rsidR="00943D82" w:rsidRPr="0057194F" w:rsidTr="0096550F">
        <w:tc>
          <w:tcPr>
            <w:tcW w:w="3800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>Колониальные противоречия, «люди второго сорта»</w:t>
            </w:r>
          </w:p>
        </w:tc>
        <w:tc>
          <w:tcPr>
            <w:tcW w:w="3544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>Полная ликвидация демократических прав и свобод</w:t>
            </w:r>
          </w:p>
        </w:tc>
      </w:tr>
      <w:tr w:rsidR="00943D82" w:rsidRPr="0057194F" w:rsidTr="0096550F">
        <w:tc>
          <w:tcPr>
            <w:tcW w:w="3800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>Рост национально – освободительных движений</w:t>
            </w:r>
          </w:p>
        </w:tc>
        <w:tc>
          <w:tcPr>
            <w:tcW w:w="3544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>Уничтожение всех оппозиций</w:t>
            </w:r>
          </w:p>
        </w:tc>
      </w:tr>
      <w:tr w:rsidR="00943D82" w:rsidRPr="0057194F" w:rsidTr="0096550F">
        <w:tc>
          <w:tcPr>
            <w:tcW w:w="3800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 xml:space="preserve">Президентская республика с </w:t>
            </w:r>
            <w:proofErr w:type="spellStart"/>
            <w:r>
              <w:t>социал</w:t>
            </w:r>
            <w:proofErr w:type="spellEnd"/>
            <w:r>
              <w:t xml:space="preserve"> - демократическими методами правления</w:t>
            </w:r>
          </w:p>
        </w:tc>
        <w:tc>
          <w:tcPr>
            <w:tcW w:w="3544" w:type="dxa"/>
          </w:tcPr>
          <w:p w:rsidR="00943D82" w:rsidRPr="0057194F" w:rsidRDefault="00943D82" w:rsidP="0096550F">
            <w:pPr>
              <w:pStyle w:val="a3"/>
              <w:ind w:left="0"/>
            </w:pPr>
            <w:r>
              <w:t>Широкое использование террористических методов правления</w:t>
            </w:r>
          </w:p>
        </w:tc>
      </w:tr>
    </w:tbl>
    <w:p w:rsidR="003F3A3A" w:rsidRDefault="003F3A3A">
      <w:bookmarkStart w:id="0" w:name="_GoBack"/>
      <w:bookmarkEnd w:id="0"/>
    </w:p>
    <w:sectPr w:rsidR="003F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C7251"/>
    <w:multiLevelType w:val="hybridMultilevel"/>
    <w:tmpl w:val="18107BAE"/>
    <w:lvl w:ilvl="0" w:tplc="D1540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E6"/>
    <w:rsid w:val="003F3A3A"/>
    <w:rsid w:val="004079E6"/>
    <w:rsid w:val="0094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FA6C3-8F96-4A65-8742-EBA6988F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4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82"/>
    <w:pPr>
      <w:ind w:left="720"/>
      <w:contextualSpacing/>
    </w:pPr>
  </w:style>
  <w:style w:type="table" w:styleId="a4">
    <w:name w:val="Table Grid"/>
    <w:basedOn w:val="a1"/>
    <w:uiPriority w:val="39"/>
    <w:rsid w:val="0094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2016-11-05T12:37:00Z</dcterms:created>
  <dcterms:modified xsi:type="dcterms:W3CDTF">2016-11-05T12:37:00Z</dcterms:modified>
</cp:coreProperties>
</file>