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417"/>
        <w:gridCol w:w="1559"/>
        <w:gridCol w:w="1418"/>
      </w:tblGrid>
      <w:tr w:rsidR="00F3078D" w:rsidTr="00F3078D">
        <w:trPr>
          <w:trHeight w:val="605"/>
        </w:trPr>
        <w:tc>
          <w:tcPr>
            <w:tcW w:w="2693" w:type="dxa"/>
            <w:gridSpan w:val="2"/>
            <w:vMerge w:val="restart"/>
          </w:tcPr>
          <w:p w:rsidR="00F3078D" w:rsidRDefault="00F3078D" w:rsidP="00B211F4">
            <w:r>
              <w:t>В суффиксах существительных и прилагательных.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3078D" w:rsidRDefault="00F3078D">
            <w:r>
              <w:t>В окончаниях существительных и прилагательных.</w:t>
            </w:r>
          </w:p>
        </w:tc>
      </w:tr>
      <w:tr w:rsidR="00F3078D" w:rsidTr="00F3078D">
        <w:tblPrEx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2693" w:type="dxa"/>
            <w:gridSpan w:val="2"/>
            <w:vMerge/>
          </w:tcPr>
          <w:p w:rsidR="00F3078D" w:rsidRDefault="00F3078D"/>
        </w:tc>
        <w:tc>
          <w:tcPr>
            <w:tcW w:w="1559" w:type="dxa"/>
            <w:shd w:val="clear" w:color="auto" w:fill="auto"/>
          </w:tcPr>
          <w:p w:rsidR="00F3078D" w:rsidRDefault="00F3078D">
            <w:r>
              <w:t>Под ударением</w:t>
            </w:r>
          </w:p>
        </w:tc>
        <w:tc>
          <w:tcPr>
            <w:tcW w:w="1418" w:type="dxa"/>
            <w:shd w:val="clear" w:color="auto" w:fill="auto"/>
          </w:tcPr>
          <w:p w:rsidR="00F3078D" w:rsidRDefault="00F3078D">
            <w:proofErr w:type="gramStart"/>
            <w:r>
              <w:t>Без</w:t>
            </w:r>
            <w:proofErr w:type="gramEnd"/>
            <w:r>
              <w:t xml:space="preserve"> ударением</w:t>
            </w:r>
          </w:p>
        </w:tc>
      </w:tr>
      <w:tr w:rsidR="00F3078D" w:rsidTr="00F3078D">
        <w:tblPrEx>
          <w:tblLook w:val="0000" w:firstRow="0" w:lastRow="0" w:firstColumn="0" w:lastColumn="0" w:noHBand="0" w:noVBand="0"/>
        </w:tblPrEx>
        <w:trPr>
          <w:trHeight w:val="214"/>
        </w:trPr>
        <w:tc>
          <w:tcPr>
            <w:tcW w:w="1276" w:type="dxa"/>
          </w:tcPr>
          <w:p w:rsidR="00F3078D" w:rsidRDefault="00F3078D" w:rsidP="00F3078D">
            <w:r>
              <w:t>Под ударением</w:t>
            </w:r>
          </w:p>
        </w:tc>
        <w:tc>
          <w:tcPr>
            <w:tcW w:w="1417" w:type="dxa"/>
            <w:shd w:val="clear" w:color="auto" w:fill="auto"/>
          </w:tcPr>
          <w:p w:rsidR="00F3078D" w:rsidRDefault="00F3078D">
            <w:r>
              <w:t>Без ударения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078D" w:rsidRDefault="00F3078D"/>
        </w:tc>
        <w:tc>
          <w:tcPr>
            <w:tcW w:w="1418" w:type="dxa"/>
            <w:vMerge w:val="restart"/>
            <w:shd w:val="clear" w:color="auto" w:fill="auto"/>
          </w:tcPr>
          <w:p w:rsidR="00F3078D" w:rsidRDefault="00F3078D"/>
        </w:tc>
        <w:bookmarkStart w:id="0" w:name="_GoBack"/>
        <w:bookmarkEnd w:id="0"/>
      </w:tr>
      <w:tr w:rsidR="00F3078D" w:rsidTr="00F3078D">
        <w:tblPrEx>
          <w:tblLook w:val="0000" w:firstRow="0" w:lastRow="0" w:firstColumn="0" w:lastColumn="0" w:noHBand="0" w:noVBand="0"/>
        </w:tblPrEx>
        <w:trPr>
          <w:trHeight w:val="1756"/>
        </w:trPr>
        <w:tc>
          <w:tcPr>
            <w:tcW w:w="1276" w:type="dxa"/>
          </w:tcPr>
          <w:p w:rsidR="00F3078D" w:rsidRDefault="00F3078D" w:rsidP="00F3078D"/>
        </w:tc>
        <w:tc>
          <w:tcPr>
            <w:tcW w:w="1417" w:type="dxa"/>
            <w:shd w:val="clear" w:color="auto" w:fill="auto"/>
          </w:tcPr>
          <w:p w:rsidR="00F3078D" w:rsidRDefault="00F3078D"/>
        </w:tc>
        <w:tc>
          <w:tcPr>
            <w:tcW w:w="1559" w:type="dxa"/>
            <w:vMerge/>
            <w:shd w:val="clear" w:color="auto" w:fill="auto"/>
          </w:tcPr>
          <w:p w:rsidR="00F3078D" w:rsidRDefault="00F3078D"/>
        </w:tc>
        <w:tc>
          <w:tcPr>
            <w:tcW w:w="1418" w:type="dxa"/>
            <w:vMerge/>
            <w:shd w:val="clear" w:color="auto" w:fill="auto"/>
          </w:tcPr>
          <w:p w:rsidR="00F3078D" w:rsidRDefault="00F3078D"/>
        </w:tc>
      </w:tr>
    </w:tbl>
    <w:p w:rsidR="007F1E0A" w:rsidRDefault="007F1E0A"/>
    <w:sectPr w:rsidR="007F1E0A" w:rsidSect="00F3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8D"/>
    <w:rsid w:val="007F1E0A"/>
    <w:rsid w:val="008C57E9"/>
    <w:rsid w:val="00F3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3078D"/>
  </w:style>
  <w:style w:type="table" w:styleId="a4">
    <w:name w:val="Table Grid"/>
    <w:basedOn w:val="a1"/>
    <w:uiPriority w:val="59"/>
    <w:rsid w:val="00F3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F3078D"/>
  </w:style>
  <w:style w:type="table" w:styleId="a4">
    <w:name w:val="Table Grid"/>
    <w:basedOn w:val="a1"/>
    <w:uiPriority w:val="59"/>
    <w:rsid w:val="00F3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455E7-5A1D-4515-8FEF-82D1F593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2014-12-18T13:17:00Z</dcterms:created>
  <dcterms:modified xsi:type="dcterms:W3CDTF">2014-12-18T13:47:00Z</dcterms:modified>
</cp:coreProperties>
</file>