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EE" w:rsidRDefault="001E58EE" w:rsidP="001E58EE">
      <w:r>
        <w:t>Імператор Петро І, який народився 9 червня 1672 року в Москві, Росія, був історичною постаттю, що змінила світ, чия особистість розвивалася в бурхливому і складному середовищі.</w:t>
      </w:r>
    </w:p>
    <w:p w:rsidR="001E58EE" w:rsidRDefault="001E58EE" w:rsidP="001E58EE"/>
    <w:p w:rsidR="001E58EE" w:rsidRDefault="001E58EE" w:rsidP="001E58EE">
      <w:r>
        <w:t>1.1. Петро народився в Москві під час правління свого батька, царя Олексія І, та матері, Наталії Наришкіної. Він ріс у період політичних і соціальних потрясінь у Росії.</w:t>
      </w:r>
    </w:p>
    <w:p w:rsidR="001E58EE" w:rsidRDefault="001E58EE" w:rsidP="001E58EE"/>
    <w:p w:rsidR="001E58EE" w:rsidRDefault="001E58EE" w:rsidP="001E58EE">
      <w:r>
        <w:t>1.2. Виховання Петра відбувалося на тлі традиційного і консервативного російського суспільства. Однак, його ранні роки пройшли під значним впливом західних ідей та культури. Більшу частину свого дитинства він провів у сільській місцевості, де у нього розвинулося захоплення технікою, навігацією та іноземними звичаями.</w:t>
      </w:r>
    </w:p>
    <w:p w:rsidR="001E58EE" w:rsidRDefault="001E58EE" w:rsidP="001E58EE"/>
    <w:p w:rsidR="001E58EE" w:rsidRDefault="001E58EE" w:rsidP="001E58EE">
      <w:r>
        <w:t>1.3. Погляди Петра сформувалися під впливом його перебування в Західній Європі під час подорожі "Великого посольства" з 1697 по 1698 рік. Ця трансформаційна подорож дозволила йому побачити передові європейські суспільства і здобути знання в різних галузях, що надихнуло його на модернізацію і реформування Росії.</w:t>
      </w:r>
    </w:p>
    <w:p w:rsidR="001E58EE" w:rsidRDefault="001E58EE" w:rsidP="001E58EE"/>
    <w:p w:rsidR="001E58EE" w:rsidRDefault="001E58EE" w:rsidP="001E58EE">
      <w:r>
        <w:t>Петро володів визначними особистими якостями та рисами характеру, які глибоко вплинули на його діяльність як правителя.</w:t>
      </w:r>
    </w:p>
    <w:p w:rsidR="001E58EE" w:rsidRDefault="001E58EE" w:rsidP="001E58EE">
      <w:r>
        <w:t>2.1. Його рішучість і вольовий характер відігравали важливу роль у проведенні амбітних реформ. Петро був готовий порвати з традиціями і здійснити радикальні зміни для модернізації Росії, такі як створення першого російського військово-морського флоту і сприяння розвитку промисловості та освіти.</w:t>
      </w:r>
    </w:p>
    <w:p w:rsidR="001E58EE" w:rsidRDefault="001E58EE" w:rsidP="001E58EE"/>
    <w:p w:rsidR="001E58EE" w:rsidRDefault="001E58EE" w:rsidP="001E58EE">
      <w:r>
        <w:t>2.2. Однією з чудових особистих якостей Петра була його допитливість і прагнення вчитися у інших культур. Однак його імпульсивна натура і часом жорсткі методи, особливо під час процесу вестернізації, були менш сприятливими аспектами його характеру.</w:t>
      </w:r>
    </w:p>
    <w:p w:rsidR="001E58EE" w:rsidRDefault="001E58EE" w:rsidP="001E58EE"/>
    <w:p w:rsidR="001E58EE" w:rsidRDefault="001E58EE" w:rsidP="001E58EE">
      <w:r>
        <w:t>Діяльність Петра І охоплювала значні події і мала як успіхи, так і невдачі.</w:t>
      </w:r>
    </w:p>
    <w:p w:rsidR="001E58EE" w:rsidRDefault="001E58EE" w:rsidP="001E58EE">
      <w:r>
        <w:t>3.1. Однією з ключових подій у його житті була Північна війна (1700-1721), в якій Росія успішно воювала проти Швеції і здобула території вздовж Балтійського моря.</w:t>
      </w:r>
    </w:p>
    <w:p w:rsidR="001E58EE" w:rsidRDefault="001E58EE" w:rsidP="001E58EE"/>
    <w:p w:rsidR="001E58EE" w:rsidRDefault="001E58EE" w:rsidP="001E58EE">
      <w:r>
        <w:t>3.2. Успіхи Петра включають модернізацію російської армії, розширення торгівлі та промисловості, а також заснування міста Санкт-Петербурга як символу трансформації Росії. Однак його спроби нав'язати вестернізацію наштовхнулися на опір і не були сприйняті повсюдно.</w:t>
      </w:r>
    </w:p>
    <w:p w:rsidR="001E58EE" w:rsidRDefault="001E58EE" w:rsidP="001E58EE"/>
    <w:p w:rsidR="001E58EE" w:rsidRDefault="001E58EE" w:rsidP="001E58EE">
      <w:r>
        <w:lastRenderedPageBreak/>
        <w:t>3.3. Нижчі класи загалом підтримували діяльність Петра, оскільки його реформи були спрямовані на покращення умов життя та надання можливостей для соціальної мобільності. Однак дворянство часто чинило опір його змінам, сприймаючи їх як загрозу своїм привілеям і традиційному способу життя.</w:t>
      </w:r>
    </w:p>
    <w:p w:rsidR="001E58EE" w:rsidRDefault="001E58EE" w:rsidP="001E58EE"/>
    <w:p w:rsidR="001E58EE" w:rsidRDefault="001E58EE" w:rsidP="001E58EE">
      <w:r>
        <w:t>3.4. У Петра були як вірні друзі, так і могутні вороги. Він укладав союзи з європейськими монархами, які поділяли його бачення модернізації Росії. Однак всередині Росії він зіткнувся з опозицією з боку консервативних фракцій дворянства, які виступали проти його реформ.</w:t>
      </w:r>
    </w:p>
    <w:p w:rsidR="001E58EE" w:rsidRDefault="001E58EE" w:rsidP="001E58EE"/>
    <w:p w:rsidR="001E58EE" w:rsidRDefault="001E58EE" w:rsidP="001E58EE">
      <w:r>
        <w:t>3.5. Наслідки діяльності Петра були значними. Його реформи заклали основу для перетворення Росії на велику європейську державу, хоча і за рахунок особистих свобод та культурних традицій. Його нащадки продовжили його політику, визначивши шлях Росії на століття вперед.</w:t>
      </w:r>
    </w:p>
    <w:p w:rsidR="001E58EE" w:rsidRDefault="001E58EE" w:rsidP="001E58EE"/>
    <w:p w:rsidR="001E58EE" w:rsidRDefault="001E58EE" w:rsidP="001E58EE">
      <w:r>
        <w:t>3.6. Петра І пам'ятають за його амбітне бачення, прагнення до модернізації та роль у формуванні долі Росії. Його вплив на російську історію та внесок у європейську геополітику роблять його вічною фігурою в анналах людства.</w:t>
      </w:r>
    </w:p>
    <w:p w:rsidR="001E58EE" w:rsidRDefault="001E58EE" w:rsidP="001E58EE"/>
    <w:p w:rsidR="001E58EE" w:rsidRDefault="001E58EE" w:rsidP="001E58EE">
      <w:r>
        <w:t>4.1. Особисто я захоплююся Петром Великим за його рішучість просунути Росію в сучасну епоху і визнання необхідності змін. Його досягнення у військовій, промисловій та адміністративній реформах були вражаючими і позиціонували Росію як головного гравця на світовій арені.</w:t>
      </w:r>
    </w:p>
    <w:p w:rsidR="001E58EE" w:rsidRDefault="001E58EE" w:rsidP="001E58EE"/>
    <w:p w:rsidR="00DC052A" w:rsidRDefault="001E58EE" w:rsidP="001E58EE">
      <w:r>
        <w:t>4.2. Однак, хоча я ціную його цілі та їхні довгострокові переваги, я визнаю, що методи Петра іноді були жорсткими і накладали значні труднощі на його підданих. Його автократичне правління обмежувало особисті свободи і призвело до широкого невдоволення. Важливо критично оцінювати його засоби і методи, визнаючи як позитивні результати, так і негативні наслідки, які вони спричинили.</w:t>
      </w:r>
      <w:bookmarkStart w:id="0" w:name="_GoBack"/>
      <w:bookmarkEnd w:id="0"/>
    </w:p>
    <w:sectPr w:rsidR="00DC05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EB"/>
    <w:rsid w:val="001E58EE"/>
    <w:rsid w:val="00DC052A"/>
    <w:rsid w:val="00DE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C7D7-D717-4208-88E1-E90F4940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2023-05-19T21:29:00Z</dcterms:created>
  <dcterms:modified xsi:type="dcterms:W3CDTF">2023-05-19T21:29:00Z</dcterms:modified>
</cp:coreProperties>
</file>