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 2: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Исправьте ошибки в программе по созданию следующего рисунка</w:t>
      </w:r>
    </w:p>
    <w:tbl>
      <w:tblPr/>
      <w:tblGrid>
        <w:gridCol w:w="5916"/>
        <w:gridCol w:w="4540"/>
      </w:tblGrid>
      <w:tr>
        <w:trPr>
          <w:trHeight w:val="1" w:hRule="atLeast"/>
          <w:jc w:val="left"/>
        </w:trPr>
        <w:tc>
          <w:tcPr>
            <w:tcW w:w="59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5472" w:dyaOrig="2894">
                <v:rect xmlns:o="urn:schemas-microsoft-com:office:office" xmlns:v="urn:schemas-microsoft-com:vml" id="rectole0000000000" style="width:273.600000pt;height:144.7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000000"/>
                <w:spacing w:val="0"/>
                <w:position w:val="0"/>
                <w:sz w:val="32"/>
                <w:shd w:fill="auto" w:val="clear"/>
              </w:rPr>
              <w:t xml:space="preserve">uses </w:t>
            </w: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drawman;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b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000000"/>
                <w:spacing w:val="0"/>
                <w:position w:val="0"/>
                <w:sz w:val="32"/>
                <w:shd w:fill="auto" w:val="clear"/>
              </w:rPr>
              <w:t xml:space="preserve">begin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field(15,9);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topoint(2,1);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pendown;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topoint(1,2);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topoint(1,3);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topoint(4,4);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topoint(5,4);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topoint(4,6);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topoint(4,8);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topoint(5,9);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topoint(8,9);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topoint(10,8);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topoint(17,8);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topoint(17,7);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topoint(11,7);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topoint(10,5);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topoint(9,4);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topoint(13,4);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topoint(16,3);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topoint(14,2);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topoint(13,1);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topoint(2,1);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000000"/>
                <w:spacing w:val="0"/>
                <w:position w:val="0"/>
                <w:sz w:val="32"/>
                <w:shd w:fill="auto" w:val="clear"/>
              </w:rPr>
              <w:t xml:space="preserve">end</w:t>
            </w:r>
            <w:r>
              <w:rPr>
                <w:rFonts w:ascii="Courier New" w:hAnsi="Courier New" w:cs="Courier New" w:eastAsia="Courier New"/>
                <w:color w:val="000000"/>
                <w:spacing w:val="0"/>
                <w:position w:val="0"/>
                <w:sz w:val="32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