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1E5" w:rsidRDefault="00573776">
      <w:r>
        <w:t>Русский крестьянин чистоплотен, опрятен. Он смышлен, гостеприимен, ловок, проворен. В его поведении и словах не чувствуется раболепия. Он не преклоняется перед</w:t>
      </w:r>
      <w:r w:rsidR="00DC41E5">
        <w:t xml:space="preserve"> чужестранцами, но и не показывает, своего презрения или удивления перед чужим.</w:t>
      </w:r>
    </w:p>
    <w:p w:rsidR="00A01F55" w:rsidRDefault="00DC41E5" w:rsidP="00DC41E5">
      <w:pPr>
        <w:rPr>
          <w:rStyle w:val="mintquestioncontenttext"/>
        </w:rPr>
      </w:pPr>
      <w:proofErr w:type="gramStart"/>
      <w:r>
        <w:t>«</w:t>
      </w:r>
      <w:r>
        <w:rPr>
          <w:rStyle w:val="mintquestioncontenttext"/>
        </w:rPr>
        <w:t xml:space="preserve">Путешественники ездят из края в край по России, не зная ни одного слова вашего языка, и везде их понимают, исполняют их требования, заключают условия; никогда не встречал я между ими ни то, что соседи наши называют </w:t>
      </w:r>
      <w:proofErr w:type="spellStart"/>
      <w:r>
        <w:rPr>
          <w:rStyle w:val="mintquestioncontenttext"/>
        </w:rPr>
        <w:t>un</w:t>
      </w:r>
      <w:proofErr w:type="spellEnd"/>
      <w:r>
        <w:rPr>
          <w:rStyle w:val="mintquestioncontenttext"/>
        </w:rPr>
        <w:t xml:space="preserve"> </w:t>
      </w:r>
      <w:proofErr w:type="spellStart"/>
      <w:r>
        <w:rPr>
          <w:rStyle w:val="mintquestioncontenttext"/>
        </w:rPr>
        <w:t>badoud</w:t>
      </w:r>
      <w:proofErr w:type="spellEnd"/>
      <w:r>
        <w:rPr>
          <w:rStyle w:val="mintquestioncontenttext"/>
        </w:rPr>
        <w:t>, никогда не замечал в них ни грубого удивления, ни невежественного презрения к чужому.»</w:t>
      </w:r>
      <w:proofErr w:type="gramEnd"/>
    </w:p>
    <w:p w:rsidR="00DC41E5" w:rsidRPr="00DC41E5" w:rsidRDefault="00DC41E5" w:rsidP="00DC41E5">
      <w:r>
        <w:rPr>
          <w:rStyle w:val="mintquestioncontenttext"/>
        </w:rPr>
        <w:t xml:space="preserve">«Путешественник ездит из края в край России, не зная ни одного слова по-русски, и везде его понимают, исполняют его требования, заключают с ним условия. Никогда не встретите вы в нашем народе того, что французы называют </w:t>
      </w:r>
      <w:proofErr w:type="spellStart"/>
      <w:r>
        <w:rPr>
          <w:rStyle w:val="mintquestioncontenttext"/>
        </w:rPr>
        <w:t>un</w:t>
      </w:r>
      <w:proofErr w:type="spellEnd"/>
      <w:r>
        <w:rPr>
          <w:rStyle w:val="mintquestioncontenttext"/>
        </w:rPr>
        <w:t xml:space="preserve"> </w:t>
      </w:r>
      <w:proofErr w:type="spellStart"/>
      <w:r>
        <w:rPr>
          <w:rStyle w:val="mintquestioncontenttext"/>
        </w:rPr>
        <w:t>badaud</w:t>
      </w:r>
      <w:proofErr w:type="spellEnd"/>
      <w:r>
        <w:rPr>
          <w:rStyle w:val="mintquestioncontenttext"/>
        </w:rPr>
        <w:t>(простофиля), никогда не заметите в нм ни грубого удивления</w:t>
      </w:r>
      <w:proofErr w:type="gramStart"/>
      <w:r>
        <w:rPr>
          <w:rStyle w:val="mintquestioncontenttext"/>
        </w:rPr>
        <w:t xml:space="preserve"> ,</w:t>
      </w:r>
      <w:proofErr w:type="gramEnd"/>
      <w:r>
        <w:rPr>
          <w:rStyle w:val="mintquestioncontenttext"/>
        </w:rPr>
        <w:t xml:space="preserve"> ни невежественного презрения</w:t>
      </w:r>
      <w:r>
        <w:br/>
      </w:r>
      <w:r>
        <w:rPr>
          <w:rStyle w:val="mintquestioncontenttext"/>
        </w:rPr>
        <w:t>к чужому.»</w:t>
      </w:r>
    </w:p>
    <w:sectPr w:rsidR="00DC41E5" w:rsidRPr="00DC41E5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73776"/>
    <w:rsid w:val="001536B7"/>
    <w:rsid w:val="00573776"/>
    <w:rsid w:val="00824A66"/>
    <w:rsid w:val="00A01F55"/>
    <w:rsid w:val="00D322D4"/>
    <w:rsid w:val="00DC4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intquestioncontenttext">
    <w:name w:val="mint_question__content_text"/>
    <w:basedOn w:val="a0"/>
    <w:rsid w:val="00DC41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2015-08-08T08:34:00Z</dcterms:created>
  <dcterms:modified xsi:type="dcterms:W3CDTF">2015-08-08T08:51:00Z</dcterms:modified>
</cp:coreProperties>
</file>