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E1A" w:rsidRDefault="003F6E1A">
      <w:pPr>
        <w:rPr>
          <w:sz w:val="40"/>
          <w:szCs w:val="40"/>
          <w:lang w:val="en-US"/>
        </w:rPr>
      </w:pPr>
      <w:r w:rsidRPr="003F6E1A">
        <w:rPr>
          <w:sz w:val="40"/>
          <w:szCs w:val="40"/>
        </w:rPr>
        <w:t xml:space="preserve">Подчеркните одной линией буквы которые обозначают непарные твердые согласные звуки а двумя линиями </w:t>
      </w:r>
      <w:proofErr w:type="gramStart"/>
      <w:r w:rsidRPr="003F6E1A">
        <w:rPr>
          <w:sz w:val="40"/>
          <w:szCs w:val="40"/>
        </w:rPr>
        <w:t>буквы</w:t>
      </w:r>
      <w:proofErr w:type="gramEnd"/>
      <w:r w:rsidRPr="003F6E1A">
        <w:rPr>
          <w:sz w:val="40"/>
          <w:szCs w:val="40"/>
        </w:rPr>
        <w:t xml:space="preserve"> которые обозначают непарные мягкие согласные звуки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  <w:u w:val="single"/>
        </w:rPr>
        <w:t>Ц</w:t>
      </w:r>
      <w:r w:rsidRPr="003F6E1A">
        <w:rPr>
          <w:sz w:val="40"/>
          <w:szCs w:val="40"/>
        </w:rPr>
        <w:t>ап</w:t>
      </w:r>
      <w:r w:rsidRPr="003F6E1A">
        <w:rPr>
          <w:sz w:val="40"/>
          <w:szCs w:val="40"/>
          <w:u w:val="double"/>
        </w:rPr>
        <w:t>л</w:t>
      </w:r>
      <w:r w:rsidRPr="003F6E1A">
        <w:rPr>
          <w:sz w:val="40"/>
          <w:szCs w:val="40"/>
        </w:rPr>
        <w:t xml:space="preserve">я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  <w:u w:val="single"/>
        </w:rPr>
        <w:t>ч</w:t>
      </w:r>
      <w:r w:rsidRPr="003F6E1A">
        <w:rPr>
          <w:sz w:val="40"/>
          <w:szCs w:val="40"/>
        </w:rPr>
        <w:t xml:space="preserve">ашка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</w:rPr>
        <w:t xml:space="preserve">жук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  <w:u w:val="single"/>
        </w:rPr>
        <w:t>ц</w:t>
      </w:r>
      <w:r w:rsidRPr="003F6E1A">
        <w:rPr>
          <w:sz w:val="40"/>
          <w:szCs w:val="40"/>
        </w:rPr>
        <w:t>и</w:t>
      </w:r>
      <w:r w:rsidRPr="003F6E1A">
        <w:rPr>
          <w:sz w:val="40"/>
          <w:szCs w:val="40"/>
          <w:u w:val="single"/>
        </w:rPr>
        <w:t>р</w:t>
      </w:r>
      <w:r w:rsidRPr="003F6E1A">
        <w:rPr>
          <w:sz w:val="40"/>
          <w:szCs w:val="40"/>
        </w:rPr>
        <w:t xml:space="preserve">к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</w:rPr>
        <w:t>же</w:t>
      </w:r>
      <w:r w:rsidRPr="003F6E1A">
        <w:rPr>
          <w:sz w:val="40"/>
          <w:szCs w:val="40"/>
          <w:u w:val="single"/>
        </w:rPr>
        <w:t>л</w:t>
      </w:r>
      <w:r w:rsidRPr="003F6E1A">
        <w:rPr>
          <w:sz w:val="40"/>
          <w:szCs w:val="40"/>
        </w:rPr>
        <w:t xml:space="preserve">удь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</w:rPr>
        <w:t xml:space="preserve">стайка </w:t>
      </w:r>
    </w:p>
    <w:p w:rsidR="003F6E1A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</w:rPr>
        <w:t>шо</w:t>
      </w:r>
      <w:r w:rsidRPr="003F6E1A">
        <w:rPr>
          <w:sz w:val="40"/>
          <w:szCs w:val="40"/>
          <w:u w:val="single"/>
        </w:rPr>
        <w:t>р</w:t>
      </w:r>
      <w:r w:rsidRPr="003F6E1A">
        <w:rPr>
          <w:sz w:val="40"/>
          <w:szCs w:val="40"/>
        </w:rPr>
        <w:t>о</w:t>
      </w:r>
      <w:r w:rsidRPr="003F6E1A">
        <w:rPr>
          <w:sz w:val="40"/>
          <w:szCs w:val="40"/>
          <w:u w:val="single"/>
        </w:rPr>
        <w:t>х</w:t>
      </w:r>
      <w:r w:rsidRPr="003F6E1A">
        <w:rPr>
          <w:sz w:val="40"/>
          <w:szCs w:val="40"/>
        </w:rPr>
        <w:t xml:space="preserve"> </w:t>
      </w:r>
    </w:p>
    <w:p w:rsidR="003F6E1A" w:rsidRPr="003F6E1A" w:rsidRDefault="003F6E1A">
      <w:pPr>
        <w:rPr>
          <w:sz w:val="40"/>
          <w:szCs w:val="40"/>
          <w:lang w:val="en-US"/>
        </w:rPr>
      </w:pPr>
      <w:r w:rsidRPr="003F6E1A">
        <w:rPr>
          <w:sz w:val="40"/>
          <w:szCs w:val="40"/>
          <w:u w:val="double"/>
        </w:rPr>
        <w:t>щ</w:t>
      </w:r>
      <w:r w:rsidRPr="003F6E1A">
        <w:rPr>
          <w:sz w:val="40"/>
          <w:szCs w:val="40"/>
        </w:rPr>
        <w:t xml:space="preserve">ука </w:t>
      </w:r>
    </w:p>
    <w:p w:rsidR="003F6E1A" w:rsidRPr="003F6E1A" w:rsidRDefault="003F6E1A">
      <w:pPr>
        <w:rPr>
          <w:sz w:val="40"/>
          <w:szCs w:val="40"/>
          <w:lang w:val="en-US"/>
        </w:rPr>
      </w:pPr>
      <w:r w:rsidRPr="003F6E1A">
        <w:rPr>
          <w:sz w:val="40"/>
          <w:szCs w:val="40"/>
          <w:u w:val="double"/>
        </w:rPr>
        <w:t>ч</w:t>
      </w:r>
      <w:r w:rsidRPr="003F6E1A">
        <w:rPr>
          <w:sz w:val="40"/>
          <w:szCs w:val="40"/>
        </w:rPr>
        <w:t xml:space="preserve">ужой </w:t>
      </w:r>
    </w:p>
    <w:p w:rsidR="003F6E1A" w:rsidRPr="003F6E1A" w:rsidRDefault="003F6E1A">
      <w:pPr>
        <w:rPr>
          <w:sz w:val="40"/>
          <w:szCs w:val="40"/>
          <w:lang w:val="en-US"/>
        </w:rPr>
      </w:pPr>
      <w:r w:rsidRPr="003F6E1A">
        <w:rPr>
          <w:sz w:val="40"/>
          <w:szCs w:val="40"/>
        </w:rPr>
        <w:t>ши</w:t>
      </w:r>
      <w:r w:rsidRPr="003F6E1A">
        <w:rPr>
          <w:sz w:val="40"/>
          <w:szCs w:val="40"/>
          <w:u w:val="double"/>
        </w:rPr>
        <w:t>р</w:t>
      </w:r>
      <w:r w:rsidRPr="003F6E1A">
        <w:rPr>
          <w:sz w:val="40"/>
          <w:szCs w:val="40"/>
        </w:rPr>
        <w:t>и</w:t>
      </w:r>
      <w:r w:rsidRPr="003F6E1A">
        <w:rPr>
          <w:sz w:val="40"/>
          <w:szCs w:val="40"/>
          <w:u w:val="single"/>
        </w:rPr>
        <w:t>н</w:t>
      </w:r>
      <w:r w:rsidRPr="003F6E1A">
        <w:rPr>
          <w:sz w:val="40"/>
          <w:szCs w:val="40"/>
        </w:rPr>
        <w:t xml:space="preserve">а </w:t>
      </w:r>
    </w:p>
    <w:p w:rsidR="00BF4DCD" w:rsidRPr="003F6E1A" w:rsidRDefault="003F6E1A">
      <w:pPr>
        <w:rPr>
          <w:sz w:val="40"/>
          <w:szCs w:val="40"/>
        </w:rPr>
      </w:pPr>
      <w:r w:rsidRPr="003F6E1A">
        <w:rPr>
          <w:sz w:val="40"/>
          <w:szCs w:val="40"/>
        </w:rPr>
        <w:t>шагать</w:t>
      </w:r>
      <w:bookmarkStart w:id="0" w:name="_GoBack"/>
      <w:bookmarkEnd w:id="0"/>
    </w:p>
    <w:sectPr w:rsidR="00BF4DCD" w:rsidRPr="003F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1A"/>
    <w:rsid w:val="00130216"/>
    <w:rsid w:val="003F6E1A"/>
    <w:rsid w:val="00BF4DCD"/>
    <w:rsid w:val="00F8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3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130216"/>
    <w:pPr>
      <w:ind w:firstLine="851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130216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302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3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link w:val="10"/>
    <w:qFormat/>
    <w:rsid w:val="00130216"/>
    <w:pPr>
      <w:ind w:firstLine="851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Стиль1 Знак"/>
    <w:basedOn w:val="a0"/>
    <w:link w:val="1"/>
    <w:rsid w:val="00130216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130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2015-10-27T16:10:00Z</dcterms:created>
  <dcterms:modified xsi:type="dcterms:W3CDTF">2015-10-27T16:14:00Z</dcterms:modified>
</cp:coreProperties>
</file>