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5A0DF" w14:textId="77777777" w:rsidR="00D76CA4" w:rsidRPr="007B706C" w:rsidRDefault="00D76CA4" w:rsidP="002133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B706C">
        <w:rPr>
          <w:rFonts w:ascii="Times New Roman" w:hAnsi="Times New Roman" w:cs="Times New Roman"/>
          <w:b/>
          <w:sz w:val="24"/>
          <w:szCs w:val="24"/>
        </w:rPr>
        <w:t xml:space="preserve">Музыка. 5 класс. </w:t>
      </w:r>
      <w:r w:rsidR="00213396">
        <w:rPr>
          <w:rFonts w:ascii="Times New Roman" w:hAnsi="Times New Roman" w:cs="Times New Roman"/>
          <w:b/>
          <w:sz w:val="24"/>
          <w:szCs w:val="24"/>
        </w:rPr>
        <w:t>26-28 января 2022</w:t>
      </w:r>
      <w:r w:rsidRPr="007B706C">
        <w:rPr>
          <w:rFonts w:ascii="Times New Roman" w:hAnsi="Times New Roman" w:cs="Times New Roman"/>
          <w:b/>
          <w:sz w:val="24"/>
          <w:szCs w:val="24"/>
        </w:rPr>
        <w:t>г.</w:t>
      </w:r>
    </w:p>
    <w:p w14:paraId="73995CE8" w14:textId="77777777" w:rsidR="00801F16" w:rsidRDefault="00D76CA4" w:rsidP="007B706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F16">
        <w:rPr>
          <w:rFonts w:ascii="Times New Roman" w:hAnsi="Times New Roman" w:cs="Times New Roman"/>
          <w:b/>
          <w:sz w:val="24"/>
          <w:szCs w:val="24"/>
        </w:rPr>
        <w:t>Тема: «Небесное и земное в звуках и красках. Древнерусская духовная музыка. Знаменный распев как основа древнерусской храмовой музыки».</w:t>
      </w:r>
    </w:p>
    <w:p w14:paraId="5D8E1E93" w14:textId="77777777" w:rsidR="0032718B" w:rsidRDefault="0032718B" w:rsidP="007B70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37D5A1" w14:textId="77777777" w:rsidR="00801F16" w:rsidRPr="00801F16" w:rsidRDefault="00801F16" w:rsidP="007B706C">
      <w:pPr>
        <w:shd w:val="clear" w:color="auto" w:fill="E5DFEC" w:themeFill="accent4" w:themeFillTint="3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6">
        <w:rPr>
          <w:rFonts w:ascii="Times New Roman" w:hAnsi="Times New Roman" w:cs="Times New Roman"/>
          <w:b/>
          <w:sz w:val="24"/>
          <w:szCs w:val="24"/>
        </w:rPr>
        <w:t>Цель</w:t>
      </w:r>
      <w:r w:rsidRPr="00801F16">
        <w:rPr>
          <w:rFonts w:ascii="Times New Roman" w:hAnsi="Times New Roman" w:cs="Times New Roman"/>
          <w:sz w:val="24"/>
          <w:szCs w:val="24"/>
        </w:rPr>
        <w:t>: раскрыть взаимосвязь музыки с живописью, показать взаимосвязь изобразительного искусства и музыки через воплощение образа матери в духовном искусстве, форм</w:t>
      </w:r>
      <w:r w:rsidR="007B706C">
        <w:rPr>
          <w:rFonts w:ascii="Times New Roman" w:hAnsi="Times New Roman" w:cs="Times New Roman"/>
          <w:sz w:val="24"/>
          <w:szCs w:val="24"/>
        </w:rPr>
        <w:t>ировать художественную культуру.</w:t>
      </w:r>
    </w:p>
    <w:p w14:paraId="690B4E5D" w14:textId="77777777" w:rsidR="00CB0392" w:rsidRDefault="00801F16" w:rsidP="007B706C">
      <w:pPr>
        <w:shd w:val="clear" w:color="auto" w:fill="E5DFEC" w:themeFill="accent4" w:themeFillTint="3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6">
        <w:rPr>
          <w:rFonts w:ascii="Times New Roman" w:hAnsi="Times New Roman" w:cs="Times New Roman"/>
          <w:b/>
          <w:sz w:val="24"/>
          <w:szCs w:val="24"/>
        </w:rPr>
        <w:t>Задачи</w:t>
      </w:r>
      <w:r w:rsidRPr="00801F16">
        <w:rPr>
          <w:rFonts w:ascii="Times New Roman" w:hAnsi="Times New Roman" w:cs="Times New Roman"/>
          <w:sz w:val="24"/>
          <w:szCs w:val="24"/>
        </w:rPr>
        <w:t>: раскрыть понятия «музыкальный пейзаж», «музыкальная живопись», «живописная музыка», раскрыть значение понятий «небесное и земное», светская и духовная музыка; развивать</w:t>
      </w:r>
      <w:r w:rsidR="007B706C">
        <w:rPr>
          <w:rFonts w:ascii="Times New Roman" w:hAnsi="Times New Roman" w:cs="Times New Roman"/>
          <w:sz w:val="24"/>
          <w:szCs w:val="24"/>
        </w:rPr>
        <w:t xml:space="preserve"> внимание, память, эмоции</w:t>
      </w:r>
      <w:r w:rsidRPr="00801F16">
        <w:rPr>
          <w:rFonts w:ascii="Times New Roman" w:hAnsi="Times New Roman" w:cs="Times New Roman"/>
          <w:sz w:val="24"/>
          <w:szCs w:val="24"/>
        </w:rPr>
        <w:t xml:space="preserve">; </w:t>
      </w:r>
      <w:r w:rsidR="007B706C">
        <w:rPr>
          <w:rFonts w:ascii="Times New Roman" w:hAnsi="Times New Roman" w:cs="Times New Roman"/>
          <w:sz w:val="24"/>
          <w:szCs w:val="24"/>
        </w:rPr>
        <w:t xml:space="preserve">раскрыть </w:t>
      </w:r>
      <w:r w:rsidRPr="00801F16">
        <w:rPr>
          <w:rFonts w:ascii="Times New Roman" w:hAnsi="Times New Roman" w:cs="Times New Roman"/>
          <w:sz w:val="24"/>
          <w:szCs w:val="24"/>
        </w:rPr>
        <w:t>уважительное отношение к матери, женщине и к произведениям искусства, раскрывающим образ Божьей Матери.</w:t>
      </w:r>
    </w:p>
    <w:p w14:paraId="71CA2D8F" w14:textId="77777777" w:rsidR="00BF0C9A" w:rsidRPr="007B706C" w:rsidRDefault="00BF0C9A" w:rsidP="007B70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06C">
        <w:rPr>
          <w:rFonts w:ascii="Times New Roman" w:hAnsi="Times New Roman" w:cs="Times New Roman"/>
          <w:b/>
          <w:sz w:val="24"/>
          <w:szCs w:val="24"/>
        </w:rPr>
        <w:t>Материал урока: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905"/>
      </w:tblGrid>
      <w:tr w:rsidR="00BF0C9A" w14:paraId="583BEBA6" w14:textId="77777777" w:rsidTr="00927A40">
        <w:tc>
          <w:tcPr>
            <w:tcW w:w="11131" w:type="dxa"/>
          </w:tcPr>
          <w:p w14:paraId="7442B6BD" w14:textId="77777777" w:rsidR="007B706C" w:rsidRPr="00BF0C9A" w:rsidRDefault="007B706C" w:rsidP="007B7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На прошлом уроке</w:t>
            </w:r>
            <w:r w:rsidRPr="00BF0C9A">
              <w:rPr>
                <w:rFonts w:ascii="Times New Roman" w:hAnsi="Times New Roman" w:cs="Times New Roman"/>
                <w:sz w:val="24"/>
                <w:szCs w:val="24"/>
              </w:rPr>
              <w:t xml:space="preserve"> мы с вами говорили о взаимодействии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музыки и живописи</w:t>
            </w:r>
            <w:r w:rsidRPr="00BF0C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BF0C9A">
              <w:rPr>
                <w:rFonts w:ascii="Times New Roman" w:hAnsi="Times New Roman" w:cs="Times New Roman"/>
                <w:sz w:val="24"/>
                <w:szCs w:val="24"/>
              </w:rPr>
              <w:t>какой целью человек соединяет разные виды искусства? (для более полного, точного и гармоничного представления об образе, дополняя воображение зрителя для более целостного восприятия образа).</w:t>
            </w:r>
          </w:p>
          <w:p w14:paraId="3E69712A" w14:textId="77777777" w:rsidR="007B706C" w:rsidRPr="00BF0C9A" w:rsidRDefault="007B706C" w:rsidP="007B7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C9A">
              <w:rPr>
                <w:rFonts w:ascii="Times New Roman" w:hAnsi="Times New Roman" w:cs="Times New Roman"/>
                <w:sz w:val="24"/>
                <w:szCs w:val="24"/>
              </w:rPr>
              <w:t>Великий 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льянский художник и учёный 15 века</w:t>
            </w:r>
            <w:r w:rsidRPr="00BF0C9A">
              <w:rPr>
                <w:rFonts w:ascii="Times New Roman" w:hAnsi="Times New Roman" w:cs="Times New Roman"/>
                <w:sz w:val="24"/>
                <w:szCs w:val="24"/>
              </w:rPr>
              <w:t xml:space="preserve"> Леонардо да Винчи сказал: живопись – это поэзия, которую видят, а музыка – это живопись, которую слышат. Другими словами, он говорит нам о том, что человек обладает внутренним зрением и внутренним слухом.</w:t>
            </w:r>
          </w:p>
          <w:p w14:paraId="6E271F83" w14:textId="77777777" w:rsidR="007B706C" w:rsidRPr="00BF0C9A" w:rsidRDefault="007B706C" w:rsidP="007B7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BF0C9A">
              <w:rPr>
                <w:rFonts w:ascii="Times New Roman" w:hAnsi="Times New Roman" w:cs="Times New Roman"/>
                <w:sz w:val="24"/>
                <w:szCs w:val="24"/>
              </w:rPr>
              <w:t xml:space="preserve">Мы можем музыку увидеть: она способна в нашем воображении рисовать различные картины. Многие произведения, звучащие на наших уроках побуждают нас вспомнить русскую природу. Природа и искусство неразделимы одно от другого, поэтому так часто музыка вызывает в нашем воображении разные картины природы. Так же как и в живописи, мы называем их – пейзажем.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F0C9A">
              <w:rPr>
                <w:rFonts w:ascii="Times New Roman" w:hAnsi="Times New Roman" w:cs="Times New Roman"/>
                <w:sz w:val="24"/>
                <w:szCs w:val="24"/>
              </w:rPr>
              <w:t>то такое музыкальный пейзаж? (это «пейзаж настроения», в котором на первый план выходят средства музыкальной выразительности).</w:t>
            </w:r>
          </w:p>
          <w:p w14:paraId="6DF0DAD3" w14:textId="77777777" w:rsidR="007B706C" w:rsidRPr="00BF0C9A" w:rsidRDefault="007B706C" w:rsidP="007B7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 музыкального пейзажа: </w:t>
            </w:r>
            <w:r w:rsidRPr="00BF0C9A">
              <w:rPr>
                <w:rFonts w:ascii="Times New Roman" w:hAnsi="Times New Roman" w:cs="Times New Roman"/>
                <w:sz w:val="24"/>
                <w:szCs w:val="24"/>
              </w:rPr>
              <w:t>Чайковский «Времена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года», Вивальди «Времена года»</w:t>
            </w:r>
            <w:r w:rsidRPr="00BF0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07C2C5" w14:textId="77777777" w:rsidR="003302B4" w:rsidRDefault="007B706C" w:rsidP="0069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0C9A">
              <w:rPr>
                <w:rFonts w:ascii="Times New Roman" w:hAnsi="Times New Roman" w:cs="Times New Roman"/>
                <w:sz w:val="24"/>
                <w:szCs w:val="24"/>
              </w:rPr>
              <w:t xml:space="preserve">ы продолжим говорить о музыки и живописи. </w:t>
            </w:r>
          </w:p>
          <w:p w14:paraId="60C7CB9E" w14:textId="77777777" w:rsidR="003302B4" w:rsidRDefault="007B706C" w:rsidP="0033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06C">
              <w:rPr>
                <w:rFonts w:ascii="Times New Roman" w:hAnsi="Times New Roman" w:cs="Times New Roman"/>
                <w:b/>
                <w:sz w:val="24"/>
                <w:szCs w:val="24"/>
              </w:rPr>
              <w:t>Тема нашего урока «Небесное и земное в звуках и красках».</w:t>
            </w:r>
          </w:p>
          <w:p w14:paraId="6BDB543F" w14:textId="77777777" w:rsidR="00BF0C9A" w:rsidRDefault="003302B4" w:rsidP="00691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Будьте</w:t>
            </w:r>
            <w:r w:rsidR="007B706C" w:rsidRPr="00BF0C9A">
              <w:rPr>
                <w:rFonts w:ascii="Times New Roman" w:hAnsi="Times New Roman" w:cs="Times New Roman"/>
                <w:sz w:val="24"/>
                <w:szCs w:val="24"/>
              </w:rPr>
              <w:t xml:space="preserve"> внимате</w:t>
            </w:r>
            <w:r w:rsidR="00213396">
              <w:rPr>
                <w:rFonts w:ascii="Times New Roman" w:hAnsi="Times New Roman" w:cs="Times New Roman"/>
                <w:sz w:val="24"/>
                <w:szCs w:val="24"/>
              </w:rPr>
              <w:t>льными и в конце урока объясните,</w:t>
            </w:r>
            <w:r w:rsidR="007B706C" w:rsidRPr="00BF0C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почему так наз</w:t>
            </w:r>
            <w:r w:rsidR="007B706C" w:rsidRPr="00BF0C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вана тема урока.</w:t>
            </w:r>
          </w:p>
        </w:tc>
      </w:tr>
    </w:tbl>
    <w:p w14:paraId="0DCC1567" w14:textId="77777777" w:rsidR="00801F16" w:rsidRPr="00801F16" w:rsidRDefault="00801F16" w:rsidP="006F37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1F16">
        <w:rPr>
          <w:rFonts w:ascii="Tahoma" w:eastAsia="Times New Roman" w:hAnsi="Tahoma" w:cs="Tahoma"/>
          <w:color w:val="3A6EA5"/>
          <w:kern w:val="36"/>
          <w:sz w:val="33"/>
          <w:szCs w:val="33"/>
          <w:lang w:eastAsia="ru-RU"/>
        </w:rPr>
        <w:t>Небесное и земное в звуках и красках</w:t>
      </w:r>
    </w:p>
    <w:p w14:paraId="695DB894" w14:textId="77777777" w:rsidR="00801F16" w:rsidRPr="00801F16" w:rsidRDefault="00801F16" w:rsidP="006F3730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3A6EA5"/>
          <w:sz w:val="30"/>
          <w:szCs w:val="30"/>
          <w:lang w:eastAsia="ru-RU"/>
        </w:rPr>
      </w:pPr>
      <w:r w:rsidRPr="00801F16">
        <w:rPr>
          <w:rFonts w:ascii="Tahoma" w:eastAsia="Times New Roman" w:hAnsi="Tahoma" w:cs="Tahoma"/>
          <w:color w:val="3A6EA5"/>
          <w:sz w:val="30"/>
          <w:szCs w:val="30"/>
          <w:lang w:eastAsia="ru-RU"/>
        </w:rPr>
        <w:t>Три вечные струны: молитва, песнь, любовь</w:t>
      </w:r>
    </w:p>
    <w:p w14:paraId="4B7EED64" w14:textId="77777777" w:rsidR="00801F16" w:rsidRPr="00801F16" w:rsidRDefault="00801F16" w:rsidP="006F37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Образы разных </w:t>
      </w:r>
      <w:r w:rsidR="00435779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видов </w:t>
      </w: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искусств — живописи, архитектуры, музыки, литературы — предстают перед нами как сердечная песнь о неповторимой красоте родной природы.</w:t>
      </w:r>
    </w:p>
    <w:p w14:paraId="5F65F72F" w14:textId="77777777" w:rsidR="00801F16" w:rsidRPr="00801F16" w:rsidRDefault="00801F16" w:rsidP="006F3730">
      <w:pPr>
        <w:shd w:val="clear" w:color="auto" w:fill="FFFFFF"/>
        <w:spacing w:after="0" w:line="240" w:lineRule="auto"/>
        <w:ind w:left="2160"/>
        <w:jc w:val="right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Молю Творца...</w:t>
      </w: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Чтобы молитва, чтоб любовь</w:t>
      </w: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Всегда мне были утешеньем...</w:t>
      </w: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Чтоб сердцем я не остывал,</w:t>
      </w: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br/>
        <w:t>Чтоб думал, чувствовал, мечтал...</w:t>
      </w:r>
    </w:p>
    <w:p w14:paraId="65C8A874" w14:textId="77777777" w:rsidR="00801F16" w:rsidRDefault="00801F16" w:rsidP="006F373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И. Козлов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91"/>
        <w:gridCol w:w="4424"/>
      </w:tblGrid>
      <w:tr w:rsidR="006F3730" w14:paraId="7A2857B4" w14:textId="77777777" w:rsidTr="006F3730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14:paraId="5DF356EF" w14:textId="77777777" w:rsidR="006F3730" w:rsidRDefault="006F3730" w:rsidP="006F373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801F16">
              <w:rPr>
                <w:rFonts w:ascii="Arial" w:eastAsia="Times New Roman" w:hAnsi="Arial" w:cs="Arial"/>
                <w:noProof/>
                <w:color w:val="666666"/>
                <w:sz w:val="27"/>
                <w:szCs w:val="27"/>
                <w:lang w:eastAsia="ru-RU"/>
              </w:rPr>
              <w:drawing>
                <wp:inline distT="0" distB="0" distL="0" distR="0" wp14:anchorId="5D34B539" wp14:editId="4A1929E4">
                  <wp:extent cx="3984978" cy="2905816"/>
                  <wp:effectExtent l="0" t="0" r="0" b="8890"/>
                  <wp:docPr id="8" name="Рисунок 8" descr="https://tepka.ru/muzyka_5/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tepka.ru/muzyka_5/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1828" cy="2910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B5B0522" w14:textId="77777777" w:rsidR="006F3730" w:rsidRDefault="006F3730" w:rsidP="006F3730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  <w:p w14:paraId="4DE0E249" w14:textId="77777777" w:rsidR="006F3730" w:rsidRDefault="006F3730" w:rsidP="006F3730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  <w:p w14:paraId="4755EACD" w14:textId="77777777" w:rsidR="006F3730" w:rsidRDefault="006F3730" w:rsidP="006F3730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  <w:p w14:paraId="461DA3F9" w14:textId="77777777" w:rsidR="006F3730" w:rsidRDefault="006F3730" w:rsidP="006F3730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Художник  И. Остроухов</w:t>
            </w: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«Сиверко» (северный ветер)</w:t>
            </w:r>
          </w:p>
        </w:tc>
      </w:tr>
    </w:tbl>
    <w:p w14:paraId="78B982D5" w14:textId="77777777" w:rsidR="00801F16" w:rsidRPr="00693A15" w:rsidRDefault="00A244CF" w:rsidP="00693A15">
      <w:pPr>
        <w:pStyle w:val="a6"/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Прослушайте</w:t>
      </w:r>
      <w:r w:rsidR="00801F16"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мелодию Концерта № 3 для фортеп</w:t>
      </w:r>
      <w:r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иано с оркестром С. Рахманинова по ссылке </w:t>
      </w:r>
      <w:hyperlink r:id="rId6" w:history="1">
        <w:r w:rsidRPr="00693A15">
          <w:rPr>
            <w:rStyle w:val="a7"/>
            <w:rFonts w:ascii="Arial" w:eastAsia="Times New Roman" w:hAnsi="Arial" w:cs="Arial"/>
            <w:sz w:val="24"/>
            <w:szCs w:val="24"/>
            <w:lang w:eastAsia="ru-RU"/>
          </w:rPr>
          <w:t>https://yadi.sk/d/FyBDLYp20RuvAg</w:t>
        </w:r>
      </w:hyperlink>
      <w:r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</w:p>
    <w:p w14:paraId="7FDD1BB0" w14:textId="77777777" w:rsidR="00801F16" w:rsidRPr="00693A15" w:rsidRDefault="00801F16" w:rsidP="00693A1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01F16"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 wp14:anchorId="4268F608" wp14:editId="4FB36174">
            <wp:extent cx="5144770" cy="843915"/>
            <wp:effectExtent l="0" t="0" r="0" b="0"/>
            <wp:docPr id="2" name="Рисунок 2" descr="https://tepka.ru/muzyka_5/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pka.ru/muzyka_5/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C27F2" w14:textId="77777777" w:rsidR="00E56FE6" w:rsidRPr="00693A15" w:rsidRDefault="00A23CFC" w:rsidP="00693A15">
      <w:pPr>
        <w:pStyle w:val="a6"/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Проследите движение </w:t>
      </w:r>
      <w:r w:rsidR="00A244CF"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главной </w:t>
      </w:r>
      <w:r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мелодии по нотам.</w:t>
      </w:r>
    </w:p>
    <w:p w14:paraId="1615563E" w14:textId="77777777" w:rsidR="00801F16" w:rsidRPr="00801F16" w:rsidRDefault="00801F16" w:rsidP="00693A1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01F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Прочитай</w:t>
      </w:r>
      <w:r w:rsidR="00A23CFC"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те</w:t>
      </w:r>
      <w:r w:rsidRPr="00801F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размышления известного деятеля русской культуры Д. Лихачёва.</w:t>
      </w:r>
    </w:p>
    <w:p w14:paraId="4B9A4E82" w14:textId="77777777" w:rsidR="00801F16" w:rsidRPr="00801F16" w:rsidRDefault="00801F16" w:rsidP="00693A15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01F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У русской природы равнины кроткие, без высоких гор, но и не бессильно плоские, с сетью рек и с небом, не заслонённым густыми лесами, с покатыми холмами и бесконечными, плавно обтекающими все возвышенности дорогами. И с какой тщательностью гладил человек холмы, спуски и подъёмы! Здесь опыт пахаря </w:t>
      </w:r>
      <w:proofErr w:type="spellStart"/>
      <w:r w:rsidRPr="00801F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сотворял</w:t>
      </w:r>
      <w:proofErr w:type="spellEnd"/>
      <w:r w:rsidRPr="00801F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параллельные линии, идущие в унисон друг с другом и с природой, точно голоса древнерусских песнопений.</w:t>
      </w:r>
    </w:p>
    <w:p w14:paraId="79C29DBA" w14:textId="77777777" w:rsidR="00801F16" w:rsidRPr="00801F16" w:rsidRDefault="00A23CFC" w:rsidP="00693A1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Послушайте</w:t>
      </w:r>
      <w:r w:rsidR="00801F16" w:rsidRPr="00801F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мелодию старинного русского песнопения </w:t>
      </w:r>
      <w:r w:rsidR="00062CDE"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по ссылке </w:t>
      </w:r>
      <w:hyperlink r:id="rId8" w:history="1">
        <w:r w:rsidR="00062CDE" w:rsidRPr="00693A15">
          <w:rPr>
            <w:rStyle w:val="a7"/>
            <w:rFonts w:ascii="Arial" w:eastAsia="Times New Roman" w:hAnsi="Arial" w:cs="Arial"/>
            <w:sz w:val="24"/>
            <w:szCs w:val="24"/>
            <w:lang w:eastAsia="ru-RU"/>
          </w:rPr>
          <w:t>https://yadi.sk/d/l5PQa1UOsW2nww</w:t>
        </w:r>
      </w:hyperlink>
      <w:r w:rsidR="00062CDE"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  </w:t>
      </w:r>
      <w:r w:rsidR="00801F16" w:rsidRPr="00801F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и сравни</w:t>
      </w:r>
      <w:r w:rsidR="00062CDE"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те</w:t>
      </w:r>
      <w:r w:rsidR="00801F16" w:rsidRPr="00801F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её с мелодией фортепианного концерта С. Рахманинова.</w:t>
      </w:r>
    </w:p>
    <w:p w14:paraId="3A29D3DE" w14:textId="77777777" w:rsidR="00801F16" w:rsidRPr="00801F16" w:rsidRDefault="00801F16" w:rsidP="00693A15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01F16"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 wp14:anchorId="2FAE8319" wp14:editId="54E81565">
            <wp:extent cx="4501515" cy="552450"/>
            <wp:effectExtent l="0" t="0" r="0" b="0"/>
            <wp:docPr id="3" name="Рисунок 3" descr="https://tepka.ru/muzyka_5/8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pka.ru/muzyka_5/82-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5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C9AE" w14:textId="77777777" w:rsidR="00801F16" w:rsidRPr="00801F16" w:rsidRDefault="00062CDE" w:rsidP="00693A1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Вслушайтесь</w:t>
      </w:r>
      <w:r w:rsidR="00801F16" w:rsidRPr="00801F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в музыкальность пейзажа художника И. Остроухова «Сиверко» (северный ветер), размышления Д. Лихачёва. Что их роднит с мелодией древнего песнопения?</w:t>
      </w:r>
    </w:p>
    <w:p w14:paraId="4C9316D7" w14:textId="77777777" w:rsidR="00801F16" w:rsidRPr="00693A15" w:rsidRDefault="00801F16" w:rsidP="00693A1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801F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Вспомни</w:t>
      </w:r>
      <w:r w:rsidR="00062CDE"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те</w:t>
      </w:r>
      <w:r w:rsidRPr="00801F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и спой</w:t>
      </w:r>
      <w:r w:rsidR="00062CDE"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те</w:t>
      </w:r>
      <w:r w:rsidRPr="00801F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народные песни </w:t>
      </w:r>
      <w:r w:rsidR="00062CDE"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родного</w:t>
      </w:r>
      <w:r w:rsidRPr="00801F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края, в которых воспевается красота природы.</w:t>
      </w:r>
    </w:p>
    <w:p w14:paraId="41E00F0C" w14:textId="77777777" w:rsidR="00062CDE" w:rsidRPr="00801F16" w:rsidRDefault="00062CDE" w:rsidP="00693A1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693A15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Что объединяет четыре произведения разных жанров?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9"/>
      </w:tblGrid>
      <w:tr w:rsidR="00801F16" w:rsidRPr="00801F16" w14:paraId="6EC7C531" w14:textId="77777777" w:rsidTr="00801F1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15" w:type="dxa"/>
              <w:left w:w="90" w:type="dxa"/>
              <w:bottom w:w="75" w:type="dxa"/>
              <w:right w:w="90" w:type="dxa"/>
            </w:tcMar>
            <w:vAlign w:val="center"/>
            <w:hideMark/>
          </w:tcPr>
          <w:p w14:paraId="4BAE0A23" w14:textId="77777777" w:rsidR="00801F16" w:rsidRPr="00801F16" w:rsidRDefault="00062CDE" w:rsidP="00693A15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693A15"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  <w:t xml:space="preserve">       П</w:t>
            </w:r>
            <w:r w:rsidR="00801F16" w:rsidRPr="00801F16"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  <w:t>есенность</w:t>
            </w:r>
            <w:r w:rsidRPr="00693A15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– объединяет концерт Рахманинова, старинное русское песнопение, пейзаж Остроухова, размышления Д. Лихачёва </w:t>
            </w:r>
          </w:p>
        </w:tc>
      </w:tr>
    </w:tbl>
    <w:p w14:paraId="00E4D8E6" w14:textId="77777777" w:rsidR="00801F16" w:rsidRPr="00801F16" w:rsidRDefault="00801F16" w:rsidP="00693A15">
      <w:pPr>
        <w:pBdr>
          <w:bottom w:val="single" w:sz="6" w:space="0" w:color="C6D4CD"/>
        </w:pBdr>
        <w:shd w:val="clear" w:color="auto" w:fill="FFFFFF"/>
        <w:spacing w:before="100" w:beforeAutospacing="1" w:after="0" w:line="240" w:lineRule="auto"/>
        <w:outlineLvl w:val="0"/>
        <w:rPr>
          <w:rFonts w:ascii="Tahoma" w:eastAsia="Times New Roman" w:hAnsi="Tahoma" w:cs="Tahoma"/>
          <w:color w:val="3A6EA5"/>
          <w:kern w:val="36"/>
          <w:sz w:val="28"/>
          <w:szCs w:val="28"/>
          <w:lang w:eastAsia="ru-RU"/>
        </w:rPr>
      </w:pPr>
      <w:r w:rsidRPr="00801F16">
        <w:rPr>
          <w:rFonts w:ascii="Tahoma" w:eastAsia="Times New Roman" w:hAnsi="Tahoma" w:cs="Tahoma"/>
          <w:color w:val="3A6EA5"/>
          <w:kern w:val="36"/>
          <w:sz w:val="28"/>
          <w:szCs w:val="28"/>
          <w:lang w:eastAsia="ru-RU"/>
        </w:rPr>
        <w:t>Любить. Молиться. Петь. Святое назначенье...</w:t>
      </w:r>
    </w:p>
    <w:p w14:paraId="666198D7" w14:textId="77777777" w:rsidR="00801F16" w:rsidRPr="00801F16" w:rsidRDefault="00801F16" w:rsidP="00693A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801F1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Фольклор рассказывает о повседневной жизни человека, труде, обрядах, посвящённых важным событиям и праздникам.</w:t>
      </w:r>
    </w:p>
    <w:p w14:paraId="49314D2B" w14:textId="77777777" w:rsidR="00801F16" w:rsidRPr="00801F16" w:rsidRDefault="00801F16" w:rsidP="00693A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801F1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Церковное искусство обращается к возвышенному, небесному миру. Созерцание икон, слушание песнопений вызывают у человека мысли о прекрасном, вечном.</w:t>
      </w:r>
    </w:p>
    <w:p w14:paraId="036A407E" w14:textId="77777777" w:rsidR="00801F16" w:rsidRPr="000E48BA" w:rsidRDefault="00801F16" w:rsidP="00693A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801F16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Основной вид древнерусского церковного пения — знаменный распев. Это название происходит от старославянского слова знамя, то есть знак. Знаменами или крюками назывались знаки, которыми без линеек записывали напевы, звучавшие обычно одноголосно, в унисон.</w:t>
      </w:r>
    </w:p>
    <w:p w14:paraId="1E38DB65" w14:textId="77777777" w:rsidR="00E97F03" w:rsidRPr="00801F16" w:rsidRDefault="00E97F03" w:rsidP="00693A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0E48B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Слушайте по ссылке музыку П.И. Чайковского </w:t>
      </w:r>
      <w:hyperlink r:id="rId10" w:history="1">
        <w:r w:rsidRPr="000E48BA">
          <w:rPr>
            <w:rStyle w:val="a7"/>
            <w:rFonts w:ascii="Arial" w:eastAsia="Times New Roman" w:hAnsi="Arial" w:cs="Arial"/>
            <w:sz w:val="28"/>
            <w:szCs w:val="28"/>
            <w:lang w:eastAsia="ru-RU"/>
          </w:rPr>
          <w:t>https://yadi.sk/d/aUv5043388QBMQ</w:t>
        </w:r>
      </w:hyperlink>
      <w:r w:rsidRPr="000E48B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«Богородице Дево, радуйся».</w:t>
      </w:r>
    </w:p>
    <w:p w14:paraId="06457F52" w14:textId="77777777" w:rsidR="00801F16" w:rsidRPr="00801F16" w:rsidRDefault="00801F16" w:rsidP="00693A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801F16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 wp14:anchorId="6689B02F" wp14:editId="4B38FBE0">
            <wp:extent cx="4482353" cy="1209475"/>
            <wp:effectExtent l="0" t="0" r="0" b="0"/>
            <wp:docPr id="4" name="Рисунок 4" descr="https://tepka.ru/muzyka_5/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pka.ru/muzyka_5/8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563" cy="121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22729" w14:textId="77777777" w:rsidR="00801F16" w:rsidRDefault="00801F16" w:rsidP="003271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lastRenderedPageBreak/>
        <w:t>Иконы, песнопения, молитвы — часть духовной культуры Древней Руси.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54"/>
        <w:gridCol w:w="5351"/>
      </w:tblGrid>
      <w:tr w:rsidR="00693A15" w14:paraId="14BB5CF8" w14:textId="77777777" w:rsidTr="00693A15">
        <w:tc>
          <w:tcPr>
            <w:tcW w:w="5565" w:type="dxa"/>
          </w:tcPr>
          <w:p w14:paraId="2615167B" w14:textId="77777777" w:rsidR="00693A15" w:rsidRDefault="00693A15" w:rsidP="0032718B">
            <w:pPr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801F16">
              <w:rPr>
                <w:rFonts w:ascii="Arial" w:eastAsia="Times New Roman" w:hAnsi="Arial" w:cs="Arial"/>
                <w:noProof/>
                <w:color w:val="666666"/>
                <w:sz w:val="27"/>
                <w:szCs w:val="27"/>
                <w:lang w:eastAsia="ru-RU"/>
              </w:rPr>
              <w:drawing>
                <wp:inline distT="0" distB="0" distL="0" distR="0" wp14:anchorId="6423A36E" wp14:editId="464191BF">
                  <wp:extent cx="3269426" cy="4249270"/>
                  <wp:effectExtent l="0" t="0" r="7620" b="0"/>
                  <wp:docPr id="10" name="Рисунок 10" descr="https://tepka.ru/muzyka_5/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tepka.ru/muzyka_5/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173" cy="4258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6" w:type="dxa"/>
          </w:tcPr>
          <w:p w14:paraId="120C2435" w14:textId="77777777" w:rsidR="00693A15" w:rsidRDefault="00693A15" w:rsidP="0032718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  <w:p w14:paraId="76D5CF94" w14:textId="77777777" w:rsidR="00693A15" w:rsidRDefault="00693A15" w:rsidP="0032718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Композиция иконы «Покров Пресвятой Богородицы» делится на две части. </w:t>
            </w:r>
          </w:p>
          <w:p w14:paraId="0389682A" w14:textId="77777777" w:rsidR="00693A15" w:rsidRPr="00801F16" w:rsidRDefault="00693A15" w:rsidP="0032718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В верхней изображены небесные силы и Богородица, в нижней — Роман Сладкопевец — византийский поэт и певец. Он поёт мелодии, дарованные ему свыше самой Богоматерью, которая невидимо присутствует в храме, простирая надо всеми свой покров. Романа Сладкопевца окружает народ («</w:t>
            </w:r>
            <w:proofErr w:type="spellStart"/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людие</w:t>
            </w:r>
            <w:proofErr w:type="spellEnd"/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»), который подхватывает припев, как это было принято в старинном церковном пении.</w:t>
            </w:r>
          </w:p>
          <w:p w14:paraId="496DCF6D" w14:textId="77777777" w:rsidR="00693A15" w:rsidRDefault="00693A15" w:rsidP="0032718B">
            <w:pPr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</w:p>
        </w:tc>
      </w:tr>
    </w:tbl>
    <w:p w14:paraId="72EA5DCC" w14:textId="77777777" w:rsidR="00801F16" w:rsidRPr="00801F16" w:rsidRDefault="00801F16" w:rsidP="003271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14:paraId="241D54CC" w14:textId="77777777" w:rsidR="00801F16" w:rsidRPr="00801F16" w:rsidRDefault="00801F16" w:rsidP="003271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801F16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inline distT="0" distB="0" distL="0" distR="0" wp14:anchorId="5C811D9C" wp14:editId="6059BF9D">
            <wp:extent cx="5094605" cy="864235"/>
            <wp:effectExtent l="0" t="0" r="0" b="0"/>
            <wp:docPr id="6" name="Рисунок 6" descr="https://tepka.ru/muzyka_5/8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pka.ru/muzyka_5/86-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AC8FD" w14:textId="77777777" w:rsidR="00801F16" w:rsidRPr="00801F16" w:rsidRDefault="00E97F03" w:rsidP="003271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Слушайте</w:t>
      </w:r>
      <w:r w:rsidR="00801F16"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</w:t>
      </w:r>
      <w:r w:rsidR="0038646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</w:t>
      </w:r>
      <w:r w:rsidR="005B4EA1" w:rsidRPr="0038646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М</w:t>
      </w:r>
      <w:r w:rsidR="00801F16"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елодию хо</w:t>
      </w:r>
      <w:r w:rsidR="005B4EA1" w:rsidRPr="0038646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ра «Любовь святая» Г. Свиридова </w:t>
      </w:r>
      <w:hyperlink r:id="rId14" w:history="1">
        <w:r w:rsidR="005B4EA1" w:rsidRPr="00386464">
          <w:rPr>
            <w:rStyle w:val="a7"/>
            <w:rFonts w:ascii="Arial" w:eastAsia="Times New Roman" w:hAnsi="Arial" w:cs="Arial"/>
            <w:sz w:val="27"/>
            <w:szCs w:val="27"/>
            <w:lang w:eastAsia="ru-RU"/>
          </w:rPr>
          <w:t>https://yadi.sk/d/zH9w6S6mN7I-ZA</w:t>
        </w:r>
      </w:hyperlink>
      <w:r w:rsidR="005B4EA1" w:rsidRPr="0038646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</w:t>
      </w:r>
    </w:p>
    <w:p w14:paraId="140D5234" w14:textId="77777777" w:rsidR="00801F16" w:rsidRPr="00801F16" w:rsidRDefault="00801F16" w:rsidP="003271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В чём сходство этих мелодий</w:t>
      </w:r>
      <w:r w:rsidR="00386464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Чайковского и Свиридова</w:t>
      </w: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? Сравни их со старинным русским распевом и главной мелодией Концерта № 3 для фортепиано с оркестром С. Рахманинова. Что их роднит? Какие особенности подчёркивают их национальный колорит?</w:t>
      </w:r>
    </w:p>
    <w:p w14:paraId="5E174285" w14:textId="77777777" w:rsidR="00801F16" w:rsidRPr="00801F16" w:rsidRDefault="00A9151E" w:rsidP="003271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Как вы понимаете</w:t>
      </w:r>
      <w:r w:rsidR="00801F16"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слова русского поэта П. Вяземского: «Любить. Молиться. Петь. Святое назначенье...»?</w:t>
      </w:r>
    </w:p>
    <w:p w14:paraId="3D5FD9E8" w14:textId="77777777" w:rsidR="00801F16" w:rsidRPr="00801F16" w:rsidRDefault="00801F16" w:rsidP="003271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Найди</w:t>
      </w:r>
      <w:r w:rsidR="00A9151E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те</w:t>
      </w: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в Интернете или в книгах народные поговорки, приметы, обычаи, связанные с праздником Покрова Богородицы.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9"/>
      </w:tblGrid>
      <w:tr w:rsidR="00801F16" w:rsidRPr="00801F16" w14:paraId="6964A59E" w14:textId="77777777" w:rsidTr="00801F1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15" w:type="dxa"/>
              <w:left w:w="90" w:type="dxa"/>
              <w:bottom w:w="75" w:type="dxa"/>
              <w:right w:w="90" w:type="dxa"/>
            </w:tcMar>
            <w:vAlign w:val="center"/>
            <w:hideMark/>
          </w:tcPr>
          <w:p w14:paraId="21378136" w14:textId="77777777" w:rsidR="00801F16" w:rsidRPr="00801F16" w:rsidRDefault="00A9151E" w:rsidP="00A915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Выучить слова: </w:t>
            </w:r>
            <w:r w:rsidR="00801F16"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пение 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«</w:t>
            </w:r>
            <w:r w:rsidR="00801F16"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а капелла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» – пение без сопровождения</w:t>
            </w:r>
            <w:r w:rsidR="00801F16"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, знаменный распев, солист, хор, песнопение, унисон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одноголосие</w:t>
            </w:r>
            <w:proofErr w:type="spellEnd"/>
          </w:p>
        </w:tc>
      </w:tr>
    </w:tbl>
    <w:p w14:paraId="553296A8" w14:textId="77777777" w:rsidR="00801F16" w:rsidRPr="00801F16" w:rsidRDefault="00801F16" w:rsidP="00A9151E">
      <w:pPr>
        <w:pBdr>
          <w:bottom w:val="single" w:sz="6" w:space="0" w:color="C6D4CD"/>
        </w:pBd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3A6EA5"/>
          <w:kern w:val="36"/>
          <w:sz w:val="33"/>
          <w:szCs w:val="33"/>
          <w:lang w:eastAsia="ru-RU"/>
        </w:rPr>
      </w:pPr>
      <w:r w:rsidRPr="00801F16">
        <w:rPr>
          <w:rFonts w:ascii="Tahoma" w:eastAsia="Times New Roman" w:hAnsi="Tahoma" w:cs="Tahoma"/>
          <w:color w:val="3A6EA5"/>
          <w:kern w:val="36"/>
          <w:sz w:val="33"/>
          <w:szCs w:val="33"/>
          <w:lang w:eastAsia="ru-RU"/>
        </w:rPr>
        <w:t>В минуты музыки печальной...</w:t>
      </w:r>
    </w:p>
    <w:p w14:paraId="10CA9954" w14:textId="77777777" w:rsidR="00801F16" w:rsidRPr="00801F16" w:rsidRDefault="00801F16" w:rsidP="00A9151E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3A6EA5"/>
          <w:sz w:val="30"/>
          <w:szCs w:val="30"/>
          <w:lang w:eastAsia="ru-RU"/>
        </w:rPr>
      </w:pPr>
      <w:r w:rsidRPr="00801F16">
        <w:rPr>
          <w:rFonts w:ascii="Tahoma" w:eastAsia="Times New Roman" w:hAnsi="Tahoma" w:cs="Tahoma"/>
          <w:color w:val="3A6EA5"/>
          <w:sz w:val="30"/>
          <w:szCs w:val="30"/>
          <w:lang w:eastAsia="ru-RU"/>
        </w:rPr>
        <w:t>Мадонна Рафаэля</w:t>
      </w:r>
    </w:p>
    <w:tbl>
      <w:tblPr>
        <w:tblW w:w="45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4"/>
        <w:gridCol w:w="5320"/>
      </w:tblGrid>
      <w:tr w:rsidR="00801F16" w:rsidRPr="00801F16" w14:paraId="5E1E934F" w14:textId="77777777" w:rsidTr="00801F16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90" w:type="dxa"/>
              <w:bottom w:w="75" w:type="dxa"/>
              <w:right w:w="90" w:type="dxa"/>
            </w:tcMar>
            <w:hideMark/>
          </w:tcPr>
          <w:p w14:paraId="4768ED61" w14:textId="77777777" w:rsidR="00801F16" w:rsidRPr="00801F16" w:rsidRDefault="00801F16" w:rsidP="00A915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proofErr w:type="spellStart"/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Склоняся</w:t>
            </w:r>
            <w:proofErr w:type="spellEnd"/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к юному Христу,</w:t>
            </w: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br/>
              <w:t>Его Мария осенила;</w:t>
            </w: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br/>
              <w:t>Любовь небесная затмила</w:t>
            </w: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br/>
              <w:t>Его земную красоту.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90" w:type="dxa"/>
              <w:bottom w:w="75" w:type="dxa"/>
              <w:right w:w="90" w:type="dxa"/>
            </w:tcMar>
            <w:hideMark/>
          </w:tcPr>
          <w:p w14:paraId="1F676F1E" w14:textId="77777777" w:rsidR="00801F16" w:rsidRPr="00801F16" w:rsidRDefault="00801F16" w:rsidP="00A915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А Он, в прозрении глубоком,</w:t>
            </w: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br/>
              <w:t>Уже вступая с миром в бой,</w:t>
            </w: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br/>
              <w:t>Глядит вперед — и ясным оком</w:t>
            </w: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br/>
              <w:t>Голгофу видит пред Собой.</w:t>
            </w:r>
          </w:p>
        </w:tc>
      </w:tr>
    </w:tbl>
    <w:p w14:paraId="56062D7E" w14:textId="77777777" w:rsidR="00801F16" w:rsidRDefault="00801F16" w:rsidP="00A9151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proofErr w:type="spellStart"/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А.Толстой</w:t>
      </w:r>
      <w:proofErr w:type="spellEnd"/>
    </w:p>
    <w:p w14:paraId="460C14EA" w14:textId="77777777" w:rsidR="0032718B" w:rsidRPr="00801F16" w:rsidRDefault="0032718B" w:rsidP="00A9151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14:paraId="588B1C30" w14:textId="77777777" w:rsidR="00801F16" w:rsidRPr="00801F16" w:rsidRDefault="00801F16" w:rsidP="00A9151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Прочитай</w:t>
      </w:r>
      <w:r w:rsidR="0021339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те</w:t>
      </w:r>
      <w:r w:rsidRPr="00801F16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строки поэта В. Жуковского, которые отразили его впечатления от картин</w:t>
      </w:r>
      <w:r w:rsidR="0032718B">
        <w:rPr>
          <w:rFonts w:ascii="Arial" w:eastAsia="Times New Roman" w:hAnsi="Arial" w:cs="Arial"/>
          <w:color w:val="666666"/>
          <w:sz w:val="27"/>
          <w:szCs w:val="27"/>
          <w:lang w:eastAsia="ru-RU"/>
        </w:rPr>
        <w:t>ы Рафаэля «Сикстинская Мадонна»:</w:t>
      </w:r>
    </w:p>
    <w:tbl>
      <w:tblPr>
        <w:tblW w:w="5000" w:type="pct"/>
        <w:jc w:val="center"/>
        <w:tblCellSpacing w:w="15" w:type="dxa"/>
        <w:shd w:val="clear" w:color="auto" w:fill="FFFF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5"/>
      </w:tblGrid>
      <w:tr w:rsidR="00801F16" w:rsidRPr="00801F16" w14:paraId="0B1C8B7B" w14:textId="77777777" w:rsidTr="00801F16">
        <w:trPr>
          <w:tblCellSpacing w:w="15" w:type="dxa"/>
          <w:jc w:val="center"/>
        </w:trPr>
        <w:tc>
          <w:tcPr>
            <w:tcW w:w="0" w:type="auto"/>
            <w:shd w:val="clear" w:color="auto" w:fill="FFFFCC"/>
            <w:tcMar>
              <w:top w:w="15" w:type="dxa"/>
              <w:left w:w="90" w:type="dxa"/>
              <w:bottom w:w="75" w:type="dxa"/>
              <w:right w:w="90" w:type="dxa"/>
            </w:tcMar>
            <w:vAlign w:val="center"/>
            <w:hideMark/>
          </w:tcPr>
          <w:p w14:paraId="6BC54CB4" w14:textId="77777777" w:rsidR="00801F16" w:rsidRPr="00801F16" w:rsidRDefault="00801F16" w:rsidP="00801F1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lastRenderedPageBreak/>
              <w:t>На Её лице ничего не выражено, то есть</w:t>
            </w:r>
            <w:r w:rsidR="0021339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,</w:t>
            </w: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на нём нет выражения понятного, имеющего определённое имя; но в нём находишь в каком-то таинственном соединении всё: спокойствие, чистоту, величие и даже чувство, уже перешедшее за границу земного, следовательно, мирное, постоянное, не могущее уже возмутить ясности душевной. В Её глазах нет блистания... но в них есть какая-то глубокая, чудесная темнота; в них есть какой-то взор, никуда особенно не устремлённый, но как будто видящий необъятное.</w:t>
            </w:r>
          </w:p>
        </w:tc>
      </w:tr>
    </w:tbl>
    <w:tbl>
      <w:tblPr>
        <w:tblStyle w:val="a5"/>
        <w:tblpPr w:leftFromText="180" w:rightFromText="180" w:vertAnchor="text" w:horzAnchor="margin" w:tblpY="228"/>
        <w:tblW w:w="0" w:type="auto"/>
        <w:tblLook w:val="04A0" w:firstRow="1" w:lastRow="0" w:firstColumn="1" w:lastColumn="0" w:noHBand="0" w:noVBand="1"/>
      </w:tblPr>
      <w:tblGrid>
        <w:gridCol w:w="4906"/>
        <w:gridCol w:w="5999"/>
      </w:tblGrid>
      <w:tr w:rsidR="00A9151E" w14:paraId="25D6DBA9" w14:textId="77777777" w:rsidTr="000E6382">
        <w:tc>
          <w:tcPr>
            <w:tcW w:w="4928" w:type="dxa"/>
          </w:tcPr>
          <w:p w14:paraId="611FAB59" w14:textId="77777777" w:rsidR="00A9151E" w:rsidRDefault="00A9151E" w:rsidP="00A9151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801F16">
              <w:rPr>
                <w:rFonts w:ascii="Arial" w:eastAsia="Times New Roman" w:hAnsi="Arial" w:cs="Arial"/>
                <w:noProof/>
                <w:color w:val="666666"/>
                <w:sz w:val="27"/>
                <w:szCs w:val="27"/>
                <w:lang w:eastAsia="ru-RU"/>
              </w:rPr>
              <w:drawing>
                <wp:inline distT="0" distB="0" distL="0" distR="0" wp14:anchorId="6E18D0FC" wp14:editId="4916436A">
                  <wp:extent cx="2850526" cy="3784209"/>
                  <wp:effectExtent l="0" t="0" r="6985" b="6985"/>
                  <wp:docPr id="9" name="Рисунок 9" descr="https://tepka.ru/muzyka_5/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tepka.ru/muzyka_5/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897" cy="3791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3" w:type="dxa"/>
          </w:tcPr>
          <w:p w14:paraId="16FD61FB" w14:textId="77777777" w:rsidR="000E6382" w:rsidRDefault="00A9151E" w:rsidP="00A9151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Вслушайся в музыку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</w:t>
            </w:r>
            <w:r w:rsidR="000E6382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разных композиторов, посвящённых</w:t>
            </w:r>
            <w:r w:rsidR="00693A15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</w:t>
            </w:r>
            <w:r w:rsidR="0038646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Богоматери</w:t>
            </w:r>
            <w:r w:rsidR="000E6382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val="en-US" w:eastAsia="ru-RU"/>
              </w:rPr>
              <w:t>Ave</w:t>
            </w:r>
            <w:r w:rsidRPr="00A9151E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val="en-US" w:eastAsia="ru-RU"/>
              </w:rPr>
              <w:t>Maria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»</w:t>
            </w:r>
            <w:r w:rsidR="000E6382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:</w:t>
            </w:r>
          </w:p>
          <w:p w14:paraId="11A49C33" w14:textId="77777777" w:rsidR="000E6382" w:rsidRDefault="005E60D9" w:rsidP="00A9151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И.-С. Бах - </w:t>
            </w:r>
            <w:r>
              <w:t xml:space="preserve"> </w:t>
            </w:r>
            <w:hyperlink r:id="rId16" w:history="1">
              <w:r w:rsidRPr="00480576">
                <w:rPr>
                  <w:rStyle w:val="a7"/>
                  <w:rFonts w:ascii="Arial" w:eastAsia="Times New Roman" w:hAnsi="Arial" w:cs="Arial"/>
                  <w:sz w:val="27"/>
                  <w:szCs w:val="27"/>
                  <w:lang w:eastAsia="ru-RU"/>
                </w:rPr>
                <w:t>https://yadi.sk/d/IGQZqQiCfn0Hlg</w:t>
              </w:r>
            </w:hyperlink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</w:t>
            </w:r>
          </w:p>
          <w:p w14:paraId="730904F9" w14:textId="77777777" w:rsidR="000E6382" w:rsidRPr="00693A15" w:rsidRDefault="000E6382" w:rsidP="00A9151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Дж. </w:t>
            </w:r>
            <w:proofErr w:type="spellStart"/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Каччини</w:t>
            </w:r>
            <w:proofErr w:type="spellEnd"/>
            <w:r w:rsidR="005E60D9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- </w:t>
            </w:r>
            <w:r w:rsidR="005E60D9">
              <w:t xml:space="preserve"> </w:t>
            </w:r>
            <w:hyperlink r:id="rId17" w:history="1">
              <w:r w:rsidR="005E60D9" w:rsidRPr="00693A15">
                <w:rPr>
                  <w:rStyle w:val="a7"/>
                  <w:rFonts w:ascii="Arial" w:eastAsia="Times New Roman" w:hAnsi="Arial" w:cs="Arial"/>
                  <w:lang w:eastAsia="ru-RU"/>
                </w:rPr>
                <w:t>https://yadi.sk/d/crgs7ieQTEEONQ</w:t>
              </w:r>
            </w:hyperlink>
            <w:r w:rsidR="005E60D9" w:rsidRPr="00693A15">
              <w:rPr>
                <w:rFonts w:ascii="Arial" w:eastAsia="Times New Roman" w:hAnsi="Arial" w:cs="Arial"/>
                <w:color w:val="666666"/>
                <w:lang w:eastAsia="ru-RU"/>
              </w:rPr>
              <w:t xml:space="preserve"> </w:t>
            </w:r>
          </w:p>
          <w:p w14:paraId="3C10CA5B" w14:textId="77777777" w:rsidR="00A9151E" w:rsidRDefault="000E6382" w:rsidP="00A9151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Ф. Шу</w:t>
            </w:r>
            <w:r w:rsidR="005E60D9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берт -</w:t>
            </w:r>
            <w:r w:rsidR="00693A15">
              <w:t xml:space="preserve"> </w:t>
            </w:r>
            <w:hyperlink r:id="rId18" w:history="1">
              <w:r w:rsidR="00693A15" w:rsidRPr="00480576">
                <w:rPr>
                  <w:rStyle w:val="a7"/>
                  <w:rFonts w:ascii="Arial" w:eastAsia="Times New Roman" w:hAnsi="Arial" w:cs="Arial"/>
                  <w:sz w:val="27"/>
                  <w:szCs w:val="27"/>
                  <w:lang w:eastAsia="ru-RU"/>
                </w:rPr>
                <w:t>https://yadi.sk/d/ojjnt6nSoS7J9g</w:t>
              </w:r>
            </w:hyperlink>
            <w:r w:rsidR="00693A15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 </w:t>
            </w:r>
          </w:p>
          <w:p w14:paraId="6B2FCF4F" w14:textId="77777777" w:rsidR="000E6382" w:rsidRDefault="000E6382" w:rsidP="00A9151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0E6382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Какие чувства передаёт</w:t>
            </w:r>
            <w:r w:rsidR="00693A15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эта музыка</w:t>
            </w:r>
            <w:r w:rsidRPr="000E6382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?</w:t>
            </w:r>
          </w:p>
          <w:p w14:paraId="24310A21" w14:textId="77777777" w:rsidR="000E6382" w:rsidRDefault="000E6382" w:rsidP="000E6382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Что сближает худо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жественные образы этих музыкаль</w:t>
            </w: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ных произведений с ал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тарной картиной итальянского ху</w:t>
            </w: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дожника Рафаэля?</w:t>
            </w:r>
          </w:p>
          <w:p w14:paraId="085E545B" w14:textId="77777777" w:rsidR="000E6382" w:rsidRPr="00A9151E" w:rsidRDefault="00386464" w:rsidP="00742C49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Н</w:t>
            </w:r>
            <w:r w:rsidRPr="0038646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ежност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ь, любовь, тепло, музыка созвучна картине</w:t>
            </w:r>
            <w:r w:rsidRPr="0038646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Общее</w:t>
            </w:r>
            <w:r w:rsidRPr="0038646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у картины и 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музыки -  </w:t>
            </w:r>
            <w:r w:rsidRPr="0038646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один сюжет, плавная мелодия как бы перекликается с плавностью линий рисунка, нет контрастов. Музыкальные краски и краски</w:t>
            </w:r>
            <w:r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 xml:space="preserve"> в картине – мягкие, спокойные.</w:t>
            </w:r>
          </w:p>
        </w:tc>
      </w:tr>
    </w:tbl>
    <w:p w14:paraId="3EB5A980" w14:textId="77777777" w:rsidR="00801F16" w:rsidRPr="00801F16" w:rsidRDefault="00801F16" w:rsidP="000E63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9"/>
      </w:tblGrid>
      <w:tr w:rsidR="00801F16" w:rsidRPr="00801F16" w14:paraId="2A7E3B52" w14:textId="77777777" w:rsidTr="00801F1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15" w:type="dxa"/>
              <w:left w:w="90" w:type="dxa"/>
              <w:bottom w:w="75" w:type="dxa"/>
              <w:right w:w="90" w:type="dxa"/>
            </w:tcMar>
            <w:vAlign w:val="center"/>
            <w:hideMark/>
          </w:tcPr>
          <w:p w14:paraId="5A347BCD" w14:textId="77777777" w:rsidR="00801F16" w:rsidRPr="00801F16" w:rsidRDefault="00801F16" w:rsidP="00801F1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801F16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солист, орган</w:t>
            </w:r>
          </w:p>
        </w:tc>
      </w:tr>
    </w:tbl>
    <w:p w14:paraId="47B67615" w14:textId="77777777" w:rsidR="00386464" w:rsidRPr="000E48BA" w:rsidRDefault="007F3603" w:rsidP="007F36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8BA">
        <w:rPr>
          <w:rFonts w:ascii="Times New Roman" w:hAnsi="Times New Roman" w:cs="Times New Roman"/>
          <w:b/>
          <w:sz w:val="28"/>
          <w:szCs w:val="28"/>
        </w:rPr>
        <w:t>Обобщение</w:t>
      </w:r>
      <w:r w:rsidRPr="000E48BA">
        <w:rPr>
          <w:rFonts w:ascii="Times New Roman" w:hAnsi="Times New Roman" w:cs="Times New Roman"/>
          <w:sz w:val="28"/>
          <w:szCs w:val="28"/>
        </w:rPr>
        <w:t xml:space="preserve">: -  </w:t>
      </w:r>
      <w:r w:rsidR="00386464" w:rsidRPr="000E48BA">
        <w:rPr>
          <w:rFonts w:ascii="Times New Roman" w:hAnsi="Times New Roman" w:cs="Times New Roman"/>
          <w:sz w:val="28"/>
          <w:szCs w:val="28"/>
        </w:rPr>
        <w:t xml:space="preserve">О каких двух направлениях в искусстве мы сегодня говорили? </w:t>
      </w:r>
      <w:r w:rsidRPr="000E48BA">
        <w:rPr>
          <w:rFonts w:ascii="Times New Roman" w:hAnsi="Times New Roman" w:cs="Times New Roman"/>
          <w:sz w:val="28"/>
          <w:szCs w:val="28"/>
        </w:rPr>
        <w:t xml:space="preserve"> </w:t>
      </w:r>
      <w:r w:rsidR="00386464" w:rsidRPr="000E48BA">
        <w:rPr>
          <w:rFonts w:ascii="Times New Roman" w:hAnsi="Times New Roman" w:cs="Times New Roman"/>
          <w:b/>
          <w:sz w:val="28"/>
          <w:szCs w:val="28"/>
        </w:rPr>
        <w:t>О светском - земном и духовном - небесном.</w:t>
      </w:r>
    </w:p>
    <w:p w14:paraId="3DDCCD6F" w14:textId="77777777" w:rsidR="00386464" w:rsidRPr="000E48BA" w:rsidRDefault="00386464" w:rsidP="007F3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48BA">
        <w:rPr>
          <w:rFonts w:ascii="Times New Roman" w:hAnsi="Times New Roman" w:cs="Times New Roman"/>
          <w:sz w:val="28"/>
          <w:szCs w:val="28"/>
        </w:rPr>
        <w:t>Как взаимосвязаны</w:t>
      </w:r>
      <w:r w:rsidR="007F3603" w:rsidRPr="000E48BA">
        <w:rPr>
          <w:rFonts w:ascii="Times New Roman" w:hAnsi="Times New Roman" w:cs="Times New Roman"/>
          <w:sz w:val="28"/>
          <w:szCs w:val="28"/>
        </w:rPr>
        <w:t xml:space="preserve"> музыка и изобразительное искусство? – У них очень похожи </w:t>
      </w:r>
      <w:r w:rsidRPr="000E48BA">
        <w:rPr>
          <w:rFonts w:ascii="Times New Roman" w:hAnsi="Times New Roman" w:cs="Times New Roman"/>
          <w:sz w:val="28"/>
          <w:szCs w:val="28"/>
        </w:rPr>
        <w:t>Средства художественн</w:t>
      </w:r>
      <w:r w:rsidR="007F3603" w:rsidRPr="000E48BA">
        <w:rPr>
          <w:rFonts w:ascii="Times New Roman" w:hAnsi="Times New Roman" w:cs="Times New Roman"/>
          <w:sz w:val="28"/>
          <w:szCs w:val="28"/>
        </w:rPr>
        <w:t xml:space="preserve">ой выразительности. </w:t>
      </w:r>
      <w:r w:rsidRPr="000E48BA">
        <w:rPr>
          <w:rFonts w:ascii="Times New Roman" w:hAnsi="Times New Roman" w:cs="Times New Roman"/>
          <w:sz w:val="28"/>
          <w:szCs w:val="28"/>
        </w:rPr>
        <w:t>Все виды искусства и музыка</w:t>
      </w:r>
      <w:r w:rsidR="007F3603" w:rsidRPr="000E48BA">
        <w:rPr>
          <w:rFonts w:ascii="Times New Roman" w:hAnsi="Times New Roman" w:cs="Times New Roman"/>
          <w:sz w:val="28"/>
          <w:szCs w:val="28"/>
        </w:rPr>
        <w:t>,</w:t>
      </w:r>
      <w:r w:rsidRPr="000E48BA">
        <w:rPr>
          <w:rFonts w:ascii="Times New Roman" w:hAnsi="Times New Roman" w:cs="Times New Roman"/>
          <w:sz w:val="28"/>
          <w:szCs w:val="28"/>
        </w:rPr>
        <w:t xml:space="preserve"> и изобразительное искусство дополняют друг друга, поэтому через музыкальные и художественные произведения идёт сочетание и худож</w:t>
      </w:r>
      <w:r w:rsidR="007F3603" w:rsidRPr="000E48BA">
        <w:rPr>
          <w:rFonts w:ascii="Times New Roman" w:hAnsi="Times New Roman" w:cs="Times New Roman"/>
          <w:sz w:val="28"/>
          <w:szCs w:val="28"/>
        </w:rPr>
        <w:t xml:space="preserve">ественных и музыкальных средств, всё </w:t>
      </w:r>
      <w:r w:rsidRPr="000E48BA">
        <w:rPr>
          <w:rFonts w:ascii="Times New Roman" w:hAnsi="Times New Roman" w:cs="Times New Roman"/>
          <w:sz w:val="28"/>
          <w:szCs w:val="28"/>
        </w:rPr>
        <w:t>становится более понятным, выразительным, разнообразным.</w:t>
      </w:r>
    </w:p>
    <w:p w14:paraId="5AC1F1F1" w14:textId="77777777" w:rsidR="00386464" w:rsidRPr="000E48BA" w:rsidRDefault="007F3603" w:rsidP="007F3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48BA">
        <w:rPr>
          <w:rFonts w:ascii="Times New Roman" w:hAnsi="Times New Roman" w:cs="Times New Roman"/>
          <w:sz w:val="28"/>
          <w:szCs w:val="28"/>
        </w:rPr>
        <w:t xml:space="preserve">               Пусть</w:t>
      </w:r>
      <w:r w:rsidR="00386464" w:rsidRPr="000E48BA">
        <w:rPr>
          <w:rFonts w:ascii="Times New Roman" w:hAnsi="Times New Roman" w:cs="Times New Roman"/>
          <w:sz w:val="28"/>
          <w:szCs w:val="28"/>
        </w:rPr>
        <w:t xml:space="preserve"> </w:t>
      </w:r>
      <w:r w:rsidRPr="000E48BA">
        <w:rPr>
          <w:rFonts w:ascii="Times New Roman" w:hAnsi="Times New Roman" w:cs="Times New Roman"/>
          <w:sz w:val="28"/>
          <w:szCs w:val="28"/>
        </w:rPr>
        <w:t>рядом с вами всегда будет</w:t>
      </w:r>
      <w:r w:rsidR="00386464" w:rsidRPr="000E48BA">
        <w:rPr>
          <w:rFonts w:ascii="Times New Roman" w:hAnsi="Times New Roman" w:cs="Times New Roman"/>
          <w:sz w:val="28"/>
          <w:szCs w:val="28"/>
        </w:rPr>
        <w:t xml:space="preserve"> настоящее искусство! Чтобы вы, вслушиваясь, всматриваясь, вчитываясь в произведение искусства, глубже познавали жизнь!</w:t>
      </w:r>
    </w:p>
    <w:p w14:paraId="5D6B837D" w14:textId="77777777" w:rsidR="00435779" w:rsidRPr="000E48BA" w:rsidRDefault="00435779" w:rsidP="000D7FD4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8BA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14:paraId="00A0438E" w14:textId="77777777" w:rsidR="000D7FD4" w:rsidRPr="00237637" w:rsidRDefault="00F95BC8" w:rsidP="0023763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Учебник, стр. 80-89, читать. </w:t>
      </w:r>
      <w:r w:rsidR="000D7FD4" w:rsidRPr="000E48BA">
        <w:rPr>
          <w:rFonts w:ascii="Times New Roman" w:hAnsi="Times New Roman" w:cs="Times New Roman"/>
          <w:sz w:val="28"/>
          <w:szCs w:val="28"/>
        </w:rPr>
        <w:t xml:space="preserve">Записать дату и тему урока в тетрадь. </w:t>
      </w:r>
      <w:r w:rsidR="00435779" w:rsidRPr="000E48BA">
        <w:rPr>
          <w:rFonts w:ascii="Times New Roman" w:hAnsi="Times New Roman" w:cs="Times New Roman"/>
          <w:sz w:val="28"/>
          <w:szCs w:val="28"/>
        </w:rPr>
        <w:t xml:space="preserve">Читать текст урока «Небесное и земное в звуках и красках». Слушать музыку П.И. Чайковского, С.В. Рахманинова, Г.В. Свиридова, И.С. Баха, Дж. </w:t>
      </w:r>
      <w:proofErr w:type="spellStart"/>
      <w:r w:rsidR="00435779" w:rsidRPr="000E48BA">
        <w:rPr>
          <w:rFonts w:ascii="Times New Roman" w:hAnsi="Times New Roman" w:cs="Times New Roman"/>
          <w:sz w:val="28"/>
          <w:szCs w:val="28"/>
        </w:rPr>
        <w:t>Каччини</w:t>
      </w:r>
      <w:proofErr w:type="spellEnd"/>
      <w:r w:rsidR="00435779" w:rsidRPr="000E48BA">
        <w:rPr>
          <w:rFonts w:ascii="Times New Roman" w:hAnsi="Times New Roman" w:cs="Times New Roman"/>
          <w:sz w:val="28"/>
          <w:szCs w:val="28"/>
        </w:rPr>
        <w:t xml:space="preserve">, Ф. Шуберта по ссылкам. </w:t>
      </w:r>
      <w:r w:rsidR="000D7FD4" w:rsidRPr="000E48BA">
        <w:rPr>
          <w:rFonts w:ascii="Times New Roman" w:hAnsi="Times New Roman" w:cs="Times New Roman"/>
          <w:sz w:val="28"/>
          <w:szCs w:val="28"/>
        </w:rPr>
        <w:t>Ответить на вопросы теста, ответы записать в тетрадь.</w:t>
      </w:r>
    </w:p>
    <w:p w14:paraId="1F4C5CB4" w14:textId="77777777" w:rsidR="0032718B" w:rsidRDefault="0032718B" w:rsidP="007F360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F8D2F1F" w14:textId="77777777" w:rsidR="0032718B" w:rsidRDefault="0032718B" w:rsidP="007F360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559369" w14:textId="77777777" w:rsidR="00435779" w:rsidRPr="000D7FD4" w:rsidRDefault="000D7FD4" w:rsidP="007F360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7FD4">
        <w:rPr>
          <w:rFonts w:ascii="Times New Roman" w:hAnsi="Times New Roman" w:cs="Times New Roman"/>
          <w:b/>
          <w:sz w:val="26"/>
          <w:szCs w:val="26"/>
        </w:rPr>
        <w:lastRenderedPageBreak/>
        <w:t>Проверочный тест:</w:t>
      </w: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396"/>
        <w:gridCol w:w="4957"/>
        <w:gridCol w:w="425"/>
        <w:gridCol w:w="4962"/>
      </w:tblGrid>
      <w:tr w:rsidR="00EE56EB" w:rsidRPr="00222801" w14:paraId="79192275" w14:textId="77777777" w:rsidTr="003A0C3E">
        <w:tc>
          <w:tcPr>
            <w:tcW w:w="10740" w:type="dxa"/>
            <w:gridSpan w:val="4"/>
          </w:tcPr>
          <w:p w14:paraId="4C050EE4" w14:textId="77777777" w:rsidR="00EE56EB" w:rsidRPr="00D06180" w:rsidRDefault="00EE56EB" w:rsidP="002133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t>5</w:t>
            </w:r>
            <w:r w:rsidRPr="00D06180">
              <w:rPr>
                <w:b/>
                <w:sz w:val="36"/>
                <w:szCs w:val="36"/>
              </w:rPr>
              <w:t xml:space="preserve"> класс</w:t>
            </w:r>
            <w:r w:rsidRPr="00D06180">
              <w:rPr>
                <w:b/>
                <w:sz w:val="24"/>
                <w:szCs w:val="24"/>
              </w:rPr>
              <w:t xml:space="preserve">.  </w:t>
            </w:r>
            <w:r w:rsidR="00435779">
              <w:rPr>
                <w:b/>
                <w:sz w:val="24"/>
                <w:szCs w:val="24"/>
              </w:rPr>
              <w:t>«</w:t>
            </w:r>
            <w:r w:rsidR="00435779" w:rsidRPr="00801F16">
              <w:rPr>
                <w:rFonts w:ascii="Times New Roman" w:hAnsi="Times New Roman" w:cs="Times New Roman"/>
                <w:b/>
                <w:sz w:val="24"/>
                <w:szCs w:val="24"/>
              </w:rPr>
              <w:t>Небесное и земное в звуках и красках. Древнерусская духовная музыка. Знаменный распев как основа древнерусской храмовой музыки</w:t>
            </w:r>
            <w:r w:rsidR="0043577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213396">
              <w:rPr>
                <w:rFonts w:ascii="Times New Roman" w:hAnsi="Times New Roman" w:cs="Times New Roman"/>
                <w:b/>
                <w:sz w:val="28"/>
                <w:szCs w:val="28"/>
              </w:rPr>
              <w:t>26-28 января 2022</w:t>
            </w:r>
            <w:r w:rsidRPr="00EE56EB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EE56EB" w:rsidRPr="00222801" w14:paraId="6492C7BA" w14:textId="77777777" w:rsidTr="000D7FD4">
        <w:tc>
          <w:tcPr>
            <w:tcW w:w="396" w:type="dxa"/>
            <w:vMerge w:val="restart"/>
          </w:tcPr>
          <w:p w14:paraId="544BD658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1</w:t>
            </w:r>
          </w:p>
        </w:tc>
        <w:tc>
          <w:tcPr>
            <w:tcW w:w="4957" w:type="dxa"/>
            <w:vMerge w:val="restart"/>
          </w:tcPr>
          <w:p w14:paraId="7C6AC0E9" w14:textId="77777777" w:rsidR="00EE56EB" w:rsidRPr="0012086E" w:rsidRDefault="00435779" w:rsidP="003A0C3E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объяснить слова «небесное и земное» в звуках и красках</w:t>
            </w:r>
          </w:p>
        </w:tc>
        <w:tc>
          <w:tcPr>
            <w:tcW w:w="425" w:type="dxa"/>
          </w:tcPr>
          <w:p w14:paraId="2677ADC5" w14:textId="77777777" w:rsidR="00EE56EB" w:rsidRPr="00E86A84" w:rsidRDefault="00EE56EB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2" w:type="dxa"/>
            <w:shd w:val="clear" w:color="auto" w:fill="DAEEF3" w:themeFill="accent5" w:themeFillTint="33"/>
          </w:tcPr>
          <w:p w14:paraId="5852339C" w14:textId="77777777" w:rsidR="00EE56EB" w:rsidRPr="00E86A84" w:rsidRDefault="00435779" w:rsidP="003A0C3E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Светское искусство – земное, духовное искусство – небесное.</w:t>
            </w:r>
          </w:p>
        </w:tc>
      </w:tr>
      <w:tr w:rsidR="00EE56EB" w:rsidRPr="00222801" w14:paraId="02870085" w14:textId="77777777" w:rsidTr="000D7FD4">
        <w:tc>
          <w:tcPr>
            <w:tcW w:w="396" w:type="dxa"/>
            <w:vMerge/>
          </w:tcPr>
          <w:p w14:paraId="6E052586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957" w:type="dxa"/>
            <w:vMerge/>
          </w:tcPr>
          <w:p w14:paraId="567D88A7" w14:textId="77777777" w:rsidR="00EE56EB" w:rsidRPr="0012086E" w:rsidRDefault="00EE56EB" w:rsidP="003A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28F05BFD" w14:textId="77777777" w:rsidR="00EE56EB" w:rsidRPr="00E86A84" w:rsidRDefault="00EE56EB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2" w:type="dxa"/>
            <w:shd w:val="clear" w:color="auto" w:fill="DAEEF3" w:themeFill="accent5" w:themeFillTint="33"/>
          </w:tcPr>
          <w:p w14:paraId="2805D347" w14:textId="77777777" w:rsidR="00EE56EB" w:rsidRPr="00E86A84" w:rsidRDefault="00237637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Картины – земное искусство</w:t>
            </w:r>
          </w:p>
        </w:tc>
      </w:tr>
      <w:tr w:rsidR="00EE56EB" w:rsidRPr="00222801" w14:paraId="6965BA61" w14:textId="77777777" w:rsidTr="000D7FD4">
        <w:tc>
          <w:tcPr>
            <w:tcW w:w="396" w:type="dxa"/>
            <w:vMerge/>
          </w:tcPr>
          <w:p w14:paraId="102BAADD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957" w:type="dxa"/>
            <w:vMerge/>
          </w:tcPr>
          <w:p w14:paraId="76468AC5" w14:textId="77777777" w:rsidR="00EE56EB" w:rsidRPr="0012086E" w:rsidRDefault="00EE56EB" w:rsidP="003A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0B46980A" w14:textId="77777777" w:rsidR="00EE56EB" w:rsidRPr="00E86A84" w:rsidRDefault="00EE56EB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2" w:type="dxa"/>
            <w:shd w:val="clear" w:color="auto" w:fill="DAEEF3" w:themeFill="accent5" w:themeFillTint="33"/>
          </w:tcPr>
          <w:p w14:paraId="2E435D79" w14:textId="77777777" w:rsidR="00EE56EB" w:rsidRPr="00E86A84" w:rsidRDefault="00237637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– небесное искусство</w:t>
            </w:r>
          </w:p>
        </w:tc>
      </w:tr>
      <w:tr w:rsidR="00EE56EB" w:rsidRPr="00222801" w14:paraId="26F94B1B" w14:textId="77777777" w:rsidTr="000D7FD4">
        <w:tc>
          <w:tcPr>
            <w:tcW w:w="396" w:type="dxa"/>
            <w:vMerge w:val="restart"/>
          </w:tcPr>
          <w:p w14:paraId="7EAC09C1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8B7475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2</w:t>
            </w:r>
          </w:p>
        </w:tc>
        <w:tc>
          <w:tcPr>
            <w:tcW w:w="4957" w:type="dxa"/>
            <w:vMerge w:val="restart"/>
          </w:tcPr>
          <w:p w14:paraId="28FF2E3F" w14:textId="77777777" w:rsidR="00237637" w:rsidRDefault="000D7FD4" w:rsidP="003A0C3E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Автор концерта №3 для фортепиано </w:t>
            </w:r>
          </w:p>
          <w:p w14:paraId="609DE78C" w14:textId="77777777" w:rsidR="00EE56EB" w:rsidRPr="0012086E" w:rsidRDefault="000D7FD4" w:rsidP="003A0C3E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оркестром </w:t>
            </w:r>
          </w:p>
        </w:tc>
        <w:tc>
          <w:tcPr>
            <w:tcW w:w="425" w:type="dxa"/>
          </w:tcPr>
          <w:p w14:paraId="24C8DCB3" w14:textId="77777777" w:rsidR="00EE56EB" w:rsidRPr="00E86A84" w:rsidRDefault="00EE56EB" w:rsidP="003A0C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2" w:type="dxa"/>
            <w:shd w:val="clear" w:color="auto" w:fill="F2DBDB" w:themeFill="accent2" w:themeFillTint="33"/>
          </w:tcPr>
          <w:p w14:paraId="48C775A6" w14:textId="77777777" w:rsidR="00EE56EB" w:rsidRPr="00D06180" w:rsidRDefault="000D7FD4" w:rsidP="003A0C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 Рахманинов</w:t>
            </w:r>
          </w:p>
        </w:tc>
      </w:tr>
      <w:tr w:rsidR="00EE56EB" w:rsidRPr="00222801" w14:paraId="4EC28D54" w14:textId="77777777" w:rsidTr="000D7FD4">
        <w:tc>
          <w:tcPr>
            <w:tcW w:w="396" w:type="dxa"/>
            <w:vMerge/>
          </w:tcPr>
          <w:p w14:paraId="44C31091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957" w:type="dxa"/>
            <w:vMerge/>
          </w:tcPr>
          <w:p w14:paraId="0A5F68A4" w14:textId="77777777" w:rsidR="00EE56EB" w:rsidRPr="0012086E" w:rsidRDefault="00EE56EB" w:rsidP="003A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093E0684" w14:textId="77777777" w:rsidR="00EE56EB" w:rsidRPr="00E86A84" w:rsidRDefault="00EE56EB" w:rsidP="003A0C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2" w:type="dxa"/>
            <w:shd w:val="clear" w:color="auto" w:fill="F2DBDB" w:themeFill="accent2" w:themeFillTint="33"/>
          </w:tcPr>
          <w:p w14:paraId="2B8CAC81" w14:textId="77777777" w:rsidR="00EE56EB" w:rsidRPr="00FD7071" w:rsidRDefault="000D7FD4" w:rsidP="003A0C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Бах</w:t>
            </w:r>
          </w:p>
        </w:tc>
      </w:tr>
      <w:tr w:rsidR="00EE56EB" w:rsidRPr="00222801" w14:paraId="1AB1BA53" w14:textId="77777777" w:rsidTr="000D7FD4">
        <w:tc>
          <w:tcPr>
            <w:tcW w:w="396" w:type="dxa"/>
            <w:vMerge/>
          </w:tcPr>
          <w:p w14:paraId="18B4BFC3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957" w:type="dxa"/>
            <w:vMerge/>
          </w:tcPr>
          <w:p w14:paraId="692D530F" w14:textId="77777777" w:rsidR="00EE56EB" w:rsidRPr="0012086E" w:rsidRDefault="00EE56EB" w:rsidP="003A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0AD861A3" w14:textId="77777777" w:rsidR="00EE56EB" w:rsidRPr="00E86A84" w:rsidRDefault="00EE56EB" w:rsidP="003A0C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6A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2" w:type="dxa"/>
            <w:shd w:val="clear" w:color="auto" w:fill="F2DBDB" w:themeFill="accent2" w:themeFillTint="33"/>
          </w:tcPr>
          <w:p w14:paraId="2A264F02" w14:textId="77777777" w:rsidR="00EE56EB" w:rsidRPr="00E86A84" w:rsidRDefault="000D7FD4" w:rsidP="003A0C3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Каччини</w:t>
            </w:r>
            <w:proofErr w:type="spellEnd"/>
          </w:p>
        </w:tc>
      </w:tr>
      <w:tr w:rsidR="00EE56EB" w:rsidRPr="00222801" w14:paraId="72C3E041" w14:textId="77777777" w:rsidTr="000D7FD4">
        <w:tc>
          <w:tcPr>
            <w:tcW w:w="396" w:type="dxa"/>
            <w:vMerge w:val="restart"/>
          </w:tcPr>
          <w:p w14:paraId="2F45B747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8B7475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3</w:t>
            </w:r>
          </w:p>
        </w:tc>
        <w:tc>
          <w:tcPr>
            <w:tcW w:w="4957" w:type="dxa"/>
            <w:vMerge w:val="restart"/>
          </w:tcPr>
          <w:p w14:paraId="2094F051" w14:textId="77777777" w:rsidR="00EE56EB" w:rsidRPr="0012086E" w:rsidRDefault="000D7FD4" w:rsidP="003A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обозначает термин «а капелла»?</w:t>
            </w:r>
          </w:p>
        </w:tc>
        <w:tc>
          <w:tcPr>
            <w:tcW w:w="425" w:type="dxa"/>
          </w:tcPr>
          <w:p w14:paraId="0CD41EE2" w14:textId="77777777" w:rsidR="00EE56EB" w:rsidRPr="00E86A84" w:rsidRDefault="00EE56EB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2" w:type="dxa"/>
            <w:shd w:val="clear" w:color="auto" w:fill="DBE5F1" w:themeFill="accent1" w:themeFillTint="33"/>
          </w:tcPr>
          <w:p w14:paraId="40B17435" w14:textId="77777777" w:rsidR="00EE56EB" w:rsidRPr="00E86A84" w:rsidRDefault="000D7FD4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</w:tr>
      <w:tr w:rsidR="00EE56EB" w:rsidRPr="00222801" w14:paraId="1B8E2EC0" w14:textId="77777777" w:rsidTr="000D7FD4">
        <w:tc>
          <w:tcPr>
            <w:tcW w:w="396" w:type="dxa"/>
            <w:vMerge/>
          </w:tcPr>
          <w:p w14:paraId="5F7F16FF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957" w:type="dxa"/>
            <w:vMerge/>
          </w:tcPr>
          <w:p w14:paraId="29A2185E" w14:textId="77777777" w:rsidR="00EE56EB" w:rsidRPr="0012086E" w:rsidRDefault="00EE56EB" w:rsidP="003A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4A8D9EEC" w14:textId="77777777" w:rsidR="00EE56EB" w:rsidRPr="00E86A84" w:rsidRDefault="00EE56EB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2" w:type="dxa"/>
            <w:shd w:val="clear" w:color="auto" w:fill="DBE5F1" w:themeFill="accent1" w:themeFillTint="33"/>
          </w:tcPr>
          <w:p w14:paraId="3616963B" w14:textId="77777777" w:rsidR="00EE56EB" w:rsidRPr="00E86A84" w:rsidRDefault="000D7FD4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без сопровождения</w:t>
            </w:r>
          </w:p>
        </w:tc>
      </w:tr>
      <w:tr w:rsidR="00EE56EB" w:rsidRPr="00222801" w14:paraId="377D4C77" w14:textId="77777777" w:rsidTr="000D7FD4">
        <w:tc>
          <w:tcPr>
            <w:tcW w:w="396" w:type="dxa"/>
            <w:vMerge/>
          </w:tcPr>
          <w:p w14:paraId="38A44302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957" w:type="dxa"/>
            <w:vMerge/>
          </w:tcPr>
          <w:p w14:paraId="10AB739A" w14:textId="77777777" w:rsidR="00EE56EB" w:rsidRPr="0012086E" w:rsidRDefault="00EE56EB" w:rsidP="003A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1C7EA68D" w14:textId="77777777" w:rsidR="00EE56EB" w:rsidRPr="00E86A84" w:rsidRDefault="00EE56EB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2" w:type="dxa"/>
            <w:shd w:val="clear" w:color="auto" w:fill="DBE5F1" w:themeFill="accent1" w:themeFillTint="33"/>
          </w:tcPr>
          <w:p w14:paraId="41C82D43" w14:textId="77777777" w:rsidR="00EE56EB" w:rsidRPr="00E86A84" w:rsidRDefault="000D7FD4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</w:tr>
      <w:tr w:rsidR="00EE56EB" w:rsidRPr="00222801" w14:paraId="29FCB195" w14:textId="77777777" w:rsidTr="000D7FD4">
        <w:tc>
          <w:tcPr>
            <w:tcW w:w="396" w:type="dxa"/>
            <w:vMerge w:val="restart"/>
          </w:tcPr>
          <w:p w14:paraId="5CEB4500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8B7475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4</w:t>
            </w:r>
          </w:p>
        </w:tc>
        <w:tc>
          <w:tcPr>
            <w:tcW w:w="4957" w:type="dxa"/>
            <w:vMerge w:val="restart"/>
          </w:tcPr>
          <w:p w14:paraId="48C2EDB0" w14:textId="77777777" w:rsidR="00EE56EB" w:rsidRPr="0012086E" w:rsidRDefault="000E48BA" w:rsidP="000E4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обозначает термин «унисон»?</w:t>
            </w:r>
          </w:p>
        </w:tc>
        <w:tc>
          <w:tcPr>
            <w:tcW w:w="425" w:type="dxa"/>
          </w:tcPr>
          <w:p w14:paraId="792546DC" w14:textId="77777777" w:rsidR="00EE56EB" w:rsidRPr="00E86A84" w:rsidRDefault="00EE56EB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2" w:type="dxa"/>
            <w:shd w:val="clear" w:color="auto" w:fill="EAF1DD" w:themeFill="accent3" w:themeFillTint="33"/>
          </w:tcPr>
          <w:p w14:paraId="261C6288" w14:textId="77777777" w:rsidR="00EE56EB" w:rsidRPr="00E86A84" w:rsidRDefault="000E48BA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</w:t>
            </w:r>
          </w:p>
        </w:tc>
      </w:tr>
      <w:tr w:rsidR="00EE56EB" w:rsidRPr="00222801" w14:paraId="3AB53CDD" w14:textId="77777777" w:rsidTr="000D7FD4">
        <w:tc>
          <w:tcPr>
            <w:tcW w:w="396" w:type="dxa"/>
            <w:vMerge/>
          </w:tcPr>
          <w:p w14:paraId="5E35611E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957" w:type="dxa"/>
            <w:vMerge/>
          </w:tcPr>
          <w:p w14:paraId="40DB9A62" w14:textId="77777777" w:rsidR="00EE56EB" w:rsidRPr="0012086E" w:rsidRDefault="00EE56EB" w:rsidP="003A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43BE7D50" w14:textId="77777777" w:rsidR="00EE56EB" w:rsidRPr="00E86A84" w:rsidRDefault="00EE56EB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2" w:type="dxa"/>
            <w:shd w:val="clear" w:color="auto" w:fill="EAF1DD" w:themeFill="accent3" w:themeFillTint="33"/>
          </w:tcPr>
          <w:p w14:paraId="7DDA4C7C" w14:textId="77777777" w:rsidR="00EE56EB" w:rsidRPr="00E86A84" w:rsidRDefault="000E48BA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</w:tc>
      </w:tr>
      <w:tr w:rsidR="00EE56EB" w:rsidRPr="00222801" w14:paraId="63F49E6F" w14:textId="77777777" w:rsidTr="000D7FD4">
        <w:tc>
          <w:tcPr>
            <w:tcW w:w="396" w:type="dxa"/>
            <w:vMerge/>
          </w:tcPr>
          <w:p w14:paraId="55ECC206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957" w:type="dxa"/>
            <w:vMerge/>
          </w:tcPr>
          <w:p w14:paraId="76DC54EA" w14:textId="77777777" w:rsidR="00EE56EB" w:rsidRPr="0012086E" w:rsidRDefault="00EE56EB" w:rsidP="003A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7DB2950F" w14:textId="77777777" w:rsidR="00EE56EB" w:rsidRPr="00E86A84" w:rsidRDefault="00EE56EB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A8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2" w:type="dxa"/>
            <w:shd w:val="clear" w:color="auto" w:fill="EAF1DD" w:themeFill="accent3" w:themeFillTint="33"/>
          </w:tcPr>
          <w:p w14:paraId="470D4A9F" w14:textId="77777777" w:rsidR="00EE56EB" w:rsidRPr="00E86A84" w:rsidRDefault="000E48BA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Одноголосие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56EB" w:rsidRPr="00222801" w14:paraId="33FDBE20" w14:textId="77777777" w:rsidTr="000D7FD4">
        <w:tc>
          <w:tcPr>
            <w:tcW w:w="396" w:type="dxa"/>
            <w:vMerge w:val="restart"/>
          </w:tcPr>
          <w:p w14:paraId="3A6EFF03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8B7475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5</w:t>
            </w:r>
          </w:p>
        </w:tc>
        <w:tc>
          <w:tcPr>
            <w:tcW w:w="4957" w:type="dxa"/>
            <w:vMerge w:val="restart"/>
          </w:tcPr>
          <w:p w14:paraId="4F39E523" w14:textId="77777777" w:rsidR="00EE56EB" w:rsidRPr="0012086E" w:rsidRDefault="000E48BA" w:rsidP="003A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композиторы посвятили музыку Богоматери, «Аве Мария»?</w:t>
            </w:r>
          </w:p>
        </w:tc>
        <w:tc>
          <w:tcPr>
            <w:tcW w:w="425" w:type="dxa"/>
          </w:tcPr>
          <w:p w14:paraId="7B1861C1" w14:textId="77777777" w:rsidR="00EE56EB" w:rsidRPr="00E86A84" w:rsidRDefault="00EE56EB" w:rsidP="003A0C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14:paraId="716B147C" w14:textId="77777777" w:rsidR="00EE56EB" w:rsidRPr="00E86A84" w:rsidRDefault="000E48BA" w:rsidP="003A0C3E">
            <w:pPr>
              <w:tabs>
                <w:tab w:val="left" w:pos="1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Шуберт</w:t>
            </w:r>
          </w:p>
        </w:tc>
      </w:tr>
      <w:tr w:rsidR="00EE56EB" w:rsidRPr="00222801" w14:paraId="7A72306F" w14:textId="77777777" w:rsidTr="000D7FD4">
        <w:tc>
          <w:tcPr>
            <w:tcW w:w="396" w:type="dxa"/>
            <w:vMerge/>
          </w:tcPr>
          <w:p w14:paraId="2873ACD1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957" w:type="dxa"/>
            <w:vMerge/>
          </w:tcPr>
          <w:p w14:paraId="78B98392" w14:textId="77777777" w:rsidR="00EE56EB" w:rsidRPr="0012086E" w:rsidRDefault="00EE56EB" w:rsidP="003A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7FF97A56" w14:textId="77777777" w:rsidR="00EE56EB" w:rsidRPr="00E86A84" w:rsidRDefault="00EE56EB" w:rsidP="003A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14:paraId="20D730A7" w14:textId="77777777" w:rsidR="00EE56EB" w:rsidRPr="00E86A84" w:rsidRDefault="000E48BA" w:rsidP="003A0C3E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Каччини</w:t>
            </w:r>
            <w:proofErr w:type="spellEnd"/>
          </w:p>
        </w:tc>
      </w:tr>
      <w:tr w:rsidR="00EE56EB" w:rsidRPr="00222801" w14:paraId="624CB9E1" w14:textId="77777777" w:rsidTr="000D7FD4">
        <w:tc>
          <w:tcPr>
            <w:tcW w:w="396" w:type="dxa"/>
            <w:vMerge/>
          </w:tcPr>
          <w:p w14:paraId="09B91441" w14:textId="77777777" w:rsidR="00EE56EB" w:rsidRPr="008B7475" w:rsidRDefault="00EE56EB" w:rsidP="003A0C3E">
            <w:pP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957" w:type="dxa"/>
            <w:vMerge/>
          </w:tcPr>
          <w:p w14:paraId="1C4AB3E5" w14:textId="77777777" w:rsidR="00EE56EB" w:rsidRPr="0012086E" w:rsidRDefault="00EE56EB" w:rsidP="003A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14:paraId="78E40718" w14:textId="77777777" w:rsidR="00EE56EB" w:rsidRPr="00E86A84" w:rsidRDefault="00EE56EB" w:rsidP="003A0C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6A8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4962" w:type="dxa"/>
            <w:shd w:val="clear" w:color="auto" w:fill="F2F2F2" w:themeFill="background1" w:themeFillShade="F2"/>
          </w:tcPr>
          <w:p w14:paraId="5EF118AE" w14:textId="77777777" w:rsidR="00EE56EB" w:rsidRPr="00E86A84" w:rsidRDefault="000E48BA" w:rsidP="003A0C3E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Бах</w:t>
            </w:r>
          </w:p>
        </w:tc>
      </w:tr>
    </w:tbl>
    <w:p w14:paraId="3483D171" w14:textId="77777777" w:rsidR="00237637" w:rsidRDefault="00237637" w:rsidP="00F95B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работу!</w:t>
      </w:r>
    </w:p>
    <w:p w14:paraId="4006BAAF" w14:textId="77777777" w:rsidR="00237637" w:rsidRPr="00801F16" w:rsidRDefault="00237637" w:rsidP="007F360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37637" w:rsidRPr="00801F16" w:rsidSect="00801F16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44517"/>
    <w:multiLevelType w:val="multilevel"/>
    <w:tmpl w:val="A0E87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42191"/>
    <w:multiLevelType w:val="multilevel"/>
    <w:tmpl w:val="E638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17F6E"/>
    <w:multiLevelType w:val="multilevel"/>
    <w:tmpl w:val="C0CA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1712D"/>
    <w:multiLevelType w:val="multilevel"/>
    <w:tmpl w:val="242A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F276F5"/>
    <w:multiLevelType w:val="hybridMultilevel"/>
    <w:tmpl w:val="B8DC5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30274"/>
    <w:multiLevelType w:val="multilevel"/>
    <w:tmpl w:val="9676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D459C8"/>
    <w:multiLevelType w:val="hybridMultilevel"/>
    <w:tmpl w:val="39FAA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936D6"/>
    <w:multiLevelType w:val="multilevel"/>
    <w:tmpl w:val="DF7A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982E95"/>
    <w:multiLevelType w:val="hybridMultilevel"/>
    <w:tmpl w:val="7A160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16BE2"/>
    <w:multiLevelType w:val="multilevel"/>
    <w:tmpl w:val="133C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CF"/>
    <w:rsid w:val="00062CDE"/>
    <w:rsid w:val="000838CF"/>
    <w:rsid w:val="000D7FD4"/>
    <w:rsid w:val="000E48BA"/>
    <w:rsid w:val="000E6382"/>
    <w:rsid w:val="00213396"/>
    <w:rsid w:val="00237637"/>
    <w:rsid w:val="0032718B"/>
    <w:rsid w:val="003302B4"/>
    <w:rsid w:val="00386464"/>
    <w:rsid w:val="003C473C"/>
    <w:rsid w:val="00435779"/>
    <w:rsid w:val="005B4EA1"/>
    <w:rsid w:val="005E60D9"/>
    <w:rsid w:val="006916D5"/>
    <w:rsid w:val="00693A15"/>
    <w:rsid w:val="006F3730"/>
    <w:rsid w:val="00742C49"/>
    <w:rsid w:val="007B706C"/>
    <w:rsid w:val="007F3603"/>
    <w:rsid w:val="00801F16"/>
    <w:rsid w:val="00A23CFC"/>
    <w:rsid w:val="00A244CF"/>
    <w:rsid w:val="00A9151E"/>
    <w:rsid w:val="00BF0C9A"/>
    <w:rsid w:val="00CB0392"/>
    <w:rsid w:val="00CC1D16"/>
    <w:rsid w:val="00D54A30"/>
    <w:rsid w:val="00D76CA4"/>
    <w:rsid w:val="00E56FE6"/>
    <w:rsid w:val="00E97F03"/>
    <w:rsid w:val="00EE56EB"/>
    <w:rsid w:val="00F82E9F"/>
    <w:rsid w:val="00F9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C255"/>
  <w15:docId w15:val="{BF4E4536-1ECD-4235-834C-A0F77923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E6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F1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0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56FE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23C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7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l5PQa1UOsW2nww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yadi.sk/d/ojjnt6nSoS7J9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s://yadi.sk/d/crgs7ieQTEEONQ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d/IGQZqQiCfn0Hl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di.sk/d/FyBDLYp20RuvA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hyperlink" Target="https://yadi.sk/d/aUv5043388QBMQ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yadi.sk/d/zH9w6S6mN7I-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Family</cp:lastModifiedBy>
  <cp:revision>2</cp:revision>
  <dcterms:created xsi:type="dcterms:W3CDTF">2022-01-26T10:40:00Z</dcterms:created>
  <dcterms:modified xsi:type="dcterms:W3CDTF">2022-01-26T10:40:00Z</dcterms:modified>
</cp:coreProperties>
</file>