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1A5CA3">
      <w:r w:rsidRPr="001A5CA3">
        <w:t>В настоящее время лев сохранился только в Центральной Африке, а затем, в очень небольшом числе, в индийском штате Гуджарат, в Гирских лесах. Вопреки широко распространенному мнению, лев отнюдь не принадлежит к числу обитателей пустынь. Для него наиболее благоприятны саванны с их открытым ландшафтом, обилием разнообразных копытных животных, наличием водопоев Рев льва слышен на расстоянии нескольких километров, и даже в полсилы приводит в оцепенение. Они способны издавать странные звуки, которые кажется, исходят не из горла, а из брюха. Единственные из семейства кошачьих, живущих стаями, а точнее прайдами, это львы. В прайде обычно живет один взрослый самец, иногда бывает и больше, несколько самок, их детеныши и молодые львы. Львят-самцов обучают охоте позднее самок, порой молодые львы начинают учиться на пятом году. Взрослые самцы не терпят лишних соперников в своей стае, поэтому они стремятся избавиться от молодых, выгоняя их из прайда. Самцы-изгнанники иногда сбиваются в стаю, так у них больше шансов выжить. Но такие стаи холостяков недолговечны, движимые инстинктами они уходят в прайды, где живут львицы, и борются за лидерство. Также наблюдали стаи, состоящие из одних львиц, что встречается редко и тоже недолговечно. Львы размножаются в любое время года, тем не менее, самки одной стаи предпочитают иметь детенышей в одно и то же время, дабы было легче охранять их от других хищников и львов-самцов другого прайда. Когда приходит время рожать, лев уводит подругу подальше от стаи. Логовом им служит пещера, расщелина или яма, расположенная в труднодоступном месте. Новорожденные очень малы, около 30 см. в длину, пятнистой окраски, которая потом заменяется одноцветной. Впрочем, иногда пятнистый рисунок сохраняется очень долго, когда уже имеется грива, а у отдельных животных остается на всю жизнь. Половая зрелость наступает на четвертом году, но самцы достигают полного развития в 6 лет. После рождения двух, реже четырех львят и полутора месячного уединения, они возвращаются в прайд. Самки кормят детенышей, не разделяя их на своих и чужих. Если львица умирает, остальные заботятся о малышах. Владения прайда простираются на десятки квадратных километров зарослей и открытых мест. Ни один охотник не подбирается к дичи со стороны ветра, кроме льва. Его задача напугать жертву, тем самым, отвлекая от засады, устроенной его товарищами, которые в это время тихо подползают к ней в траве. Кровавая роль обычно отводится львицам и молодым львам, а старый лев руководит охотой. Львы охотятся на крупных животных, таких как зебры, газели, антилопы и др., они не гнушаются и кражей, забирая добычу у других хищников, в основном у гиен и гепардов. Отдельные, обычно больные или одряхлевшие звери, неспособные охотиться на копытных, могут пристраститься к нападениям на людей. Первыми едят львы, не смотря на то, что добычу принесли львицы. После они отправляются на водопой. Иногда, расправляясь с большим животным, львы великодушно позволяют и другим полакомиться. Удивляет снисходительное отношение к шакалам. В то время, как львицы едят из середины, шакалы тянут за края жертвы. А вот гиен они душат при удобном случае, так как те нападают на одряхлевших львов. В природе львы едят один или два раза в неделю.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A3"/>
    <w:rsid w:val="00050C98"/>
    <w:rsid w:val="001A5CA3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0731-BCBC-44BE-86BC-75D24593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2015-02-14T15:29:00Z</dcterms:created>
  <dcterms:modified xsi:type="dcterms:W3CDTF">2015-02-14T15:29:00Z</dcterms:modified>
</cp:coreProperties>
</file>