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3E" w:rsidRDefault="0028459E">
      <w:r w:rsidRPr="0028459E">
        <w:rPr>
          <w:color w:val="1F497D" w:themeColor="text2"/>
        </w:rPr>
        <w:t>М</w:t>
      </w:r>
      <w:r w:rsidRPr="0028459E">
        <w:t>о</w:t>
      </w:r>
      <w:r w:rsidRPr="0028459E">
        <w:rPr>
          <w:color w:val="1F497D" w:themeColor="text2"/>
        </w:rPr>
        <w:t>р</w:t>
      </w:r>
      <w:r w:rsidRPr="0028459E">
        <w:t>о</w:t>
      </w:r>
      <w:r w:rsidRPr="0028459E">
        <w:rPr>
          <w:color w:val="1F497D" w:themeColor="text2"/>
        </w:rPr>
        <w:t>з</w:t>
      </w:r>
      <w:r w:rsidRPr="0028459E">
        <w:t xml:space="preserve"> </w:t>
      </w:r>
      <w:r w:rsidRPr="0028459E">
        <w:rPr>
          <w:color w:val="1F497D" w:themeColor="text2"/>
        </w:rPr>
        <w:t>з</w:t>
      </w:r>
      <w:r w:rsidRPr="0028459E">
        <w:t>а</w:t>
      </w:r>
      <w:r w:rsidRPr="0028459E">
        <w:rPr>
          <w:color w:val="1F497D" w:themeColor="text2"/>
        </w:rPr>
        <w:t>г</w:t>
      </w:r>
      <w:r w:rsidRPr="0028459E">
        <w:rPr>
          <w:color w:val="00B050"/>
        </w:rPr>
        <w:t>л</w:t>
      </w:r>
      <w:r w:rsidRPr="0028459E">
        <w:t>я</w:t>
      </w:r>
      <w:r w:rsidRPr="0028459E">
        <w:rPr>
          <w:color w:val="1F497D" w:themeColor="text2"/>
        </w:rPr>
        <w:t>д</w:t>
      </w:r>
      <w:r w:rsidRPr="0028459E">
        <w:t>ы</w:t>
      </w:r>
      <w:r w:rsidRPr="0028459E">
        <w:rPr>
          <w:color w:val="1F497D" w:themeColor="text2"/>
        </w:rPr>
        <w:t>в</w:t>
      </w:r>
      <w:r w:rsidRPr="0028459E">
        <w:t>ае</w:t>
      </w:r>
      <w:r w:rsidRPr="0028459E">
        <w:rPr>
          <w:color w:val="1F497D" w:themeColor="text2"/>
        </w:rPr>
        <w:t>т</w:t>
      </w:r>
      <w:r w:rsidRPr="0028459E">
        <w:t xml:space="preserve"> в </w:t>
      </w:r>
      <w:r w:rsidRPr="0028459E">
        <w:rPr>
          <w:color w:val="1F497D" w:themeColor="text2"/>
        </w:rPr>
        <w:t>к</w:t>
      </w:r>
      <w:r w:rsidRPr="0028459E">
        <w:t>а</w:t>
      </w:r>
      <w:r w:rsidRPr="0028459E">
        <w:rPr>
          <w:color w:val="1F497D" w:themeColor="text2"/>
        </w:rPr>
        <w:t>жд</w:t>
      </w:r>
      <w:r w:rsidRPr="0028459E">
        <w:t xml:space="preserve">ую </w:t>
      </w:r>
      <w:proofErr w:type="spellStart"/>
      <w:r w:rsidRPr="0028459E">
        <w:rPr>
          <w:color w:val="1F497D" w:themeColor="text2"/>
        </w:rPr>
        <w:t>щ</w:t>
      </w:r>
      <w:r w:rsidRPr="0028459E">
        <w:t>е</w:t>
      </w:r>
      <w:r w:rsidRPr="0028459E">
        <w:rPr>
          <w:color w:val="00B050"/>
        </w:rPr>
        <w:t>л</w:t>
      </w:r>
      <w:r w:rsidRPr="0028459E">
        <w:t>ь</w:t>
      </w:r>
      <w:proofErr w:type="gramStart"/>
      <w:r w:rsidRPr="0028459E">
        <w:t>."</w:t>
      </w:r>
      <w:proofErr w:type="gramEnd"/>
      <w:r w:rsidRPr="0028459E">
        <w:t>надо</w:t>
      </w:r>
      <w:proofErr w:type="spellEnd"/>
      <w:r w:rsidRPr="0028459E">
        <w:t xml:space="preserve"> подчеркнуть согласные которые обозначают мягкие звуки зеленым карандашом а твёрдые синим "</w:t>
      </w:r>
      <w:proofErr w:type="spellStart"/>
      <w:r w:rsidRPr="0028459E">
        <w:t>Душ</w:t>
      </w:r>
      <w:r>
        <w:t>И</w:t>
      </w:r>
      <w:r w:rsidRPr="0028459E">
        <w:t>стую</w:t>
      </w:r>
      <w:proofErr w:type="spellEnd"/>
      <w:r w:rsidRPr="0028459E">
        <w:t xml:space="preserve"> </w:t>
      </w:r>
      <w:proofErr w:type="spellStart"/>
      <w:r w:rsidRPr="0028459E">
        <w:t>трав</w:t>
      </w:r>
      <w:r>
        <w:t>У</w:t>
      </w:r>
      <w:proofErr w:type="spellEnd"/>
      <w:r w:rsidRPr="0028459E">
        <w:t xml:space="preserve"> он </w:t>
      </w:r>
      <w:proofErr w:type="spellStart"/>
      <w:r w:rsidRPr="0028459E">
        <w:t>собр</w:t>
      </w:r>
      <w:r>
        <w:t>А</w:t>
      </w:r>
      <w:r w:rsidRPr="0028459E">
        <w:t>л</w:t>
      </w:r>
      <w:proofErr w:type="spellEnd"/>
      <w:r w:rsidRPr="0028459E">
        <w:t xml:space="preserve"> на </w:t>
      </w:r>
      <w:proofErr w:type="spellStart"/>
      <w:r w:rsidRPr="0028459E">
        <w:t>пол</w:t>
      </w:r>
      <w:r>
        <w:t>Я</w:t>
      </w:r>
      <w:r w:rsidRPr="0028459E">
        <w:t>х</w:t>
      </w:r>
      <w:proofErr w:type="spellEnd"/>
      <w:r w:rsidRPr="0028459E">
        <w:t>, в лес</w:t>
      </w:r>
      <w:r>
        <w:t>У</w:t>
      </w:r>
      <w:bookmarkStart w:id="0" w:name="_GoBack"/>
      <w:bookmarkEnd w:id="0"/>
      <w:r w:rsidRPr="0028459E">
        <w:t>." Поставить ударение</w:t>
      </w:r>
    </w:p>
    <w:sectPr w:rsidR="0010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9E"/>
    <w:rsid w:val="0010333E"/>
    <w:rsid w:val="0028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2014-02-24T10:54:00Z</dcterms:created>
  <dcterms:modified xsi:type="dcterms:W3CDTF">2014-02-24T10:56:00Z</dcterms:modified>
</cp:coreProperties>
</file>