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  <w:rtl w:val="0"/>
        </w:rPr>
        <w:t xml:space="preserve">У холодну воду масою 1,56 кг долили окріп масою 1,18 кг. Температура отриманої суміші дорівнює 69,6°С. Визначте температуру холодної води до її нагрівання. Тепловими втратами знехтувати.</w:t>
      </w:r>
    </w:p>
    <w:p w:rsidR="00000000" w:rsidDel="00000000" w:rsidP="00000000" w:rsidRDefault="00000000" w:rsidRPr="00000000" w14:paraId="00000002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  <w:rtl w:val="0"/>
        </w:rPr>
        <w:t xml:space="preserve">Дано:</w:t>
      </w:r>
    </w:p>
    <w:p w:rsidR="00000000" w:rsidDel="00000000" w:rsidP="00000000" w:rsidRDefault="00000000" w:rsidRPr="00000000" w14:paraId="00000004">
      <w:pPr>
        <w:rPr>
          <w:sz w:val="27"/>
          <w:szCs w:val="27"/>
          <w:highlight w:val="white"/>
        </w:rPr>
      </w:pPr>
      <m:oMath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m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=1.56 кг</m:t>
        </m:r>
      </m:oMath>
      <w:r w:rsidDel="00000000" w:rsidR="00000000" w:rsidRPr="00000000">
        <w:rPr>
          <w:sz w:val="27"/>
          <w:szCs w:val="27"/>
          <w:highlight w:val="white"/>
          <w:rtl w:val="0"/>
        </w:rPr>
        <w:t xml:space="preserve">                            Розв'язання</w:t>
      </w:r>
    </w:p>
    <w:p w:rsidR="00000000" w:rsidDel="00000000" w:rsidP="00000000" w:rsidRDefault="00000000" w:rsidRPr="00000000" w14:paraId="00000005">
      <w:pPr>
        <w:rPr>
          <w:sz w:val="27"/>
          <w:szCs w:val="27"/>
          <w:highlight w:val="white"/>
        </w:rPr>
      </w:pPr>
      <m:oMath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m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2</m:t>
            </m:r>
          </m:sub>
        </m:sSub>
        <m:r>
          <w:rPr>
            <w:sz w:val="27"/>
            <w:szCs w:val="27"/>
            <w:highlight w:val="white"/>
          </w:rPr>
          <m:t xml:space="preserve">=1.18 кг</m:t>
        </m:r>
      </m:oMath>
      <w:r w:rsidDel="00000000" w:rsidR="00000000" w:rsidRPr="00000000">
        <w:rPr>
          <w:sz w:val="27"/>
          <w:szCs w:val="27"/>
          <w:highlight w:val="white"/>
          <w:rtl w:val="0"/>
        </w:rPr>
        <w:t xml:space="preserve">      Запишемо рівняння теплового балансу для нашого випадку:</w:t>
      </w:r>
    </w:p>
    <w:p w:rsidR="00000000" w:rsidDel="00000000" w:rsidP="00000000" w:rsidRDefault="00000000" w:rsidRPr="00000000" w14:paraId="00000006">
      <w:pPr>
        <w:rPr>
          <w:sz w:val="27"/>
          <w:szCs w:val="27"/>
          <w:highlight w:val="white"/>
        </w:rPr>
      </w:pPr>
      <m:oMath>
        <m:r>
          <w:rPr>
            <w:sz w:val="27"/>
            <w:szCs w:val="27"/>
            <w:highlight w:val="white"/>
          </w:rPr>
          <m:t xml:space="preserve">t=69.6 C</m:t>
        </m:r>
      </m:oMath>
      <w:r w:rsidDel="00000000" w:rsidR="00000000" w:rsidRPr="00000000">
        <w:rPr>
          <w:sz w:val="27"/>
          <w:szCs w:val="27"/>
          <w:highlight w:val="white"/>
          <w:rtl w:val="0"/>
        </w:rPr>
        <w:t xml:space="preserve">          </w:t>
      </w:r>
      <m:oMath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Q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+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Q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2</m:t>
            </m:r>
          </m:sub>
        </m:sSub>
        <m:r>
          <w:rPr>
            <w:sz w:val="27"/>
            <w:szCs w:val="27"/>
            <w:highlight w:val="white"/>
          </w:rPr>
          <m:t xml:space="preserve">+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Q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3</m:t>
            </m:r>
          </m:sub>
        </m:sSub>
        <m:r>
          <w:rPr>
            <w:sz w:val="27"/>
            <w:szCs w:val="27"/>
            <w:highlight w:val="white"/>
          </w:rPr>
          <m:t xml:space="preserve">=0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7"/>
          <w:szCs w:val="27"/>
          <w:highlight w:val="white"/>
        </w:rPr>
      </w:pPr>
      <m:oMath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t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2</m:t>
            </m:r>
          </m:sub>
        </m:sSub>
        <m:r>
          <w:rPr>
            <w:sz w:val="27"/>
            <w:szCs w:val="27"/>
            <w:highlight w:val="white"/>
          </w:rPr>
          <m:t xml:space="preserve">=100 C</m:t>
        </m:r>
      </m:oMath>
      <w:r w:rsidDel="00000000" w:rsidR="00000000" w:rsidRPr="00000000">
        <w:rPr>
          <w:sz w:val="27"/>
          <w:szCs w:val="27"/>
          <w:highlight w:val="white"/>
          <w:rtl w:val="0"/>
        </w:rPr>
        <w:t xml:space="preserve">           </w:t>
      </w:r>
      <m:oMath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Q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=c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m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(t-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t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)   для холодної води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  <w:rtl w:val="0"/>
        </w:rPr>
        <w:t xml:space="preserve">                            </w:t>
      </w:r>
      <m:oMath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Q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2</m:t>
            </m:r>
          </m:sub>
        </m:sSub>
        <m:r>
          <w:rPr>
            <w:sz w:val="27"/>
            <w:szCs w:val="27"/>
            <w:highlight w:val="white"/>
          </w:rPr>
          <m:t xml:space="preserve">=c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m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2</m:t>
            </m:r>
          </m:sub>
        </m:sSub>
        <m:r>
          <w:rPr>
            <w:sz w:val="27"/>
            <w:szCs w:val="27"/>
            <w:highlight w:val="white"/>
          </w:rPr>
          <m:t xml:space="preserve">(t-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t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2</m:t>
            </m:r>
          </m:sub>
        </m:sSub>
        <m:r>
          <w:rPr>
            <w:sz w:val="27"/>
            <w:szCs w:val="27"/>
            <w:highlight w:val="white"/>
          </w:rPr>
          <m:t xml:space="preserve">)   для окропу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7"/>
          <w:szCs w:val="27"/>
          <w:highlight w:val="white"/>
        </w:rPr>
      </w:pPr>
      <m:oMath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t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-?</m:t>
        </m:r>
      </m:oMath>
      <w:r w:rsidDel="00000000" w:rsidR="00000000" w:rsidRPr="00000000">
        <w:rPr>
          <w:sz w:val="27"/>
          <w:szCs w:val="27"/>
          <w:highlight w:val="white"/>
          <w:rtl w:val="0"/>
        </w:rPr>
        <w:t xml:space="preserve">                    </w:t>
      </w:r>
      <m:oMath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Q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3</m:t>
            </m:r>
          </m:sub>
        </m:sSub>
        <m:r>
          <w:rPr>
            <w:sz w:val="27"/>
            <w:szCs w:val="27"/>
            <w:highlight w:val="white"/>
          </w:rPr>
          <m:t xml:space="preserve">=c(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m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+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m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2</m:t>
            </m:r>
          </m:sub>
        </m:sSub>
        <m:r>
          <w:rPr>
            <w:sz w:val="27"/>
            <w:szCs w:val="27"/>
            <w:highlight w:val="white"/>
          </w:rPr>
          <m:t xml:space="preserve">)t  для суміші води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  <w:rtl w:val="0"/>
        </w:rPr>
        <w:t xml:space="preserve">                             </w:t>
      </w:r>
      <m:oMath>
        <m:r>
          <w:rPr>
            <w:sz w:val="27"/>
            <w:szCs w:val="27"/>
            <w:highlight w:val="white"/>
          </w:rPr>
          <m:t xml:space="preserve">c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m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(t-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t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)</m:t>
        </m:r>
      </m:oMath>
      <w:r w:rsidDel="00000000" w:rsidR="00000000" w:rsidRPr="00000000">
        <w:rPr>
          <w:sz w:val="27"/>
          <w:szCs w:val="27"/>
          <w:highlight w:val="white"/>
          <w:rtl w:val="0"/>
        </w:rPr>
        <w:t xml:space="preserve">+</w:t>
      </w:r>
      <m:oMath>
        <m:r>
          <w:rPr>
            <w:sz w:val="27"/>
            <w:szCs w:val="27"/>
            <w:highlight w:val="white"/>
          </w:rPr>
          <m:t xml:space="preserve">c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m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2</m:t>
            </m:r>
          </m:sub>
        </m:sSub>
        <m:r>
          <w:rPr>
            <w:sz w:val="27"/>
            <w:szCs w:val="27"/>
            <w:highlight w:val="white"/>
          </w:rPr>
          <m:t xml:space="preserve">(t-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t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2</m:t>
            </m:r>
          </m:sub>
        </m:sSub>
        <m:r>
          <w:rPr>
            <w:sz w:val="27"/>
            <w:szCs w:val="27"/>
            <w:highlight w:val="white"/>
          </w:rPr>
          <m:t xml:space="preserve">)</m:t>
        </m:r>
      </m:oMath>
      <w:r w:rsidDel="00000000" w:rsidR="00000000" w:rsidRPr="00000000">
        <w:rPr>
          <w:sz w:val="27"/>
          <w:szCs w:val="27"/>
          <w:highlight w:val="white"/>
          <w:rtl w:val="0"/>
        </w:rPr>
        <w:t xml:space="preserve">+</w:t>
      </w:r>
      <m:oMath>
        <m:r>
          <w:rPr>
            <w:sz w:val="27"/>
            <w:szCs w:val="27"/>
            <w:highlight w:val="white"/>
          </w:rPr>
          <m:t xml:space="preserve">c(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m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+</m:t>
        </m:r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m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2</m:t>
            </m:r>
          </m:sub>
        </m:sSub>
        <m:r>
          <w:rPr>
            <w:sz w:val="27"/>
            <w:szCs w:val="27"/>
            <w:highlight w:val="white"/>
          </w:rPr>
          <m:t xml:space="preserve">)t</m:t>
        </m:r>
      </m:oMath>
      <w:r w:rsidDel="00000000" w:rsidR="00000000" w:rsidRPr="00000000">
        <w:rPr>
          <w:sz w:val="27"/>
          <w:szCs w:val="27"/>
          <w:highlight w:val="white"/>
          <w:rtl w:val="0"/>
        </w:rPr>
        <w:t xml:space="preserve">=0</w:t>
      </w:r>
    </w:p>
    <w:p w:rsidR="00000000" w:rsidDel="00000000" w:rsidP="00000000" w:rsidRDefault="00000000" w:rsidRPr="00000000" w14:paraId="0000000B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  <w:rtl w:val="0"/>
        </w:rPr>
        <w:t xml:space="preserve">                              </w:t>
      </w:r>
      <m:oMath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t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=</m:t>
        </m:r>
        <m:f>
          <m:fPr>
            <m:ctrlPr>
              <w:rPr>
                <w:sz w:val="27"/>
                <w:szCs w:val="27"/>
                <w:highlight w:val="white"/>
              </w:rPr>
            </m:ctrlPr>
          </m:fPr>
          <m:num>
            <m:r>
              <w:rPr>
                <w:sz w:val="27"/>
                <w:szCs w:val="27"/>
                <w:highlight w:val="white"/>
              </w:rPr>
              <m:t xml:space="preserve">-c</m:t>
            </m:r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m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2</m:t>
                </m:r>
              </m:sub>
            </m:sSub>
            <m:r>
              <w:rPr>
                <w:sz w:val="27"/>
                <w:szCs w:val="27"/>
                <w:highlight w:val="white"/>
              </w:rPr>
              <m:t xml:space="preserve">(t-</m:t>
            </m:r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t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2</m:t>
                </m:r>
              </m:sub>
            </m:sSub>
            <m:r>
              <w:rPr>
                <w:sz w:val="27"/>
                <w:szCs w:val="27"/>
                <w:highlight w:val="white"/>
              </w:rPr>
              <m:t xml:space="preserve">)-c(</m:t>
            </m:r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m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1</m:t>
                </m:r>
              </m:sub>
            </m:sSub>
            <m:r>
              <w:rPr>
                <w:sz w:val="27"/>
                <w:szCs w:val="27"/>
                <w:highlight w:val="white"/>
              </w:rPr>
              <m:t xml:space="preserve">+</m:t>
            </m:r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m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2</m:t>
                </m:r>
              </m:sub>
            </m:sSub>
            <m:r>
              <w:rPr>
                <w:sz w:val="27"/>
                <w:szCs w:val="27"/>
                <w:highlight w:val="white"/>
              </w:rPr>
              <m:t xml:space="preserve">)t-c</m:t>
            </m:r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m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1</m:t>
                </m:r>
              </m:sub>
            </m:sSub>
            <m:r>
              <w:rPr>
                <w:sz w:val="27"/>
                <w:szCs w:val="27"/>
                <w:highlight w:val="white"/>
              </w:rPr>
              <m:t xml:space="preserve">t</m:t>
            </m:r>
          </m:num>
          <m:den>
            <m:r>
              <w:rPr>
                <w:sz w:val="27"/>
                <w:szCs w:val="27"/>
                <w:highlight w:val="white"/>
              </w:rPr>
              <m:t xml:space="preserve">-c</m:t>
            </m:r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m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1</m:t>
                </m:r>
              </m:sub>
            </m:sSub>
          </m:den>
        </m:f>
        <m:r>
          <w:rPr>
            <w:sz w:val="27"/>
            <w:szCs w:val="27"/>
            <w:highlight w:val="white"/>
          </w:rPr>
          <m:t xml:space="preserve">=</m:t>
        </m:r>
        <m:f>
          <m:fPr>
            <m:ctrlPr>
              <w:rPr>
                <w:sz w:val="27"/>
                <w:szCs w:val="27"/>
                <w:highlight w:val="white"/>
              </w:rPr>
            </m:ctrlPr>
          </m:fPr>
          <m:num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m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2</m:t>
                </m:r>
              </m:sub>
            </m:sSub>
            <m:r>
              <w:rPr>
                <w:sz w:val="27"/>
                <w:szCs w:val="27"/>
                <w:highlight w:val="white"/>
              </w:rPr>
              <m:t xml:space="preserve">(t-</m:t>
            </m:r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t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2</m:t>
                </m:r>
              </m:sub>
            </m:sSub>
            <m:r>
              <w:rPr>
                <w:sz w:val="27"/>
                <w:szCs w:val="27"/>
                <w:highlight w:val="white"/>
              </w:rPr>
              <m:t xml:space="preserve">)+(</m:t>
            </m:r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m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1</m:t>
                </m:r>
              </m:sub>
            </m:sSub>
            <m:r>
              <w:rPr>
                <w:sz w:val="27"/>
                <w:szCs w:val="27"/>
                <w:highlight w:val="white"/>
              </w:rPr>
              <m:t xml:space="preserve">+</m:t>
            </m:r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m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2</m:t>
                </m:r>
              </m:sub>
            </m:sSub>
            <m:r>
              <w:rPr>
                <w:sz w:val="27"/>
                <w:szCs w:val="27"/>
                <w:highlight w:val="white"/>
              </w:rPr>
              <m:t xml:space="preserve">)t-</m:t>
            </m:r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sSub>
                  <m:sSubPr>
                    <m:ctrlPr>
                      <w:rPr>
                        <w:sz w:val="27"/>
                        <w:szCs w:val="27"/>
                        <w:highlight w:val="white"/>
                      </w:rPr>
                    </m:ctrlPr>
                  </m:sSubPr>
                  <m:e>
                    <m:r>
                      <w:rPr>
                        <w:sz w:val="27"/>
                        <w:szCs w:val="27"/>
                        <w:highlight w:val="white"/>
                      </w:rPr>
                      <m:t xml:space="preserve">m</m:t>
                    </m:r>
                  </m:e>
                  <m:sub>
                    <m:r>
                      <w:rPr>
                        <w:sz w:val="27"/>
                        <w:szCs w:val="27"/>
                        <w:highlight w:val="white"/>
                      </w:rPr>
                      <m:t xml:space="preserve">1</m:t>
                    </m:r>
                  </m:sub>
                </m:sSub>
                <m:r>
                  <w:rPr>
                    <w:sz w:val="27"/>
                    <w:szCs w:val="27"/>
                    <w:highlight w:val="white"/>
                  </w:rPr>
                  <m:t xml:space="preserve">t</m:t>
                </m:r>
              </m:e>
              <m:sub/>
            </m:sSub>
          </m:num>
          <m:den>
            <m:sSub>
              <m:sSubPr>
                <m:ctrlPr>
                  <w:rPr>
                    <w:sz w:val="27"/>
                    <w:szCs w:val="27"/>
                    <w:highlight w:val="white"/>
                  </w:rPr>
                </m:ctrlPr>
              </m:sSubPr>
              <m:e>
                <m:r>
                  <w:rPr>
                    <w:sz w:val="27"/>
                    <w:szCs w:val="27"/>
                    <w:highlight w:val="white"/>
                  </w:rPr>
                  <m:t xml:space="preserve">m</m:t>
                </m:r>
              </m:e>
              <m:sub>
                <m:r>
                  <w:rPr>
                    <w:sz w:val="27"/>
                    <w:szCs w:val="27"/>
                    <w:highlight w:val="white"/>
                  </w:rPr>
                  <m:t xml:space="preserve">1</m:t>
                </m:r>
              </m:sub>
            </m:sSub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  <w:rtl w:val="0"/>
        </w:rPr>
        <w:t xml:space="preserve">                               </w:t>
      </w:r>
      <m:oMath>
        <m:sSub>
          <m:sSubPr>
            <m:ctrlPr>
              <w:rPr>
                <w:sz w:val="27"/>
                <w:szCs w:val="27"/>
                <w:highlight w:val="white"/>
              </w:rPr>
            </m:ctrlPr>
          </m:sSubPr>
          <m:e>
            <m:r>
              <w:rPr>
                <w:sz w:val="27"/>
                <w:szCs w:val="27"/>
                <w:highlight w:val="white"/>
              </w:rPr>
              <m:t xml:space="preserve">t</m:t>
            </m:r>
          </m:e>
          <m:sub>
            <m:r>
              <w:rPr>
                <w:sz w:val="27"/>
                <w:szCs w:val="27"/>
                <w:highlight w:val="white"/>
              </w:rPr>
              <m:t xml:space="preserve">1</m:t>
            </m:r>
          </m:sub>
        </m:sSub>
        <m:r>
          <w:rPr>
            <w:sz w:val="27"/>
            <w:szCs w:val="27"/>
            <w:highlight w:val="white"/>
          </w:rPr>
          <m:t xml:space="preserve">=</m:t>
        </m:r>
        <m:f>
          <m:fPr>
            <m:ctrlPr>
              <w:rPr>
                <w:sz w:val="27"/>
                <w:szCs w:val="27"/>
                <w:highlight w:val="white"/>
              </w:rPr>
            </m:ctrlPr>
          </m:fPr>
          <m:num>
            <m:r>
              <w:rPr>
                <w:sz w:val="27"/>
                <w:szCs w:val="27"/>
                <w:highlight w:val="white"/>
              </w:rPr>
              <m:t xml:space="preserve">1.18*(69.6-100)+(1.18+1.56)*69.6-1.56*69.6</m:t>
            </m:r>
          </m:num>
          <m:den>
            <m:r>
              <w:rPr>
                <w:sz w:val="27"/>
                <w:szCs w:val="27"/>
                <w:highlight w:val="white"/>
              </w:rPr>
              <m:t xml:space="preserve">1.56</m:t>
            </m:r>
          </m:den>
        </m:f>
        <m:r>
          <w:rPr>
            <w:sz w:val="27"/>
            <w:szCs w:val="27"/>
            <w:highlight w:val="white"/>
          </w:rPr>
          <m:t xml:space="preserve">=</m:t>
        </m:r>
      </m:oMath>
      <w:r w:rsidDel="00000000" w:rsidR="00000000" w:rsidRPr="00000000">
        <w:rPr>
          <w:sz w:val="27"/>
          <w:szCs w:val="27"/>
          <w:highlight w:val="white"/>
          <w:rtl w:val="0"/>
        </w:rPr>
        <w:t xml:space="preserve">29.6 (C)</w:t>
      </w:r>
    </w:p>
    <w:p w:rsidR="00000000" w:rsidDel="00000000" w:rsidP="00000000" w:rsidRDefault="00000000" w:rsidRPr="00000000" w14:paraId="0000000D">
      <w:pPr>
        <w:rPr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7"/>
          <w:szCs w:val="27"/>
          <w:highlight w:val="white"/>
        </w:rPr>
      </w:pPr>
      <w:r w:rsidDel="00000000" w:rsidR="00000000" w:rsidRPr="00000000">
        <w:rPr>
          <w:sz w:val="27"/>
          <w:szCs w:val="27"/>
          <w:highlight w:val="white"/>
          <w:rtl w:val="0"/>
        </w:rPr>
        <w:t xml:space="preserve">ВІдповідь: 29,6 градуси Цесельсія</w:t>
      </w:r>
    </w:p>
    <w:sectPr>
      <w:pgSz w:h="16834" w:w="11909" w:orient="portrait"/>
      <w:pgMar w:bottom="1440" w:top="566.9291338582677" w:left="1440" w:right="265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