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B4F" w:rsidRDefault="00930B4F" w:rsidP="00930B4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Контрольная работа по русскому языку №12. Списывание. 3 класс.</w:t>
      </w:r>
    </w:p>
    <w:p w:rsidR="00930B4F" w:rsidRDefault="00930B4F" w:rsidP="00930B4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Тема: «Орфограммы в </w:t>
      </w:r>
      <w:proofErr w:type="gramStart"/>
      <w:r>
        <w:rPr>
          <w:b/>
          <w:bCs/>
          <w:color w:val="000000"/>
        </w:rPr>
        <w:t>корне слова</w:t>
      </w:r>
      <w:proofErr w:type="gramEnd"/>
      <w:r>
        <w:rPr>
          <w:b/>
          <w:bCs/>
          <w:color w:val="000000"/>
        </w:rPr>
        <w:t>»</w:t>
      </w:r>
    </w:p>
    <w:p w:rsidR="00930B4F" w:rsidRDefault="00930B4F" w:rsidP="00930B4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Спиши текст. Выпиши из текста по два примера на каждую указанную орфограмму. Буквы орфограммы подчеркни.</w:t>
      </w:r>
    </w:p>
    <w:p w:rsidR="00930B4F" w:rsidRDefault="00930B4F" w:rsidP="00930B4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«Звонкие и глухие согласные в </w:t>
      </w:r>
      <w:proofErr w:type="gramStart"/>
      <w:r>
        <w:rPr>
          <w:color w:val="000000"/>
        </w:rPr>
        <w:t>корне слова</w:t>
      </w:r>
      <w:proofErr w:type="gramEnd"/>
      <w:r>
        <w:rPr>
          <w:color w:val="000000"/>
        </w:rPr>
        <w:t>».</w:t>
      </w:r>
    </w:p>
    <w:p w:rsidR="00930B4F" w:rsidRDefault="00930B4F" w:rsidP="00930B4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«Безударные гласные в </w:t>
      </w:r>
      <w:proofErr w:type="gramStart"/>
      <w:r>
        <w:rPr>
          <w:color w:val="000000"/>
        </w:rPr>
        <w:t>корне слова</w:t>
      </w:r>
      <w:proofErr w:type="gramEnd"/>
      <w:r>
        <w:rPr>
          <w:color w:val="000000"/>
        </w:rPr>
        <w:t>».</w:t>
      </w:r>
    </w:p>
    <w:p w:rsidR="00930B4F" w:rsidRDefault="00930B4F" w:rsidP="00930B4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«Буквы ё и о после шипящих в </w:t>
      </w:r>
      <w:proofErr w:type="gramStart"/>
      <w:r>
        <w:rPr>
          <w:color w:val="000000"/>
        </w:rPr>
        <w:t>корне слова</w:t>
      </w:r>
      <w:proofErr w:type="gramEnd"/>
      <w:r>
        <w:rPr>
          <w:color w:val="000000"/>
        </w:rPr>
        <w:t>».</w:t>
      </w:r>
    </w:p>
    <w:p w:rsidR="00930B4F" w:rsidRDefault="00930B4F" w:rsidP="00930B4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Мышь – малютка.</w:t>
      </w:r>
    </w:p>
    <w:p w:rsidR="00930B4F" w:rsidRDefault="00930B4F" w:rsidP="00930B4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Мышь – малютка – самый маленький грызун в лесу. Весит она всего несколько граммов. Шёрстка у неё коричневая, глазки чёрные, грудка белая. Мыш</w:t>
      </w:r>
      <w:proofErr w:type="gramStart"/>
      <w:r>
        <w:rPr>
          <w:color w:val="000000"/>
        </w:rPr>
        <w:t>ь-</w:t>
      </w:r>
      <w:proofErr w:type="gramEnd"/>
      <w:r>
        <w:rPr>
          <w:color w:val="000000"/>
        </w:rPr>
        <w:t xml:space="preserve"> малютка ловко лазает по высоким стеблям, листьям и кустам. В высокой траве зверёк сплетает из травинок чудесное гнёздышко-шалашик. Оно подвешено на стебельке высоко над землёй. Не страшен мышке ветер и мороз. Утеплила она гнёздышко внутри мягкими былинками. Скоро там появятся крошечные мышата.</w:t>
      </w:r>
    </w:p>
    <w:p w:rsidR="00100F8A" w:rsidRDefault="00100F8A">
      <w:bookmarkStart w:id="0" w:name="_GoBack"/>
      <w:bookmarkEnd w:id="0"/>
    </w:p>
    <w:sectPr w:rsidR="00100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4F"/>
    <w:rsid w:val="000A7A91"/>
    <w:rsid w:val="00100F8A"/>
    <w:rsid w:val="0093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2018-05-21T05:43:00Z</dcterms:created>
  <dcterms:modified xsi:type="dcterms:W3CDTF">2018-05-21T06:06:00Z</dcterms:modified>
</cp:coreProperties>
</file>