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ab/>
        <w:tab/>
        <w:t>Контрольна робота з української літератури</w:t>
        <w:br/>
        <w:tab/>
        <w:tab/>
        <w:tab/>
        <w:tab/>
        <w:tab/>
        <w:t xml:space="preserve">за 7-й клас </w:t>
        <w:br/>
        <w:tab/>
        <w:tab/>
        <w:t>для учнів, що перебувають на екстернатній формі навчання</w:t>
        <w:br/>
        <w:br/>
        <w:t xml:space="preserve">1. </w:t>
      </w:r>
      <w:r>
        <w:rPr>
          <w:rStyle w:val="Style15"/>
          <w:rFonts w:ascii="Times New Roman" w:hAnsi="Times New Roman"/>
          <w:b w:val="false"/>
          <w:bCs w:val="false"/>
          <w:sz w:val="24"/>
          <w:szCs w:val="24"/>
        </w:rPr>
        <w:t>"Ой на горі да женці жнуть..."</w:t>
      </w:r>
      <w:r>
        <w:rPr>
          <w:rFonts w:ascii="Times New Roman" w:hAnsi="Times New Roman"/>
          <w:b w:val="false"/>
          <w:bCs w:val="false"/>
          <w:sz w:val="24"/>
          <w:szCs w:val="24"/>
        </w:rPr>
        <w:t>- пісня, що належить до ...</w:t>
      </w:r>
    </w:p>
    <w:p>
      <w:pPr>
        <w:pStyle w:val="Style17"/>
        <w:bidi w:val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жниварських</w:t>
        <w:br/>
        <w:t>кріпацьких</w:t>
        <w:br/>
        <w:t xml:space="preserve">козацьких </w:t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>бурлацьких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У якому регіоні України зародилися коломийки? </w:t>
        <w:br/>
        <w:t xml:space="preserve">Волинь </w:t>
        <w:br/>
        <w:t>Гуцульщина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Поділля </w:t>
        <w:br/>
        <w:t xml:space="preserve">Полісся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Сторож у творі "Захар Беркут" - це ... </w:t>
        <w:br/>
        <w:t xml:space="preserve">маяк </w:t>
        <w:br/>
        <w:t>охоронець біля входу до села</w:t>
      </w:r>
    </w:p>
    <w:p>
      <w:pPr>
        <w:pStyle w:val="Style17"/>
        <w:bidi w:val="0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великий кам'яний стовп</w:t>
        <w:br/>
        <w:t xml:space="preserve">птах, який сповіщав про нападників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У якому селі відбуваються події у повісті "Захар Беркут"? </w:t>
        <w:br/>
        <w:t xml:space="preserve">Волосянка </w:t>
        <w:br/>
        <w:t xml:space="preserve">Тухля </w:t>
        <w:br/>
        <w:t xml:space="preserve">Вирів </w:t>
        <w:br/>
        <w:t xml:space="preserve">Гірське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5. </w:t>
      </w:r>
      <w:r>
        <w:rPr>
          <w:rStyle w:val="Style15"/>
          <w:rFonts w:ascii="Times New Roman" w:hAnsi="Times New Roman"/>
          <w:b w:val="false"/>
          <w:bCs w:val="false"/>
          <w:sz w:val="24"/>
          <w:szCs w:val="24"/>
        </w:rPr>
        <w:t>Назвіть автобіографічний твір Т.Шевченка: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  <w:br/>
        <w:t>«Тополя»</w:t>
        <w:br/>
        <w:t xml:space="preserve">«Доля» </w:t>
        <w:br/>
        <w:t xml:space="preserve">«Заповіт» </w:t>
        <w:br/>
        <w:t xml:space="preserve">«Мені тринадцятий минало»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6. </w:t>
      </w:r>
      <w:r>
        <w:rPr>
          <w:rStyle w:val="Style15"/>
          <w:rFonts w:ascii="Times New Roman" w:hAnsi="Times New Roman"/>
          <w:b w:val="false"/>
          <w:bCs w:val="false"/>
          <w:sz w:val="24"/>
          <w:szCs w:val="24"/>
        </w:rPr>
        <w:t>У поезії «Заповіт» Т. Шевченка звучить заклик до боротьби, виражений словами: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  <w:br/>
        <w:t xml:space="preserve">«було чути, як реве ревучий» </w:t>
        <w:br/>
        <w:t xml:space="preserve">«кайдани порвіте» </w:t>
        <w:br/>
        <w:t xml:space="preserve">«на Вкраїні милій» </w:t>
        <w:br/>
        <w:t xml:space="preserve">«не забудьте пом’янути»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7. </w:t>
      </w:r>
      <w:r>
        <w:rPr>
          <w:rStyle w:val="Style15"/>
          <w:rFonts w:ascii="Times New Roman" w:hAnsi="Times New Roman"/>
          <w:b w:val="false"/>
          <w:bCs w:val="false"/>
          <w:sz w:val="24"/>
          <w:szCs w:val="24"/>
        </w:rPr>
        <w:t>Про які часи йдеться в повісті «За сестрою» А. Чайковського?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  <w:br/>
        <w:t xml:space="preserve">боротьбу українців проти польської шляхти </w:t>
        <w:br/>
        <w:t xml:space="preserve">боротьбу українців проти монголо-татарських нападів </w:t>
        <w:br/>
        <w:t xml:space="preserve">боротьбу українців проти фашистів </w:t>
        <w:br/>
        <w:t xml:space="preserve">боротьбу українців з половцями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8.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Назвіть рідне село родини Судаків, на яке черговий раз напали татари: </w:t>
        <w:br/>
        <w:t xml:space="preserve">Зачепилівка </w:t>
        <w:br/>
        <w:t xml:space="preserve">Семигори </w:t>
        <w:br/>
        <w:t xml:space="preserve">Дністрівка </w:t>
        <w:br/>
        <w:t xml:space="preserve">Спасівка </w:t>
        <w:br/>
      </w:r>
    </w:p>
    <w:p>
      <w:pPr>
        <w:pStyle w:val="Style17"/>
        <w:bidi w:val="0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9.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Укажіть жанр твору "Гуси-лебеді летять... </w:t>
        <w:br/>
        <w:t xml:space="preserve">автобіографічна повість </w:t>
        <w:br/>
        <w:t xml:space="preserve">історична повість </w:t>
        <w:br/>
        <w:t xml:space="preserve">пригодницька повість </w:t>
        <w:br/>
        <w:t xml:space="preserve">героїко-романтична повість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10.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Продовжіть речення: "Учився я добре, учився б, напевне, ще краще, аби...</w:t>
        <w:br/>
        <w:t xml:space="preserve">не прогулював уроки </w:t>
        <w:br/>
        <w:t xml:space="preserve">не запізнювався на уроки </w:t>
        <w:br/>
        <w:t xml:space="preserve">мав у що взутися </w:t>
        <w:br/>
        <w:t xml:space="preserve">не лазив на шкільне горище й не засинав там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11.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Продовжіть речення: "От і принесли нам лебеді на крилах ... </w:t>
        <w:br/>
        <w:t xml:space="preserve">радість </w:t>
        <w:br/>
        <w:t xml:space="preserve">сонце </w:t>
        <w:br/>
        <w:t xml:space="preserve">життя </w:t>
        <w:br/>
        <w:t xml:space="preserve">віру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12.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За прочитання якої книжки Михайлик збирався віддати чотири склянки гарбузового насіння? </w:t>
        <w:br/>
        <w:t xml:space="preserve">"Пригоди Тома Сойєра" </w:t>
        <w:br/>
        <w:t xml:space="preserve">Євангеліє </w:t>
        <w:br/>
        <w:t xml:space="preserve">"Кобзар" </w:t>
        <w:br/>
        <w:t xml:space="preserve">Буквар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13.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Климко з однойменної повісті Гр. Тютюнника мандрував до Слов’янська з метою </w:t>
        <w:br/>
        <w:t xml:space="preserve">знайти місце, де не точилися бої </w:t>
        <w:br/>
        <w:t xml:space="preserve">побувати в різних краях </w:t>
        <w:br/>
        <w:t xml:space="preserve">прийти до дядька, бо хлопчик залишився сиротою </w:t>
        <w:br/>
        <w:t xml:space="preserve">придбати солі, щоб обмінювати її на продукти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14.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Події,описані у творі "Климко", відбуваються в часи </w:t>
        <w:br/>
        <w:t xml:space="preserve">Першої світової війни </w:t>
        <w:br/>
        <w:t xml:space="preserve">Другої світової війни </w:t>
        <w:br/>
        <w:t xml:space="preserve">сучасної України </w:t>
        <w:br/>
        <w:t xml:space="preserve">Запорізької Січі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15. </w:t>
      </w:r>
      <w:r>
        <w:rPr>
          <w:rStyle w:val="Style14"/>
          <w:rFonts w:ascii="Times New Roman" w:hAnsi="Times New Roman"/>
          <w:b w:val="false"/>
          <w:bCs w:val="false"/>
          <w:sz w:val="24"/>
          <w:szCs w:val="24"/>
        </w:rPr>
        <w:t>Тема твору «Скарб»...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  <w:br/>
        <w:t xml:space="preserve">роздуми про сенс життя, щасливу людську долю </w:t>
        <w:br/>
        <w:t xml:space="preserve">схвалення надмірної батьківської любові </w:t>
        <w:br/>
        <w:t xml:space="preserve">зображення щасливої долі ледачого та байдужого до всього Павлуся </w:t>
        <w:br/>
        <w:t>засудження паразитичного спробу життя</w:t>
      </w:r>
    </w:p>
    <w:p>
      <w:pPr>
        <w:pStyle w:val="Style17"/>
        <w:bidi w:val="0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16.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Кульмінаційний момент у казці "Мишка": </w:t>
        <w:br/>
        <w:t>мишка дізнається від своїх сестер про голодне життя у місті</w:t>
        <w:br/>
        <w:t>помста, яку завдала мишка своєму господарю, потрощивши всі його гроші</w:t>
        <w:br/>
        <w:t>збагачення господаря у воєнний час</w:t>
        <w:br/>
        <w:t>злість господаря, мишка покидає його хату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17.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З чого, на думку Ліни Костенко, зроблені крила у людини? </w:t>
        <w:br/>
        <w:t xml:space="preserve">з пуху-пір′я </w:t>
        <w:br/>
        <w:t xml:space="preserve">зі сміливості </w:t>
        <w:br/>
        <w:t xml:space="preserve">з правди, чесноти і довір′я </w:t>
        <w:br/>
        <w:t xml:space="preserve">зі снів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18.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До кого поет звертається із закликом вирушити у подорож у поезії "Гей, нові Колумби й Магеллани"? </w:t>
        <w:br/>
        <w:t xml:space="preserve">молоді </w:t>
        <w:br/>
        <w:t xml:space="preserve">до дослідників </w:t>
        <w:br/>
        <w:t xml:space="preserve">до всіх, хто бажає </w:t>
        <w:br/>
        <w:t xml:space="preserve">до Колумба й Магеллана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19.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Головна героїня твору Марини Павленко "Русалонька із 7-В, або прокляття роду Кулаківських" подорожувала в часі за допомогою </w:t>
        <w:br/>
        <w:t xml:space="preserve">килима-літака </w:t>
        <w:br/>
        <w:t xml:space="preserve">шафи </w:t>
        <w:br/>
        <w:t xml:space="preserve">намиста </w:t>
        <w:br/>
        <w:t xml:space="preserve">автомобіля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20.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З чого робив прикраси для будинків полонений німець? ("Гер переможений" Л. Пономаренко) </w:t>
        <w:br/>
        <w:t>зі шматочків скла</w:t>
        <w:br/>
        <w:t xml:space="preserve">зі шматочків одягу </w:t>
        <w:br/>
        <w:t xml:space="preserve">зі шматочків цегли </w:t>
        <w:br/>
        <w:t xml:space="preserve">зі шматочків деревини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21. </w:t>
      </w:r>
      <w:r>
        <w:rPr>
          <w:rStyle w:val="Style14"/>
          <w:rFonts w:ascii="Times New Roman" w:hAnsi="Times New Roman"/>
          <w:b w:val="false"/>
          <w:bCs w:val="false"/>
          <w:sz w:val="24"/>
          <w:szCs w:val="24"/>
        </w:rPr>
        <w:t>Яка ідея вірша Олега Ольжича «Захочеш – і будеш…»?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  <w:br/>
        <w:t xml:space="preserve">сум за рідною домівкою </w:t>
        <w:br/>
        <w:t xml:space="preserve">уславлення борців за волю України </w:t>
        <w:br/>
        <w:t xml:space="preserve">сум за рідним краєм </w:t>
        <w:br/>
        <w:t xml:space="preserve">заклик до активного життя, віри в себе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22. </w:t>
      </w:r>
      <w:r>
        <w:rPr>
          <w:rStyle w:val="Style14"/>
          <w:rFonts w:ascii="Times New Roman" w:hAnsi="Times New Roman"/>
          <w:b w:val="false"/>
          <w:bCs w:val="false"/>
          <w:sz w:val="24"/>
          <w:szCs w:val="24"/>
        </w:rPr>
        <w:t>Якими рядками висловлено ідею твору Олени Теліги "Сучасникам"?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  <w:br/>
        <w:t>"Палити серце в хуртовині сніжній, Купати душу у холодній зливі"</w:t>
        <w:br/>
        <w:t>"Не треба слів! Хай буде тільки діло! Його роби – спокійний і суворий"</w:t>
        <w:br/>
        <w:t>"Мій біль бринить, зате коли сміюся, То сміх мій рветься джерелом на волю!"</w:t>
        <w:br/>
        <w:t>"Вітрами й сонцем Бог мій шлях намітив, Та там, де треба, — я тверда й сувора"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23. </w:t>
      </w:r>
      <w:r>
        <w:rPr>
          <w:rStyle w:val="Style14"/>
          <w:rFonts w:ascii="Times New Roman" w:hAnsi="Times New Roman"/>
          <w:b w:val="false"/>
          <w:bCs w:val="false"/>
          <w:sz w:val="24"/>
          <w:szCs w:val="24"/>
        </w:rPr>
        <w:t>У якому виді спорту Іван Сила вперше заявив про себе як професійний спортсмен, перемігши поліцейського Магдебуру?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  <w:br/>
        <w:t xml:space="preserve">боротьба </w:t>
        <w:br/>
        <w:t xml:space="preserve">бокс </w:t>
        <w:br/>
        <w:t xml:space="preserve">легка атлетика </w:t>
        <w:br/>
        <w:t xml:space="preserve">важка атлетика </w:t>
        <w:br/>
        <w:br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24. </w:t>
      </w:r>
      <w:r>
        <w:rPr>
          <w:rStyle w:val="Style15"/>
          <w:rFonts w:ascii="Times New Roman" w:hAnsi="Times New Roman"/>
          <w:b w:val="false"/>
          <w:bCs w:val="false"/>
          <w:sz w:val="24"/>
          <w:szCs w:val="24"/>
        </w:rPr>
        <w:t>Який художній засіб використано у наведених рядках із поезії А.Малишка «Пісня про рушник»?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  <w:br/>
      </w:r>
      <w:r>
        <w:rPr>
          <w:rStyle w:val="Style15"/>
          <w:rFonts w:ascii="Times New Roman" w:hAnsi="Times New Roman"/>
          <w:b w:val="false"/>
          <w:bCs w:val="false"/>
          <w:sz w:val="24"/>
          <w:szCs w:val="24"/>
        </w:rPr>
        <w:t>І твоя незрадлива материнська ласкава усмішка,І засмучені очі хороші, блакитні твої.</w:t>
        <w:br/>
        <w:t xml:space="preserve">гіпербола </w:t>
        <w:br/>
        <w:t xml:space="preserve">епітет </w:t>
        <w:br/>
        <w:t xml:space="preserve">риторичні оклики і звертання </w:t>
        <w:br/>
        <w:t>порівняння</w:t>
      </w:r>
    </w:p>
    <w:p>
      <w:pPr>
        <w:pStyle w:val="Style17"/>
        <w:bidi w:val="0"/>
        <w:jc w:val="left"/>
        <w:rPr>
          <w:rStyle w:val="Style15"/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Style17"/>
        <w:bidi w:val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Style17"/>
        <w:bidi w:val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Style17"/>
        <w:bidi w:val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Style17"/>
        <w:bidi w:val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br/>
      </w:r>
    </w:p>
    <w:p>
      <w:pPr>
        <w:pStyle w:val="Style17"/>
        <w:bidi w:val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br/>
      </w:r>
    </w:p>
    <w:p>
      <w:pPr>
        <w:pStyle w:val="Style17"/>
        <w:bidi w:val="0"/>
        <w:spacing w:before="0" w:after="14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br/>
        <w:b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uk-UA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Выделение"/>
    <w:qFormat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LibreOffice/7.0.4.2$Windows_X86_64 LibreOffice_project/dcf040e67528d9187c66b2379df5ea4407429775</Application>
  <AppVersion>15.0000</AppVersion>
  <Pages>4</Pages>
  <Words>598</Words>
  <Characters>3456</Characters>
  <CharactersWithSpaces>4188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2023-05-15T19:31:49Z</dcterms:created>
  <dc:creator/>
  <dc:description/>
  <dc:language>uk-UA</dc:language>
  <cp:lastModifiedBy/>
  <dcterms:modified xsi:type="dcterms:W3CDTF">2023-05-15T20:41:07Z</dcterms:modified>
  <cp:revision>4</cp:revision>
  <dc:subject/>
  <dc:title/>
</cp:coreProperties>
</file>