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61" w:rsidRPr="00791961" w:rsidRDefault="00791961" w:rsidP="00791961">
      <w:pPr>
        <w:pStyle w:val="a3"/>
        <w:spacing w:after="0" w:afterAutospacing="0" w:line="360" w:lineRule="auto"/>
        <w:ind w:firstLine="706"/>
        <w:jc w:val="center"/>
      </w:pPr>
      <w:r w:rsidRPr="00791961">
        <w:t>Великая Отечественная Война 1941-1945 гг.</w:t>
      </w:r>
    </w:p>
    <w:p w:rsidR="00791961" w:rsidRPr="00791961" w:rsidRDefault="00791961" w:rsidP="00791961">
      <w:pPr>
        <w:pStyle w:val="a3"/>
        <w:pageBreakBefore/>
        <w:spacing w:after="0" w:afterAutospacing="0" w:line="360" w:lineRule="auto"/>
        <w:ind w:firstLine="706"/>
      </w:pPr>
      <w:r w:rsidRPr="00791961">
        <w:lastRenderedPageBreak/>
        <w:t>22 июня 1941 Германия без объявления войны напала на СССР. В войну против СССР вступили также Румыния и Финляндия, а позднее Италия, Венгрия и ряд других стран. Армия вторжения насчитывала 5,5 миллионов человек. В войсках первого эшелона, было сосредоточено 3,5 миллиона человек, 4 тысячи самолётов, 3,5 тысячи танков, 31 тысяча орудий и миномётов. Численность советских войск в западных военных округах составляла около 3 миллионов человек.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 xml:space="preserve">Уже в первый день германская авиация разбомбила около 70 аэродромов и уничтожила 1200 самолётов. 29 июня был образован Государственный Комитет Обороны (ГКО), который сосредоточил всю полноту государственной и партийной власти. 23 июня была создана Ставка Главного Командования (позднее реорганизована в Ставку Верховного Главнокомандования). </w:t>
      </w:r>
      <w:proofErr w:type="gramStart"/>
      <w:r w:rsidRPr="00791961">
        <w:t>Оба органа возглавил</w:t>
      </w:r>
      <w:proofErr w:type="gramEnd"/>
      <w:r w:rsidRPr="00791961">
        <w:t xml:space="preserve"> Сталин. </w:t>
      </w:r>
      <w:proofErr w:type="gramStart"/>
      <w:r w:rsidRPr="00791961">
        <w:t>В первые</w:t>
      </w:r>
      <w:proofErr w:type="gramEnd"/>
      <w:r w:rsidRPr="00791961">
        <w:t xml:space="preserve"> месяцы войны Красная Армия оставила Прибалтику, Белоруссию, Молдавию, большую часть Украины, западные области РСФСР.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В то же время в результате двухмесячного Смоленского сражения был сорван германский план молниеносной войны. В начале сентября противник замкнул кольцо блокады вокруг Ленинграда. В конце сентября началась Московская битва. В ходе летне-осенней кампании 1941 советские войска потеряли около 5 млн. человек (2 млн. человек были убиты, 3 млн. попали в плен). В августе был издан приказ наркома обороны №270, объявлявший всех, оказавшихся в плену, предателями и изменниками.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20 октября Москва была объявлена на осадном положении. На некоторых участках германские части подошли к Москве на расстояние 25-30 км. 5-6 декабря, введя в строй свежие войска, частично передислоцированные из Сибири, Красная Армия перешла в контрнаступление на фронте от Калинина (Тверь) до Ельца. Были освобождены Московская, Тульская и значительная часть Калининской области. Германия потерпела первое крупное поражение во 2-й мировой войне. Наметился коренной поворот в ходе войны.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Весной и летом 1942 германские войска, воспользовавшись просчётами советского командования, добились крупного успеха в районе Харькова, окружив 3 армии Юго-Западного фронта и взяв в плен 240 тысяч человек. Поражением советских войск закончилась и Керченская операция; в Крыму попали в плен около 150 тысяч человек. В августе противник вышел к берегам Волги в районе Сталинграда и занял большую часть Северного Кавказа.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lastRenderedPageBreak/>
        <w:t xml:space="preserve">В июле 1942 был издан приказ наркома обороны № 227 ("Ни шагу назад!"), объявлявший любое отступление без распоряжения командования предательством; создавались заградительные отряды, имевшие право расстреливать </w:t>
      </w:r>
      <w:proofErr w:type="gramStart"/>
      <w:r w:rsidRPr="00791961">
        <w:t>отступающих</w:t>
      </w:r>
      <w:proofErr w:type="gramEnd"/>
      <w:r w:rsidRPr="00791961">
        <w:t xml:space="preserve"> на месте. 25 августа началась Сталинградская битва, от результата которой во многом зависел дальнейший ход войны.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После длительного периода оборонительных боёв 19 ноября советские войска перешли в контрнаступление, окружили и уничтожили крупную группировку вражеских войск; всего в ходе Сталинградской битвы противник потерял четвёртую часть своих сил, действовавших на Восточном фронте. Победа под Сталинградом (2 февраля) была подкреплена общим наступлением советских войск. В январе была прорвана блокада Ленинграда. Коренной перелом в ходе войны, начатый под Сталинградом, был завершён в результате победы в Курской битве (июль - август 1943) и битве за Днепр, завершившейся 6 ноября 1943. Были освобождены ряд областей РСФСР, Левобережная Украина, Донбасс, захвачены плацдармы в Крыму.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В январе 1944 была полностью снята блокада Ленинграда, в январе - апреле освобождена Правобережная Украина, в мае освобождён Крым. В марте советские войска вышли к государственной границе СССР с Румынией. В результате операции "Багратион" (июнь - август 1944) освобождены Белоруссия и часть Прибалтики. В июне - августе освобождена Карелия и выведена из войны Финляндия.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 xml:space="preserve">В июле - сентябре </w:t>
      </w:r>
      <w:proofErr w:type="gramStart"/>
      <w:r w:rsidRPr="00791961">
        <w:t>освобождены</w:t>
      </w:r>
      <w:proofErr w:type="gramEnd"/>
      <w:r w:rsidRPr="00791961">
        <w:t xml:space="preserve"> Западная Украина, Молдавия, часть Румынии и Болгарии. В октябре завершилось освобождение Прибалтики и Заполярья, части Красной Армии вступили на территорию Норвегии. В ноябре 1944 войска Герман</w:t>
      </w:r>
      <w:proofErr w:type="gramStart"/>
      <w:r w:rsidRPr="00791961">
        <w:t>ии и её</w:t>
      </w:r>
      <w:proofErr w:type="gramEnd"/>
      <w:r w:rsidRPr="00791961">
        <w:t xml:space="preserve"> союзников были полностью изгнаны с территории СССР. В конце 1944 и первые месяцы 1945 были освобождены Югославия (</w:t>
      </w:r>
      <w:proofErr w:type="gramStart"/>
      <w:r w:rsidRPr="00791961">
        <w:t>совместное</w:t>
      </w:r>
      <w:proofErr w:type="gramEnd"/>
      <w:r w:rsidRPr="00791961">
        <w:t xml:space="preserve"> частями Народно-освободительной армии Югославии), Венгрия, Польша, часть Австрии, Чехословакия. 13 апреля 1945 был взят центр Восточной Пруссии Кенигсберг. Заключительной битвой Великой Отечественной войны стала битва за Берлин. 2 мая столица Германии капитулировала. 8 мая был подписан акт о безоговорочной капитуляции германских вооружённых сил.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 xml:space="preserve">Великая Отечественная война завершилась победой Советского Союза. Победа в войне была обеспечена напряжением всех сил народов СССР, героизмом и мужеством солдат и тружеников тыла. Несмотря на временную утрату наиболее развитых в экономическом отношении территорий, удалось перестроить экономику на военный лад и </w:t>
      </w:r>
      <w:r w:rsidRPr="00791961">
        <w:lastRenderedPageBreak/>
        <w:t>с осени 1942 обеспечить растущее производство вооружений, военной техники и боеприпасов. В восточных районах страны на основе оборудования, эвакуированного из западных регионов, были созданы сотни новых промышленных предприятий. Трагической страницей истории Великой Отечественной войны стала депортация в Казахстан, Сибирь и другие восточные районы ряда народов, обвинённых сталинским режимом в пособничестве оккупантам (немцы, карачаевцы, калмыки, чеченцы, ингуши, балкарцы, крымские татары и др.).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Лето. Июнь. СССР.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 xml:space="preserve">Смел был и </w:t>
      </w:r>
      <w:proofErr w:type="gramStart"/>
      <w:r w:rsidRPr="00791961">
        <w:t>немец</w:t>
      </w:r>
      <w:proofErr w:type="gramEnd"/>
      <w:r w:rsidRPr="00791961">
        <w:t xml:space="preserve"> и наш офицер.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Ночь. Фашисты напали на нас.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Сразить наповал – таков был приказ.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 xml:space="preserve">Мы бились; мы </w:t>
      </w:r>
      <w:proofErr w:type="gramStart"/>
      <w:r w:rsidRPr="00791961">
        <w:t>бились</w:t>
      </w:r>
      <w:proofErr w:type="gramEnd"/>
      <w:r w:rsidRPr="00791961">
        <w:t xml:space="preserve"> как только могли.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Мы вынесли много сражений.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Миллионы людей под землю легли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От боли и изнеможений.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Ровно четыре года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Мы держали оборону страны.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Наконец нас настала свобода,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Города освобождены.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Закончила кровь проливаться,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Везде тишина и покой.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Перестали гранаты взрываться.</w:t>
      </w:r>
    </w:p>
    <w:p w:rsidR="00791961" w:rsidRPr="00791961" w:rsidRDefault="00791961" w:rsidP="00791961">
      <w:pPr>
        <w:pStyle w:val="a3"/>
        <w:spacing w:after="0" w:afterAutospacing="0" w:line="360" w:lineRule="auto"/>
        <w:ind w:firstLine="706"/>
      </w:pPr>
      <w:r w:rsidRPr="00791961">
        <w:t>Все вспоминают ту битву порой.</w:t>
      </w:r>
    </w:p>
    <w:p w:rsidR="00791961" w:rsidRPr="00791961" w:rsidRDefault="00791961">
      <w:pPr>
        <w:rPr>
          <w:rFonts w:ascii="Times New Roman" w:hAnsi="Times New Roman" w:cs="Times New Roman"/>
          <w:sz w:val="24"/>
          <w:szCs w:val="24"/>
        </w:rPr>
      </w:pPr>
    </w:p>
    <w:p w:rsidR="00791961" w:rsidRPr="00791961" w:rsidRDefault="00791961">
      <w:pPr>
        <w:rPr>
          <w:rFonts w:ascii="Times New Roman" w:hAnsi="Times New Roman" w:cs="Times New Roman"/>
          <w:sz w:val="24"/>
          <w:szCs w:val="24"/>
        </w:rPr>
      </w:pPr>
    </w:p>
    <w:p w:rsidR="00791961" w:rsidRDefault="00791961">
      <w:pPr>
        <w:rPr>
          <w:rFonts w:ascii="Times New Roman" w:hAnsi="Times New Roman" w:cs="Times New Roman"/>
        </w:rPr>
      </w:pPr>
    </w:p>
    <w:p w:rsidR="00791961" w:rsidRPr="00791961" w:rsidRDefault="00791961">
      <w:pPr>
        <w:rPr>
          <w:rFonts w:ascii="Times New Roman" w:hAnsi="Times New Roman" w:cs="Times New Roman"/>
        </w:rPr>
      </w:pPr>
    </w:p>
    <w:sectPr w:rsidR="00791961" w:rsidRPr="00791961" w:rsidSect="00BB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91961"/>
    <w:rsid w:val="001965D6"/>
    <w:rsid w:val="00243345"/>
    <w:rsid w:val="005F3AAB"/>
    <w:rsid w:val="006C6F96"/>
    <w:rsid w:val="0078573B"/>
    <w:rsid w:val="00791961"/>
    <w:rsid w:val="00BB7492"/>
    <w:rsid w:val="00EB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850</Words>
  <Characters>4851</Characters>
  <Application>Microsoft Office Word</Application>
  <DocSecurity>0</DocSecurity>
  <Lines>40</Lines>
  <Paragraphs>11</Paragraphs>
  <ScaleCrop>false</ScaleCrop>
  <Company>Grizli777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Марьям</cp:lastModifiedBy>
  <cp:revision>2</cp:revision>
  <dcterms:created xsi:type="dcterms:W3CDTF">2014-03-06T15:35:00Z</dcterms:created>
  <dcterms:modified xsi:type="dcterms:W3CDTF">2014-03-06T15:42:00Z</dcterms:modified>
</cp:coreProperties>
</file>