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B6C" w:rsidRDefault="009C32AB">
      <w:bookmarkStart w:id="0" w:name="_GoBack"/>
      <w:r w:rsidRPr="009C32AB">
        <w:drawing>
          <wp:inline distT="0" distB="0" distL="0" distR="0" wp14:anchorId="385753E4" wp14:editId="1609438C">
            <wp:extent cx="5244152" cy="4449056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1597"/>
                    <a:stretch/>
                  </pic:blipFill>
                  <pic:spPr bwMode="auto">
                    <a:xfrm>
                      <a:off x="0" y="0"/>
                      <a:ext cx="5260648" cy="44630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CC4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2AB"/>
    <w:rsid w:val="005C4721"/>
    <w:rsid w:val="009C32AB"/>
    <w:rsid w:val="00FC1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F3D6F3-BCD0-4981-AA0E-B5169173E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Вероника Роньжина</dc:creator>
  <cp:keywords/>
  <dc:description/>
  <cp:lastModifiedBy>Вероника Роньжина</cp:lastModifiedBy>
  <cp:revision>1</cp:revision>
  <dcterms:created xsi:type="dcterms:W3CDTF">2021-04-26T20:30:00Z</dcterms:created>
  <dcterms:modified xsi:type="dcterms:W3CDTF">2021-04-26T20:31:00Z</dcterms:modified>
</cp:coreProperties>
</file>