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8DD" w:rsidRPr="00F438DD" w:rsidRDefault="00F438DD" w:rsidP="00F438DD">
      <w:pPr>
        <w:widowControl/>
        <w:spacing w:line="240" w:lineRule="auto"/>
        <w:ind w:firstLine="0"/>
        <w:jc w:val="center"/>
        <w:rPr>
          <w:szCs w:val="24"/>
        </w:rPr>
      </w:pPr>
      <w:r w:rsidRPr="00F438DD">
        <w:rPr>
          <w:szCs w:val="24"/>
        </w:rPr>
        <w:t>МИНИСТЕРСТВО ВНУТРЕННИХ ДЕЛ РОССИЙСКОЙ ФЕДЕРАЦИИ</w:t>
      </w:r>
    </w:p>
    <w:p w:rsidR="00F438DD" w:rsidRPr="00F438DD" w:rsidRDefault="00F438DD" w:rsidP="00F438DD">
      <w:pPr>
        <w:widowControl/>
        <w:spacing w:line="240" w:lineRule="auto"/>
        <w:ind w:firstLine="0"/>
        <w:jc w:val="center"/>
        <w:rPr>
          <w:szCs w:val="24"/>
        </w:rPr>
      </w:pPr>
      <w:r w:rsidRPr="00F438DD">
        <w:rPr>
          <w:szCs w:val="24"/>
        </w:rPr>
        <w:t>КРАСНОДАРСКИЙ УНИВЕРСИТЕТ</w:t>
      </w:r>
    </w:p>
    <w:p w:rsidR="00F438DD" w:rsidRPr="00F438DD" w:rsidRDefault="00F438DD" w:rsidP="00F438DD">
      <w:pPr>
        <w:widowControl/>
        <w:tabs>
          <w:tab w:val="left" w:pos="7245"/>
        </w:tabs>
        <w:spacing w:line="240" w:lineRule="auto"/>
        <w:ind w:firstLine="0"/>
        <w:jc w:val="center"/>
        <w:rPr>
          <w:szCs w:val="24"/>
        </w:rPr>
      </w:pPr>
    </w:p>
    <w:p w:rsidR="00F438DD" w:rsidRPr="00F438DD" w:rsidRDefault="00F438DD" w:rsidP="00F438DD">
      <w:pPr>
        <w:widowControl/>
        <w:tabs>
          <w:tab w:val="left" w:pos="7245"/>
        </w:tabs>
        <w:spacing w:line="240" w:lineRule="auto"/>
        <w:ind w:firstLine="0"/>
        <w:jc w:val="center"/>
        <w:rPr>
          <w:szCs w:val="24"/>
        </w:rPr>
      </w:pPr>
      <w:r w:rsidRPr="00F438DD">
        <w:rPr>
          <w:szCs w:val="24"/>
        </w:rPr>
        <w:t>Кафедра информационной безопасности</w:t>
      </w:r>
    </w:p>
    <w:p w:rsidR="00F438DD" w:rsidRPr="00F438DD" w:rsidRDefault="00F438DD" w:rsidP="00F438DD">
      <w:pPr>
        <w:widowControl/>
        <w:spacing w:line="240" w:lineRule="auto"/>
        <w:ind w:firstLine="0"/>
        <w:jc w:val="center"/>
        <w:rPr>
          <w:szCs w:val="24"/>
        </w:rPr>
      </w:pPr>
    </w:p>
    <w:p w:rsidR="00F438DD" w:rsidRPr="00F438DD" w:rsidRDefault="00F438DD" w:rsidP="00F438DD">
      <w:pPr>
        <w:widowControl/>
        <w:spacing w:line="240" w:lineRule="auto"/>
        <w:ind w:firstLine="0"/>
        <w:jc w:val="center"/>
        <w:rPr>
          <w:szCs w:val="24"/>
        </w:rPr>
      </w:pPr>
    </w:p>
    <w:p w:rsidR="00F438DD" w:rsidRPr="00F438DD" w:rsidRDefault="00F438DD" w:rsidP="00F438DD">
      <w:pPr>
        <w:widowControl/>
        <w:spacing w:line="240" w:lineRule="auto"/>
        <w:ind w:left="5387" w:firstLine="0"/>
        <w:jc w:val="left"/>
        <w:rPr>
          <w:szCs w:val="24"/>
        </w:rPr>
      </w:pPr>
      <w:r w:rsidRPr="00F438DD">
        <w:rPr>
          <w:szCs w:val="24"/>
        </w:rPr>
        <w:t>УТВЕРЖДАЮ</w:t>
      </w:r>
    </w:p>
    <w:p w:rsidR="00F438DD" w:rsidRPr="00F438DD" w:rsidRDefault="00F438DD" w:rsidP="00F438DD">
      <w:pPr>
        <w:widowControl/>
        <w:spacing w:line="240" w:lineRule="auto"/>
        <w:ind w:left="5387" w:firstLine="0"/>
        <w:jc w:val="left"/>
        <w:rPr>
          <w:szCs w:val="24"/>
        </w:rPr>
      </w:pPr>
      <w:r w:rsidRPr="00F438DD">
        <w:rPr>
          <w:szCs w:val="24"/>
        </w:rPr>
        <w:t>Начальник кафедры информ</w:t>
      </w:r>
      <w:r w:rsidRPr="00F438DD">
        <w:rPr>
          <w:szCs w:val="24"/>
        </w:rPr>
        <w:t>а</w:t>
      </w:r>
      <w:r w:rsidRPr="00F438DD">
        <w:rPr>
          <w:szCs w:val="24"/>
        </w:rPr>
        <w:t>ционной безопасности</w:t>
      </w:r>
    </w:p>
    <w:p w:rsidR="00F438DD" w:rsidRPr="00F438DD" w:rsidRDefault="00F438DD" w:rsidP="00F438DD">
      <w:pPr>
        <w:widowControl/>
        <w:spacing w:line="240" w:lineRule="auto"/>
        <w:ind w:left="5387" w:firstLine="0"/>
        <w:jc w:val="left"/>
        <w:rPr>
          <w:szCs w:val="24"/>
        </w:rPr>
      </w:pPr>
      <w:r w:rsidRPr="00F438DD">
        <w:rPr>
          <w:szCs w:val="24"/>
        </w:rPr>
        <w:t>подполковник полиции</w:t>
      </w:r>
    </w:p>
    <w:p w:rsidR="00F438DD" w:rsidRPr="00F438DD" w:rsidRDefault="00F438DD" w:rsidP="00F438DD">
      <w:pPr>
        <w:widowControl/>
        <w:spacing w:line="240" w:lineRule="auto"/>
        <w:ind w:left="5387" w:firstLine="0"/>
        <w:jc w:val="left"/>
        <w:rPr>
          <w:szCs w:val="24"/>
        </w:rPr>
      </w:pPr>
    </w:p>
    <w:p w:rsidR="00F438DD" w:rsidRPr="00F438DD" w:rsidRDefault="00F438DD" w:rsidP="00F438DD">
      <w:pPr>
        <w:widowControl/>
        <w:spacing w:line="240" w:lineRule="auto"/>
        <w:ind w:left="5387" w:firstLine="0"/>
        <w:jc w:val="left"/>
        <w:rPr>
          <w:szCs w:val="24"/>
        </w:rPr>
      </w:pPr>
      <w:r w:rsidRPr="00F438DD">
        <w:rPr>
          <w:szCs w:val="24"/>
        </w:rPr>
        <w:tab/>
      </w:r>
      <w:r w:rsidRPr="00F438DD">
        <w:rPr>
          <w:szCs w:val="24"/>
        </w:rPr>
        <w:tab/>
      </w:r>
      <w:r w:rsidRPr="00F438DD">
        <w:rPr>
          <w:szCs w:val="24"/>
        </w:rPr>
        <w:tab/>
        <w:t xml:space="preserve">     А.Б. Сизоненко</w:t>
      </w:r>
    </w:p>
    <w:p w:rsidR="00F438DD" w:rsidRPr="00F438DD" w:rsidRDefault="00F438DD" w:rsidP="00F438DD">
      <w:pPr>
        <w:widowControl/>
        <w:spacing w:line="240" w:lineRule="auto"/>
        <w:ind w:left="5387" w:firstLine="0"/>
        <w:jc w:val="left"/>
        <w:rPr>
          <w:szCs w:val="24"/>
        </w:rPr>
      </w:pPr>
      <w:r w:rsidRPr="00F438DD">
        <w:rPr>
          <w:szCs w:val="24"/>
        </w:rPr>
        <w:t>«____» _______________ 2015 г.</w:t>
      </w: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ind w:firstLine="0"/>
        <w:jc w:val="center"/>
        <w:rPr>
          <w:b/>
          <w:szCs w:val="24"/>
        </w:rPr>
      </w:pPr>
      <w:r w:rsidRPr="00F438DD">
        <w:rPr>
          <w:b/>
          <w:szCs w:val="24"/>
        </w:rPr>
        <w:t>СПЕЦИАЛЬНАЯ ТЕХНИКА ОРГАНОВ ВНУТРЕННИХ ДЕЛ</w:t>
      </w:r>
    </w:p>
    <w:p w:rsidR="00F438DD" w:rsidRPr="00F438DD" w:rsidRDefault="00F438DD" w:rsidP="00F438DD">
      <w:pPr>
        <w:widowControl/>
        <w:ind w:firstLine="0"/>
        <w:jc w:val="center"/>
        <w:rPr>
          <w:szCs w:val="24"/>
        </w:rPr>
      </w:pPr>
      <w:r w:rsidRPr="00F438DD">
        <w:rPr>
          <w:szCs w:val="24"/>
        </w:rPr>
        <w:t>Лекция</w:t>
      </w:r>
    </w:p>
    <w:p w:rsidR="00F438DD" w:rsidRPr="00F438DD" w:rsidRDefault="00F438DD" w:rsidP="00F438DD">
      <w:pPr>
        <w:widowControl/>
        <w:spacing w:line="240" w:lineRule="auto"/>
        <w:ind w:firstLine="0"/>
        <w:jc w:val="center"/>
        <w:rPr>
          <w:szCs w:val="24"/>
        </w:rPr>
      </w:pPr>
      <w:r w:rsidRPr="00F438DD">
        <w:rPr>
          <w:szCs w:val="24"/>
        </w:rPr>
        <w:t>Тема № 1 «Понятие, общая классификация специальной техники, направл</w:t>
      </w:r>
      <w:r w:rsidRPr="00F438DD">
        <w:rPr>
          <w:szCs w:val="24"/>
        </w:rPr>
        <w:t>е</w:t>
      </w:r>
      <w:r w:rsidRPr="00F438DD">
        <w:rPr>
          <w:szCs w:val="24"/>
        </w:rPr>
        <w:t>ния, правовые и организационные основы ее применения»</w:t>
      </w: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sectPr w:rsidR="00F438DD" w:rsidRPr="00F438DD" w:rsidSect="00F438DD">
          <w:type w:val="continuous"/>
          <w:pgSz w:w="11906" w:h="16838"/>
          <w:pgMar w:top="1134" w:right="850" w:bottom="1134" w:left="1701" w:header="708" w:footer="708" w:gutter="0"/>
          <w:cols w:space="720"/>
        </w:sectPr>
      </w:pPr>
    </w:p>
    <w:p w:rsidR="00F438DD" w:rsidRPr="00F438DD" w:rsidRDefault="00F438DD" w:rsidP="00F438DD">
      <w:pPr>
        <w:widowControl/>
        <w:spacing w:line="240" w:lineRule="auto"/>
        <w:ind w:firstLine="0"/>
        <w:jc w:val="left"/>
        <w:rPr>
          <w:szCs w:val="24"/>
        </w:rPr>
      </w:pPr>
      <w:r w:rsidRPr="00F438DD">
        <w:rPr>
          <w:szCs w:val="24"/>
        </w:rPr>
        <w:lastRenderedPageBreak/>
        <w:t>Обсуждена и одобрена</w:t>
      </w:r>
    </w:p>
    <w:p w:rsidR="00F438DD" w:rsidRPr="00F438DD" w:rsidRDefault="00F438DD" w:rsidP="00F438DD">
      <w:pPr>
        <w:widowControl/>
        <w:spacing w:line="240" w:lineRule="auto"/>
        <w:ind w:firstLine="0"/>
        <w:jc w:val="left"/>
        <w:rPr>
          <w:szCs w:val="24"/>
        </w:rPr>
      </w:pPr>
      <w:r w:rsidRPr="00F438DD">
        <w:rPr>
          <w:szCs w:val="24"/>
        </w:rPr>
        <w:t>на заседании кафедры ИБ</w:t>
      </w:r>
    </w:p>
    <w:p w:rsidR="00F438DD" w:rsidRPr="00F438DD" w:rsidRDefault="00F438DD" w:rsidP="00F438DD">
      <w:pPr>
        <w:widowControl/>
        <w:spacing w:line="240" w:lineRule="auto"/>
        <w:ind w:firstLine="0"/>
        <w:jc w:val="left"/>
        <w:rPr>
          <w:szCs w:val="24"/>
        </w:rPr>
      </w:pPr>
      <w:r w:rsidRPr="00F438DD">
        <w:rPr>
          <w:szCs w:val="24"/>
        </w:rPr>
        <w:t>Протокол № _________</w:t>
      </w:r>
    </w:p>
    <w:p w:rsidR="00F438DD" w:rsidRPr="00F438DD" w:rsidRDefault="00F438DD" w:rsidP="00F438DD">
      <w:pPr>
        <w:widowControl/>
        <w:spacing w:line="240" w:lineRule="auto"/>
        <w:ind w:firstLine="0"/>
        <w:jc w:val="left"/>
        <w:rPr>
          <w:szCs w:val="24"/>
        </w:rPr>
      </w:pPr>
      <w:r w:rsidRPr="00F438DD">
        <w:rPr>
          <w:szCs w:val="24"/>
        </w:rPr>
        <w:t>от «___»________2015 г.</w:t>
      </w: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left="993" w:firstLine="0"/>
        <w:jc w:val="left"/>
        <w:rPr>
          <w:szCs w:val="24"/>
        </w:rPr>
      </w:pPr>
      <w:r w:rsidRPr="00F438DD">
        <w:rPr>
          <w:szCs w:val="24"/>
        </w:rPr>
        <w:lastRenderedPageBreak/>
        <w:t>Подготовил:</w:t>
      </w:r>
    </w:p>
    <w:p w:rsidR="00F438DD" w:rsidRPr="00F438DD" w:rsidRDefault="00F438DD" w:rsidP="00F438DD">
      <w:pPr>
        <w:widowControl/>
        <w:spacing w:line="240" w:lineRule="auto"/>
        <w:ind w:left="993" w:firstLine="0"/>
        <w:jc w:val="left"/>
        <w:rPr>
          <w:szCs w:val="24"/>
        </w:rPr>
      </w:pPr>
      <w:r w:rsidRPr="00F438DD">
        <w:rPr>
          <w:szCs w:val="24"/>
        </w:rPr>
        <w:t>преподаватель кафедры ИБ</w:t>
      </w:r>
    </w:p>
    <w:p w:rsidR="00F438DD" w:rsidRPr="00F438DD" w:rsidRDefault="00F438DD" w:rsidP="00F438DD">
      <w:pPr>
        <w:widowControl/>
        <w:spacing w:line="240" w:lineRule="auto"/>
        <w:ind w:left="993" w:firstLine="0"/>
        <w:jc w:val="left"/>
        <w:rPr>
          <w:szCs w:val="24"/>
        </w:rPr>
      </w:pPr>
      <w:r w:rsidRPr="00F438DD">
        <w:rPr>
          <w:szCs w:val="24"/>
        </w:rPr>
        <w:t>майор полиции</w:t>
      </w:r>
    </w:p>
    <w:p w:rsidR="00F438DD" w:rsidRPr="00F438DD" w:rsidRDefault="00F438DD" w:rsidP="00F438DD">
      <w:pPr>
        <w:widowControl/>
        <w:spacing w:before="120" w:line="240" w:lineRule="auto"/>
        <w:ind w:left="992" w:firstLine="0"/>
        <w:jc w:val="left"/>
        <w:rPr>
          <w:szCs w:val="24"/>
        </w:rPr>
      </w:pPr>
      <w:r w:rsidRPr="00F438DD">
        <w:rPr>
          <w:szCs w:val="24"/>
        </w:rPr>
        <w:t>_________А.Г. Александров</w:t>
      </w:r>
    </w:p>
    <w:p w:rsidR="00F438DD" w:rsidRPr="00F438DD" w:rsidRDefault="00F438DD" w:rsidP="00F438DD">
      <w:pPr>
        <w:widowControl/>
        <w:spacing w:line="240" w:lineRule="auto"/>
        <w:ind w:firstLine="0"/>
        <w:jc w:val="left"/>
        <w:rPr>
          <w:szCs w:val="24"/>
        </w:rPr>
        <w:sectPr w:rsidR="00F438DD" w:rsidRPr="00F438DD">
          <w:type w:val="continuous"/>
          <w:pgSz w:w="11906" w:h="16838"/>
          <w:pgMar w:top="1134" w:right="567" w:bottom="1134" w:left="1701" w:header="708" w:footer="708" w:gutter="0"/>
          <w:cols w:num="2" w:space="708"/>
        </w:sectPr>
      </w:pPr>
    </w:p>
    <w:p w:rsidR="00F438DD" w:rsidRPr="00F438DD" w:rsidRDefault="00F438DD" w:rsidP="00F438DD">
      <w:pPr>
        <w:widowControl/>
        <w:spacing w:line="240" w:lineRule="auto"/>
        <w:ind w:firstLine="0"/>
        <w:jc w:val="right"/>
        <w:rPr>
          <w:szCs w:val="24"/>
        </w:rPr>
      </w:pPr>
    </w:p>
    <w:p w:rsidR="00F438DD" w:rsidRPr="00F438DD" w:rsidRDefault="00F438DD" w:rsidP="00F438DD">
      <w:pPr>
        <w:widowControl/>
        <w:ind w:firstLine="0"/>
        <w:jc w:val="left"/>
        <w:rPr>
          <w:szCs w:val="24"/>
        </w:rPr>
      </w:pPr>
    </w:p>
    <w:p w:rsidR="00F438DD" w:rsidRPr="00F438DD" w:rsidRDefault="00F438DD" w:rsidP="00F438DD">
      <w:pPr>
        <w:widowControl/>
        <w:ind w:firstLine="0"/>
        <w:jc w:val="left"/>
        <w:rPr>
          <w:szCs w:val="24"/>
        </w:rPr>
      </w:pPr>
    </w:p>
    <w:p w:rsidR="00F438DD" w:rsidRPr="00F438DD" w:rsidRDefault="00F438DD" w:rsidP="00F438DD">
      <w:pPr>
        <w:widowControl/>
        <w:ind w:firstLine="0"/>
        <w:jc w:val="left"/>
        <w:rPr>
          <w:szCs w:val="24"/>
        </w:rPr>
      </w:pPr>
    </w:p>
    <w:p w:rsidR="00F438DD" w:rsidRPr="00F438DD" w:rsidRDefault="00F438DD" w:rsidP="00F438DD">
      <w:pPr>
        <w:widowControl/>
        <w:ind w:firstLine="0"/>
        <w:jc w:val="left"/>
        <w:rPr>
          <w:szCs w:val="24"/>
        </w:rPr>
      </w:pPr>
    </w:p>
    <w:p w:rsidR="00F438DD" w:rsidRPr="00F438DD" w:rsidRDefault="00F438DD" w:rsidP="00F438DD">
      <w:pPr>
        <w:widowControl/>
        <w:ind w:firstLine="0"/>
        <w:jc w:val="left"/>
        <w:rPr>
          <w:szCs w:val="24"/>
        </w:rPr>
      </w:pPr>
    </w:p>
    <w:p w:rsidR="00F438DD" w:rsidRPr="00F438DD" w:rsidRDefault="00F438DD" w:rsidP="00F438DD">
      <w:pPr>
        <w:widowControl/>
        <w:ind w:firstLine="0"/>
        <w:jc w:val="center"/>
        <w:rPr>
          <w:szCs w:val="24"/>
        </w:rPr>
      </w:pPr>
    </w:p>
    <w:p w:rsidR="00F438DD" w:rsidRPr="00F438DD" w:rsidRDefault="00F438DD" w:rsidP="00F438DD">
      <w:pPr>
        <w:widowControl/>
        <w:ind w:firstLine="0"/>
        <w:jc w:val="center"/>
        <w:rPr>
          <w:szCs w:val="24"/>
        </w:rPr>
      </w:pPr>
      <w:r w:rsidRPr="00F438DD">
        <w:rPr>
          <w:szCs w:val="24"/>
        </w:rPr>
        <w:t>Краснодар 2015</w:t>
      </w:r>
    </w:p>
    <w:p w:rsidR="00F438DD" w:rsidRPr="00F438DD" w:rsidRDefault="00F438DD" w:rsidP="00F438DD">
      <w:pPr>
        <w:widowControl/>
        <w:spacing w:line="240" w:lineRule="auto"/>
        <w:ind w:firstLine="0"/>
        <w:jc w:val="left"/>
        <w:rPr>
          <w:szCs w:val="24"/>
        </w:rPr>
      </w:pPr>
      <w:r w:rsidRPr="00F438DD">
        <w:rPr>
          <w:szCs w:val="24"/>
        </w:rPr>
        <w:lastRenderedPageBreak/>
        <w:t>План занятия:</w:t>
      </w: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r w:rsidRPr="00F438DD">
        <w:rPr>
          <w:szCs w:val="24"/>
        </w:rPr>
        <w:t>Литература ……………………………………....………………………………..2</w:t>
      </w:r>
    </w:p>
    <w:p w:rsidR="00F438DD" w:rsidRPr="00F438DD" w:rsidRDefault="00F438DD" w:rsidP="00F438DD">
      <w:pPr>
        <w:widowControl/>
        <w:spacing w:line="240" w:lineRule="auto"/>
        <w:ind w:firstLine="0"/>
        <w:jc w:val="left"/>
        <w:rPr>
          <w:szCs w:val="24"/>
        </w:rPr>
      </w:pPr>
      <w:r w:rsidRPr="00F438DD">
        <w:rPr>
          <w:szCs w:val="24"/>
        </w:rPr>
        <w:t>Введение …………………………..……………………………………................3</w:t>
      </w:r>
    </w:p>
    <w:p w:rsidR="00F438DD" w:rsidRPr="00F438DD" w:rsidRDefault="00F438DD" w:rsidP="00007431">
      <w:pPr>
        <w:widowControl/>
        <w:numPr>
          <w:ilvl w:val="0"/>
          <w:numId w:val="10"/>
        </w:numPr>
        <w:spacing w:line="240" w:lineRule="auto"/>
        <w:ind w:right="-1"/>
        <w:contextualSpacing/>
        <w:jc w:val="left"/>
        <w:rPr>
          <w:szCs w:val="24"/>
        </w:rPr>
      </w:pPr>
      <w:r w:rsidRPr="00F438DD">
        <w:rPr>
          <w:szCs w:val="24"/>
        </w:rPr>
        <w:t>Понятие, классификация, принципы применения специальной техники органов внутренних дел….………………………………………………..5</w:t>
      </w:r>
    </w:p>
    <w:p w:rsidR="00F438DD" w:rsidRPr="00F438DD" w:rsidRDefault="00F438DD" w:rsidP="00007431">
      <w:pPr>
        <w:widowControl/>
        <w:numPr>
          <w:ilvl w:val="0"/>
          <w:numId w:val="10"/>
        </w:numPr>
        <w:spacing w:line="240" w:lineRule="auto"/>
        <w:ind w:right="-1"/>
        <w:contextualSpacing/>
        <w:jc w:val="left"/>
        <w:rPr>
          <w:szCs w:val="24"/>
        </w:rPr>
      </w:pPr>
      <w:r w:rsidRPr="00F438DD">
        <w:rPr>
          <w:szCs w:val="24"/>
        </w:rPr>
        <w:t>Правовые основы применения специальной техники органов внутре</w:t>
      </w:r>
      <w:r w:rsidRPr="00F438DD">
        <w:rPr>
          <w:szCs w:val="24"/>
        </w:rPr>
        <w:t>н</w:t>
      </w:r>
      <w:r w:rsidRPr="00F438DD">
        <w:rPr>
          <w:szCs w:val="24"/>
        </w:rPr>
        <w:t>них дел……………………………………………………………11</w:t>
      </w:r>
    </w:p>
    <w:p w:rsidR="00F438DD" w:rsidRPr="00F438DD" w:rsidRDefault="00F438DD" w:rsidP="00007431">
      <w:pPr>
        <w:widowControl/>
        <w:numPr>
          <w:ilvl w:val="0"/>
          <w:numId w:val="10"/>
        </w:numPr>
        <w:spacing w:line="240" w:lineRule="auto"/>
        <w:ind w:right="-1"/>
        <w:contextualSpacing/>
        <w:jc w:val="left"/>
        <w:rPr>
          <w:szCs w:val="24"/>
        </w:rPr>
      </w:pPr>
      <w:r w:rsidRPr="00F438DD">
        <w:rPr>
          <w:szCs w:val="24"/>
        </w:rPr>
        <w:t>Организация применения специальной техники органов внутренних дел………………………………………………………………………….21</w:t>
      </w:r>
    </w:p>
    <w:p w:rsidR="00F438DD" w:rsidRPr="00F438DD" w:rsidRDefault="00F438DD" w:rsidP="00007431">
      <w:pPr>
        <w:widowControl/>
        <w:numPr>
          <w:ilvl w:val="0"/>
          <w:numId w:val="10"/>
        </w:numPr>
        <w:spacing w:line="240" w:lineRule="auto"/>
        <w:ind w:right="-1"/>
        <w:contextualSpacing/>
        <w:jc w:val="left"/>
        <w:rPr>
          <w:szCs w:val="24"/>
        </w:rPr>
      </w:pPr>
      <w:r w:rsidRPr="00F438DD">
        <w:rPr>
          <w:szCs w:val="24"/>
        </w:rPr>
        <w:t>Содержание курса «Специальная техника органов внутренних дел»...26</w:t>
      </w: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r w:rsidRPr="00F438DD">
        <w:rPr>
          <w:szCs w:val="24"/>
        </w:rPr>
        <w:t>Литература:</w:t>
      </w:r>
    </w:p>
    <w:p w:rsidR="00F438DD" w:rsidRPr="00F438DD" w:rsidRDefault="00F438DD" w:rsidP="00F438DD">
      <w:pPr>
        <w:widowControl/>
        <w:spacing w:line="240" w:lineRule="auto"/>
        <w:ind w:firstLine="0"/>
        <w:jc w:val="left"/>
        <w:rPr>
          <w:szCs w:val="24"/>
        </w:rPr>
      </w:pPr>
    </w:p>
    <w:p w:rsidR="00F438DD" w:rsidRPr="00F438DD" w:rsidRDefault="00F438DD" w:rsidP="00007431">
      <w:pPr>
        <w:widowControl/>
        <w:numPr>
          <w:ilvl w:val="0"/>
          <w:numId w:val="11"/>
        </w:numPr>
        <w:spacing w:line="240" w:lineRule="auto"/>
        <w:contextualSpacing/>
        <w:jc w:val="left"/>
        <w:rPr>
          <w:szCs w:val="24"/>
        </w:rPr>
      </w:pPr>
      <w:r w:rsidRPr="00F438DD">
        <w:rPr>
          <w:szCs w:val="24"/>
        </w:rPr>
        <w:t>О полиции: федеральный закон от 07.02.2011 № 3-ФЗ (ред. от 28.06.2013).</w:t>
      </w:r>
    </w:p>
    <w:p w:rsidR="00F438DD" w:rsidRPr="00F438DD" w:rsidRDefault="00F438DD" w:rsidP="00007431">
      <w:pPr>
        <w:widowControl/>
        <w:numPr>
          <w:ilvl w:val="0"/>
          <w:numId w:val="11"/>
        </w:numPr>
        <w:spacing w:line="240" w:lineRule="auto"/>
        <w:contextualSpacing/>
        <w:jc w:val="left"/>
        <w:rPr>
          <w:szCs w:val="24"/>
        </w:rPr>
      </w:pPr>
      <w:r w:rsidRPr="00F438DD">
        <w:rPr>
          <w:szCs w:val="24"/>
        </w:rPr>
        <w:t>Указ Президента РФ от 01.09.1995 № 891 «Об упорядочении организ</w:t>
      </w:r>
      <w:r w:rsidRPr="00F438DD">
        <w:rPr>
          <w:szCs w:val="24"/>
        </w:rPr>
        <w:t>а</w:t>
      </w:r>
      <w:r w:rsidRPr="00F438DD">
        <w:rPr>
          <w:szCs w:val="24"/>
        </w:rPr>
        <w:t>ции и проведения оперативно-розыскных мероприятий с использов</w:t>
      </w:r>
      <w:r w:rsidRPr="00F438DD">
        <w:rPr>
          <w:szCs w:val="24"/>
        </w:rPr>
        <w:t>а</w:t>
      </w:r>
      <w:r w:rsidRPr="00F438DD">
        <w:rPr>
          <w:szCs w:val="24"/>
        </w:rPr>
        <w:t>нием технических средств».</w:t>
      </w:r>
    </w:p>
    <w:p w:rsidR="00F438DD" w:rsidRPr="00F438DD" w:rsidRDefault="00F438DD" w:rsidP="00007431">
      <w:pPr>
        <w:widowControl/>
        <w:numPr>
          <w:ilvl w:val="0"/>
          <w:numId w:val="11"/>
        </w:numPr>
        <w:spacing w:line="240" w:lineRule="auto"/>
        <w:contextualSpacing/>
        <w:jc w:val="left"/>
        <w:rPr>
          <w:szCs w:val="24"/>
        </w:rPr>
      </w:pPr>
      <w:r w:rsidRPr="00F438DD">
        <w:rPr>
          <w:szCs w:val="24"/>
        </w:rPr>
        <w:t>Перечень видов специальных технических средств, предназначенных (разработанных, приспособленных, запрограммированных) для негла</w:t>
      </w:r>
      <w:r w:rsidRPr="00F438DD">
        <w:rPr>
          <w:szCs w:val="24"/>
        </w:rPr>
        <w:t>с</w:t>
      </w:r>
      <w:r w:rsidRPr="00F438DD">
        <w:rPr>
          <w:szCs w:val="24"/>
        </w:rPr>
        <w:t>ного получения информации в процессе осуществления оперативно-розыскной деятельности. Утвержден постановлением Правительства Российской Федерации от 01.07.1996 № 770.</w:t>
      </w:r>
    </w:p>
    <w:p w:rsidR="00F438DD" w:rsidRPr="00F438DD" w:rsidRDefault="00F438DD" w:rsidP="00007431">
      <w:pPr>
        <w:widowControl/>
        <w:numPr>
          <w:ilvl w:val="0"/>
          <w:numId w:val="11"/>
        </w:numPr>
        <w:spacing w:line="240" w:lineRule="auto"/>
        <w:contextualSpacing/>
        <w:jc w:val="left"/>
        <w:rPr>
          <w:szCs w:val="24"/>
        </w:rPr>
      </w:pPr>
      <w:r w:rsidRPr="00F438DD">
        <w:rPr>
          <w:szCs w:val="24"/>
        </w:rPr>
        <w:t>Специальная техника ОВД: учебное пособие/ Вагапов Ж.А., Матижев П.В. – Чебоксары: Чебоксарский филиал Нижегородской академии МВД России, 2007. – 164 с.</w:t>
      </w:r>
    </w:p>
    <w:p w:rsidR="00F438DD" w:rsidRPr="00F438DD" w:rsidRDefault="00F438DD" w:rsidP="00007431">
      <w:pPr>
        <w:widowControl/>
        <w:numPr>
          <w:ilvl w:val="0"/>
          <w:numId w:val="11"/>
        </w:numPr>
        <w:spacing w:line="240" w:lineRule="auto"/>
        <w:contextualSpacing/>
        <w:jc w:val="left"/>
        <w:rPr>
          <w:szCs w:val="24"/>
        </w:rPr>
      </w:pPr>
      <w:r w:rsidRPr="00F438DD">
        <w:rPr>
          <w:szCs w:val="24"/>
        </w:rPr>
        <w:t xml:space="preserve">Специальная техника органов внутренних дел: Часть </w:t>
      </w:r>
      <w:r w:rsidRPr="00F438DD">
        <w:rPr>
          <w:szCs w:val="24"/>
          <w:lang w:val="en-US"/>
        </w:rPr>
        <w:t>I</w:t>
      </w:r>
      <w:r w:rsidRPr="00F438DD">
        <w:rPr>
          <w:szCs w:val="24"/>
        </w:rPr>
        <w:t>. Учебник / под общ. ред. Ю.А. Агафонова. – Краснодар: КрУ МВД России, 2011. – 245 с.: ил.</w:t>
      </w:r>
    </w:p>
    <w:p w:rsidR="00F438DD" w:rsidRPr="00F438DD" w:rsidRDefault="00F438DD" w:rsidP="00F438DD">
      <w:pPr>
        <w:widowControl/>
        <w:spacing w:line="240" w:lineRule="auto"/>
        <w:ind w:firstLine="0"/>
        <w:rPr>
          <w:szCs w:val="24"/>
        </w:rPr>
      </w:pPr>
    </w:p>
    <w:p w:rsidR="00F438DD" w:rsidRPr="00F438DD" w:rsidRDefault="00F438DD" w:rsidP="00F438DD">
      <w:pPr>
        <w:widowControl/>
        <w:spacing w:line="240" w:lineRule="auto"/>
        <w:ind w:firstLine="0"/>
        <w:rPr>
          <w:szCs w:val="24"/>
        </w:rPr>
      </w:pPr>
    </w:p>
    <w:p w:rsidR="00F438DD" w:rsidRPr="00F438DD" w:rsidRDefault="00F438DD" w:rsidP="00F438DD">
      <w:pPr>
        <w:widowControl/>
        <w:spacing w:line="240" w:lineRule="auto"/>
        <w:ind w:firstLine="0"/>
        <w:jc w:val="center"/>
        <w:rPr>
          <w:szCs w:val="24"/>
        </w:rPr>
      </w:pPr>
      <w:r w:rsidRPr="00F438DD">
        <w:rPr>
          <w:szCs w:val="24"/>
        </w:rPr>
        <w:t>УЧЕБНО-МАТЕРИАЛЬНОЕ ОСНАЩЕНИЕ</w:t>
      </w: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r w:rsidRPr="00F438DD">
        <w:rPr>
          <w:szCs w:val="24"/>
        </w:rPr>
        <w:t>Учебная аудитория</w:t>
      </w:r>
    </w:p>
    <w:p w:rsidR="00F438DD" w:rsidRPr="00F438DD" w:rsidRDefault="00F438DD" w:rsidP="00F438DD">
      <w:pPr>
        <w:widowControl/>
        <w:spacing w:line="240" w:lineRule="auto"/>
        <w:ind w:firstLine="0"/>
        <w:jc w:val="left"/>
        <w:rPr>
          <w:szCs w:val="24"/>
        </w:rPr>
      </w:pPr>
      <w:r w:rsidRPr="00F438DD">
        <w:rPr>
          <w:szCs w:val="24"/>
        </w:rPr>
        <w:t>Оборудование классов</w:t>
      </w:r>
    </w:p>
    <w:p w:rsidR="00F438DD" w:rsidRPr="00F438DD" w:rsidRDefault="00F438DD" w:rsidP="00F438DD">
      <w:pPr>
        <w:widowControl/>
        <w:spacing w:line="240" w:lineRule="auto"/>
        <w:ind w:firstLine="0"/>
        <w:jc w:val="left"/>
        <w:rPr>
          <w:szCs w:val="24"/>
        </w:rPr>
      </w:pPr>
      <w:r w:rsidRPr="00F438DD">
        <w:rPr>
          <w:szCs w:val="24"/>
        </w:rPr>
        <w:t>Интерактивная доска</w:t>
      </w:r>
    </w:p>
    <w:p w:rsidR="00F438DD" w:rsidRPr="00F438DD" w:rsidRDefault="00F438DD" w:rsidP="00F438DD">
      <w:pPr>
        <w:widowControl/>
        <w:spacing w:line="240" w:lineRule="auto"/>
        <w:ind w:firstLine="0"/>
        <w:jc w:val="left"/>
        <w:rPr>
          <w:szCs w:val="24"/>
        </w:rPr>
      </w:pPr>
      <w:r w:rsidRPr="00F438DD">
        <w:rPr>
          <w:szCs w:val="24"/>
          <w:lang w:val="en-US"/>
        </w:rPr>
        <w:t>LCD</w:t>
      </w:r>
      <w:r w:rsidRPr="00F438DD">
        <w:rPr>
          <w:szCs w:val="24"/>
        </w:rPr>
        <w:t>-проектор</w:t>
      </w:r>
    </w:p>
    <w:p w:rsidR="00F438DD" w:rsidRPr="00F438DD" w:rsidRDefault="00F438DD" w:rsidP="00F438DD">
      <w:pPr>
        <w:widowControl/>
        <w:spacing w:line="240" w:lineRule="auto"/>
        <w:ind w:firstLine="0"/>
        <w:jc w:val="left"/>
        <w:rPr>
          <w:szCs w:val="24"/>
        </w:rPr>
      </w:pPr>
      <w:r w:rsidRPr="00F438DD">
        <w:rPr>
          <w:szCs w:val="24"/>
        </w:rPr>
        <w:t xml:space="preserve">ПЭВМ с установленным ПО </w:t>
      </w:r>
      <w:r w:rsidRPr="00F438DD">
        <w:rPr>
          <w:szCs w:val="24"/>
          <w:lang w:val="en-US"/>
        </w:rPr>
        <w:t>PowerPoint</w:t>
      </w:r>
    </w:p>
    <w:p w:rsidR="00F438DD" w:rsidRPr="00F438DD" w:rsidRDefault="00F438DD" w:rsidP="00F438DD">
      <w:pPr>
        <w:widowControl/>
        <w:spacing w:line="240" w:lineRule="auto"/>
        <w:ind w:firstLine="0"/>
        <w:jc w:val="left"/>
        <w:rPr>
          <w:szCs w:val="24"/>
        </w:rPr>
      </w:pPr>
      <w:r w:rsidRPr="00F438DD">
        <w:rPr>
          <w:szCs w:val="24"/>
        </w:rPr>
        <w:t>Мультимедиа-презентация</w:t>
      </w:r>
    </w:p>
    <w:p w:rsidR="00F438DD" w:rsidRPr="00F438DD" w:rsidRDefault="00F438DD" w:rsidP="00F438DD">
      <w:pPr>
        <w:widowControl/>
        <w:ind w:firstLine="0"/>
        <w:jc w:val="left"/>
        <w:rPr>
          <w:szCs w:val="24"/>
        </w:rPr>
      </w:pPr>
    </w:p>
    <w:p w:rsidR="00F438DD" w:rsidRDefault="00F438DD" w:rsidP="00F438DD">
      <w:pPr>
        <w:widowControl/>
        <w:ind w:firstLine="0"/>
        <w:jc w:val="left"/>
        <w:rPr>
          <w:szCs w:val="24"/>
        </w:rPr>
      </w:pPr>
    </w:p>
    <w:p w:rsidR="00F438DD" w:rsidRPr="00F438DD" w:rsidRDefault="00F438DD" w:rsidP="00F438DD">
      <w:pPr>
        <w:widowControl/>
        <w:ind w:firstLine="0"/>
        <w:jc w:val="left"/>
        <w:rPr>
          <w:szCs w:val="24"/>
        </w:rPr>
      </w:pPr>
    </w:p>
    <w:p w:rsidR="00F438DD" w:rsidRPr="00F438DD" w:rsidRDefault="00F438DD" w:rsidP="00F438DD">
      <w:pPr>
        <w:widowControl/>
        <w:ind w:firstLine="0"/>
        <w:jc w:val="center"/>
        <w:rPr>
          <w:szCs w:val="24"/>
        </w:rPr>
      </w:pPr>
      <w:r w:rsidRPr="00F438DD">
        <w:rPr>
          <w:szCs w:val="24"/>
        </w:rPr>
        <w:lastRenderedPageBreak/>
        <w:t>ВВЕДЕНИЕ</w:t>
      </w:r>
    </w:p>
    <w:p w:rsidR="00F438DD" w:rsidRPr="00F438DD" w:rsidRDefault="00F438DD" w:rsidP="00F438DD">
      <w:pPr>
        <w:widowControl/>
        <w:ind w:firstLine="0"/>
        <w:jc w:val="left"/>
        <w:rPr>
          <w:szCs w:val="24"/>
        </w:rPr>
      </w:pPr>
    </w:p>
    <w:p w:rsidR="00F438DD" w:rsidRPr="00F438DD" w:rsidRDefault="00F438DD" w:rsidP="00F438DD">
      <w:pPr>
        <w:widowControl/>
        <w:ind w:firstLine="708"/>
        <w:rPr>
          <w:szCs w:val="24"/>
        </w:rPr>
      </w:pPr>
      <w:r w:rsidRPr="00F438DD">
        <w:rPr>
          <w:szCs w:val="24"/>
        </w:rPr>
        <w:t>Жизнь современного общества невозможно представить без достиж</w:t>
      </w:r>
      <w:r w:rsidRPr="00F438DD">
        <w:rPr>
          <w:szCs w:val="24"/>
        </w:rPr>
        <w:t>е</w:t>
      </w:r>
      <w:r w:rsidRPr="00F438DD">
        <w:rPr>
          <w:szCs w:val="24"/>
        </w:rPr>
        <w:t>ний науки и техники. Основное назначение техники</w:t>
      </w:r>
      <w:r w:rsidRPr="00F438DD">
        <w:rPr>
          <w:szCs w:val="24"/>
          <w:lang w:val="en-US"/>
        </w:rPr>
        <w:t> </w:t>
      </w:r>
      <w:r w:rsidRPr="00F438DD">
        <w:rPr>
          <w:szCs w:val="24"/>
        </w:rPr>
        <w:t>– избавление человека от выполнения физически тяжёлой, рутинной работы, расширение достаточно ограниченных возможностей органов чувств человека. В последние годы у</w:t>
      </w:r>
      <w:r w:rsidRPr="00F438DD">
        <w:rPr>
          <w:szCs w:val="24"/>
        </w:rPr>
        <w:t>с</w:t>
      </w:r>
      <w:r w:rsidRPr="00F438DD">
        <w:rPr>
          <w:szCs w:val="24"/>
        </w:rPr>
        <w:t>корилось внедрение в повседневную практику правоохранительных органов значительного количества технических средств самого разного назначения. Применение технических средств в деятельности органов внутренних дел, как и в любой другой деятельности, позволяет увеличить эффективность р</w:t>
      </w:r>
      <w:r w:rsidRPr="00F438DD">
        <w:rPr>
          <w:szCs w:val="24"/>
        </w:rPr>
        <w:t>а</w:t>
      </w:r>
      <w:r w:rsidRPr="00F438DD">
        <w:rPr>
          <w:szCs w:val="24"/>
        </w:rPr>
        <w:t xml:space="preserve">боты, преодолеть естественные ограничения организма человека. </w:t>
      </w:r>
    </w:p>
    <w:p w:rsidR="00F438DD" w:rsidRPr="00F438DD" w:rsidRDefault="00F438DD" w:rsidP="00F438DD">
      <w:pPr>
        <w:widowControl/>
        <w:ind w:firstLine="708"/>
        <w:rPr>
          <w:szCs w:val="24"/>
        </w:rPr>
      </w:pPr>
      <w:r w:rsidRPr="00F438DD">
        <w:rPr>
          <w:szCs w:val="24"/>
        </w:rPr>
        <w:t>Федеральный закон «О полиции» обязывает полицию использовать в своей деятельности достижения науки и техники, информационные системы, сети связи, а также современную информационно-телекоммуникационную инфраструктуру. Сферы деятельности органов внутренних дел, где примен</w:t>
      </w:r>
      <w:r w:rsidRPr="00F438DD">
        <w:rPr>
          <w:szCs w:val="24"/>
        </w:rPr>
        <w:t>я</w:t>
      </w:r>
      <w:r w:rsidRPr="00F438DD">
        <w:rPr>
          <w:szCs w:val="24"/>
        </w:rPr>
        <w:t>ется технические средства, включают как деятельность по противодействия преступности, охраны общественного порядка, собственности, так и повс</w:t>
      </w:r>
      <w:r w:rsidRPr="00F438DD">
        <w:rPr>
          <w:szCs w:val="24"/>
        </w:rPr>
        <w:t>е</w:t>
      </w:r>
      <w:r w:rsidRPr="00F438DD">
        <w:rPr>
          <w:szCs w:val="24"/>
        </w:rPr>
        <w:t>дневную и обеспечивающую деятельность. Невозможно представить фун</w:t>
      </w:r>
      <w:r w:rsidRPr="00F438DD">
        <w:rPr>
          <w:szCs w:val="24"/>
        </w:rPr>
        <w:t>к</w:t>
      </w:r>
      <w:r w:rsidRPr="00F438DD">
        <w:rPr>
          <w:szCs w:val="24"/>
        </w:rPr>
        <w:t>ционирования системы управления без современной системы связи, опер</w:t>
      </w:r>
      <w:r w:rsidRPr="00F438DD">
        <w:rPr>
          <w:szCs w:val="24"/>
        </w:rPr>
        <w:t>а</w:t>
      </w:r>
      <w:r w:rsidRPr="00F438DD">
        <w:rPr>
          <w:szCs w:val="24"/>
        </w:rPr>
        <w:t>тивно-розыскную деятельность без оперативной техники, повседневную де</w:t>
      </w:r>
      <w:r w:rsidRPr="00F438DD">
        <w:rPr>
          <w:szCs w:val="24"/>
        </w:rPr>
        <w:t>я</w:t>
      </w:r>
      <w:r w:rsidRPr="00F438DD">
        <w:rPr>
          <w:szCs w:val="24"/>
        </w:rPr>
        <w:t xml:space="preserve">тельность без современной оргтехники и т. д. </w:t>
      </w:r>
    </w:p>
    <w:p w:rsidR="00F438DD" w:rsidRPr="00F438DD" w:rsidRDefault="00F438DD" w:rsidP="00F438DD">
      <w:pPr>
        <w:widowControl/>
        <w:ind w:firstLine="708"/>
        <w:rPr>
          <w:szCs w:val="24"/>
        </w:rPr>
      </w:pPr>
      <w:r w:rsidRPr="00F438DD">
        <w:rPr>
          <w:szCs w:val="24"/>
        </w:rPr>
        <w:t>Все изощренней становятся способы совершения и сокрытия следов преступлений, все чаще преступники используют новейшие технические средства.</w:t>
      </w:r>
    </w:p>
    <w:p w:rsidR="00F438DD" w:rsidRPr="00F438DD" w:rsidRDefault="00F438DD" w:rsidP="00F438DD">
      <w:pPr>
        <w:widowControl/>
        <w:ind w:firstLine="708"/>
        <w:rPr>
          <w:szCs w:val="24"/>
        </w:rPr>
      </w:pPr>
      <w:r w:rsidRPr="00F438DD">
        <w:rPr>
          <w:szCs w:val="24"/>
        </w:rPr>
        <w:t>Организованные преступные группы и преступные сообщества активно изучают новые специальные технические средства, посещают соответству</w:t>
      </w:r>
      <w:r w:rsidRPr="00F438DD">
        <w:rPr>
          <w:szCs w:val="24"/>
        </w:rPr>
        <w:t>ю</w:t>
      </w:r>
      <w:r w:rsidRPr="00F438DD">
        <w:rPr>
          <w:szCs w:val="24"/>
        </w:rPr>
        <w:t>щие выставки, выделяют значительные средства для приобретения такой техники.</w:t>
      </w:r>
    </w:p>
    <w:p w:rsidR="00F438DD" w:rsidRPr="00F438DD" w:rsidRDefault="00F438DD" w:rsidP="00F438DD">
      <w:pPr>
        <w:widowControl/>
        <w:ind w:firstLine="708"/>
        <w:rPr>
          <w:szCs w:val="24"/>
        </w:rPr>
      </w:pPr>
      <w:r w:rsidRPr="00F438DD">
        <w:rPr>
          <w:szCs w:val="24"/>
        </w:rPr>
        <w:t xml:space="preserve">Имеют место факты перехвата служебной информации, компрометации сотрудников. Зарегистрированы случаи скрытой звукозаписи преступниками </w:t>
      </w:r>
      <w:r w:rsidRPr="00F438DD">
        <w:rPr>
          <w:szCs w:val="24"/>
        </w:rPr>
        <w:lastRenderedPageBreak/>
        <w:t>содержания бесед с работниками правоохранительных органов в целях п</w:t>
      </w:r>
      <w:r w:rsidRPr="00F438DD">
        <w:rPr>
          <w:szCs w:val="24"/>
        </w:rPr>
        <w:t>о</w:t>
      </w:r>
      <w:r w:rsidRPr="00F438DD">
        <w:rPr>
          <w:szCs w:val="24"/>
        </w:rPr>
        <w:t>следующего анализа фонограмм, скрытого фотографирования следователей, оперативных работников для последующего фотомонтажа снимков компр</w:t>
      </w:r>
      <w:r w:rsidRPr="00F438DD">
        <w:rPr>
          <w:szCs w:val="24"/>
        </w:rPr>
        <w:t>о</w:t>
      </w:r>
      <w:r w:rsidRPr="00F438DD">
        <w:rPr>
          <w:szCs w:val="24"/>
        </w:rPr>
        <w:t>метирующего содержания. Есть факты негласного прослушивания престу</w:t>
      </w:r>
      <w:r w:rsidRPr="00F438DD">
        <w:rPr>
          <w:szCs w:val="24"/>
        </w:rPr>
        <w:t>п</w:t>
      </w:r>
      <w:r w:rsidRPr="00F438DD">
        <w:rPr>
          <w:szCs w:val="24"/>
        </w:rPr>
        <w:t>никами служебных телефонов и радиопереговоров, установки подслуш</w:t>
      </w:r>
      <w:r w:rsidRPr="00F438DD">
        <w:rPr>
          <w:szCs w:val="24"/>
        </w:rPr>
        <w:t>и</w:t>
      </w:r>
      <w:r w:rsidRPr="00F438DD">
        <w:rPr>
          <w:szCs w:val="24"/>
        </w:rPr>
        <w:t>вающих устройств в помещениях ОВД, в личном автотранспорте сотрудн</w:t>
      </w:r>
      <w:r w:rsidRPr="00F438DD">
        <w:rPr>
          <w:szCs w:val="24"/>
        </w:rPr>
        <w:t>и</w:t>
      </w:r>
      <w:r w:rsidRPr="00F438DD">
        <w:rPr>
          <w:szCs w:val="24"/>
        </w:rPr>
        <w:t>ков оперативных подразделений.</w:t>
      </w:r>
    </w:p>
    <w:p w:rsidR="00F438DD" w:rsidRPr="00F438DD" w:rsidRDefault="00F438DD" w:rsidP="00F438DD">
      <w:pPr>
        <w:widowControl/>
        <w:ind w:firstLine="708"/>
        <w:rPr>
          <w:szCs w:val="24"/>
        </w:rPr>
      </w:pPr>
      <w:r w:rsidRPr="00F438DD">
        <w:rPr>
          <w:szCs w:val="24"/>
        </w:rPr>
        <w:t>Такие примеры можно приводить абсолютно для всех направлений и сфер деятельности органов внутренних дел. Современные технические сре</w:t>
      </w:r>
      <w:r w:rsidRPr="00F438DD">
        <w:rPr>
          <w:szCs w:val="24"/>
        </w:rPr>
        <w:t>д</w:t>
      </w:r>
      <w:r w:rsidRPr="00F438DD">
        <w:rPr>
          <w:szCs w:val="24"/>
        </w:rPr>
        <w:t>ства обладают достаточно высокими характеристиками, но, в то же время, становятся более сложными. Поэтому, каждый сотрудник органов внутре</w:t>
      </w:r>
      <w:r w:rsidRPr="00F438DD">
        <w:rPr>
          <w:szCs w:val="24"/>
        </w:rPr>
        <w:t>н</w:t>
      </w:r>
      <w:r w:rsidRPr="00F438DD">
        <w:rPr>
          <w:szCs w:val="24"/>
        </w:rPr>
        <w:t>них дел должен иметь техническую подготовку, позволяющую ему эффе</w:t>
      </w:r>
      <w:r w:rsidRPr="00F438DD">
        <w:rPr>
          <w:szCs w:val="24"/>
        </w:rPr>
        <w:t>к</w:t>
      </w:r>
      <w:r w:rsidRPr="00F438DD">
        <w:rPr>
          <w:szCs w:val="24"/>
        </w:rPr>
        <w:t>тивно использовать самые современные технические средства, поступающие на вооружение органов внутренних дел, знать основные принципы ее фун</w:t>
      </w:r>
      <w:r w:rsidRPr="00F438DD">
        <w:rPr>
          <w:szCs w:val="24"/>
        </w:rPr>
        <w:t>к</w:t>
      </w:r>
      <w:r w:rsidRPr="00F438DD">
        <w:rPr>
          <w:szCs w:val="24"/>
        </w:rPr>
        <w:t>ционирования.</w:t>
      </w:r>
    </w:p>
    <w:p w:rsidR="00F438DD" w:rsidRPr="00F438DD" w:rsidRDefault="00F438DD" w:rsidP="00F438DD">
      <w:pPr>
        <w:widowControl/>
        <w:ind w:firstLine="0"/>
        <w:rPr>
          <w:szCs w:val="24"/>
        </w:rPr>
      </w:pPr>
    </w:p>
    <w:p w:rsidR="00F438DD" w:rsidRPr="00F438DD" w:rsidRDefault="00F438DD" w:rsidP="00007431">
      <w:pPr>
        <w:widowControl/>
        <w:numPr>
          <w:ilvl w:val="0"/>
          <w:numId w:val="12"/>
        </w:numPr>
        <w:spacing w:line="240" w:lineRule="auto"/>
        <w:contextualSpacing/>
        <w:jc w:val="center"/>
        <w:rPr>
          <w:szCs w:val="24"/>
        </w:rPr>
      </w:pPr>
      <w:r w:rsidRPr="00F438DD">
        <w:rPr>
          <w:szCs w:val="24"/>
        </w:rPr>
        <w:t>ПОНЯТИЕ, КЛАССИФИКАЦИЯ, ПРИНЦИПЫ ПРИМЕНЕНИЯ СПЕЦИАЛЬНОЙ ТЕХНИКИ ОРГАНОВ ВНУТРЕННИХ ДЕЛ</w:t>
      </w:r>
    </w:p>
    <w:p w:rsidR="00F438DD" w:rsidRPr="00F438DD" w:rsidRDefault="00F438DD" w:rsidP="00F438DD">
      <w:pPr>
        <w:widowControl/>
        <w:ind w:firstLine="0"/>
        <w:jc w:val="left"/>
        <w:rPr>
          <w:szCs w:val="24"/>
        </w:rPr>
      </w:pPr>
    </w:p>
    <w:p w:rsidR="00F438DD" w:rsidRPr="00F438DD" w:rsidRDefault="00F438DD" w:rsidP="00F438DD">
      <w:pPr>
        <w:widowControl/>
        <w:ind w:firstLine="708"/>
        <w:rPr>
          <w:szCs w:val="24"/>
        </w:rPr>
      </w:pPr>
      <w:r w:rsidRPr="00F438DD">
        <w:rPr>
          <w:szCs w:val="24"/>
        </w:rPr>
        <w:t>Перед тем, как разбирать назначение, классификацию, устройство и особенности применения специальной техники в органах внутренних дел н</w:t>
      </w:r>
      <w:r w:rsidRPr="00F438DD">
        <w:rPr>
          <w:szCs w:val="24"/>
        </w:rPr>
        <w:t>е</w:t>
      </w:r>
      <w:r w:rsidRPr="00F438DD">
        <w:rPr>
          <w:szCs w:val="24"/>
        </w:rPr>
        <w:t xml:space="preserve">обходимо разобраться со смыслом понятия «специальная техника». </w:t>
      </w:r>
    </w:p>
    <w:p w:rsidR="00F438DD" w:rsidRPr="00F438DD" w:rsidRDefault="00F438DD" w:rsidP="00F438DD">
      <w:pPr>
        <w:widowControl/>
        <w:ind w:firstLine="0"/>
        <w:rPr>
          <w:szCs w:val="24"/>
        </w:rPr>
      </w:pPr>
      <w:r w:rsidRPr="00F438DD">
        <w:rPr>
          <w:szCs w:val="24"/>
        </w:rPr>
        <w:t>Под термином «техника» в соответствии со словарем русского Ожегова С.И понимается, во-первых, совокупность средств, орудий производства, а также вообще приспособлений, содействующих более высокой производительности человеческого труда; во-вторых, совокупность приемов, применяемых в к</w:t>
      </w:r>
      <w:r w:rsidRPr="00F438DD">
        <w:rPr>
          <w:szCs w:val="24"/>
        </w:rPr>
        <w:t>а</w:t>
      </w:r>
      <w:r w:rsidRPr="00F438DD">
        <w:rPr>
          <w:szCs w:val="24"/>
        </w:rPr>
        <w:t xml:space="preserve">ком-либо деле. </w:t>
      </w:r>
    </w:p>
    <w:p w:rsidR="00F438DD" w:rsidRPr="00F438DD" w:rsidRDefault="00F438DD" w:rsidP="00F438DD">
      <w:pPr>
        <w:widowControl/>
        <w:ind w:firstLine="708"/>
        <w:rPr>
          <w:szCs w:val="24"/>
        </w:rPr>
      </w:pPr>
      <w:r w:rsidRPr="00F438DD">
        <w:rPr>
          <w:szCs w:val="24"/>
        </w:rPr>
        <w:t>«Специальная» означает особенная, исключительно для чего-либо предназначенная, а также относящаяся к отдельной отрасли чего-нибудь, присущая какой-нибудь специальности. В данном случае термин «специал</w:t>
      </w:r>
      <w:r w:rsidRPr="00F438DD">
        <w:rPr>
          <w:szCs w:val="24"/>
        </w:rPr>
        <w:t>ь</w:t>
      </w:r>
      <w:r w:rsidRPr="00F438DD">
        <w:rPr>
          <w:szCs w:val="24"/>
        </w:rPr>
        <w:lastRenderedPageBreak/>
        <w:t>ная» обозначает применение техники для обеспечения деятельности органов внутренних дел.</w:t>
      </w:r>
    </w:p>
    <w:p w:rsidR="00F438DD" w:rsidRPr="00F438DD" w:rsidRDefault="00F438DD" w:rsidP="00F438DD">
      <w:pPr>
        <w:widowControl/>
        <w:ind w:firstLine="708"/>
        <w:rPr>
          <w:szCs w:val="24"/>
        </w:rPr>
      </w:pPr>
      <w:r w:rsidRPr="00F438DD">
        <w:rPr>
          <w:szCs w:val="24"/>
        </w:rPr>
        <w:t>Выражение «специальная техника» в узком смысле изначально асс</w:t>
      </w:r>
      <w:r w:rsidRPr="00F438DD">
        <w:rPr>
          <w:szCs w:val="24"/>
        </w:rPr>
        <w:t>о</w:t>
      </w:r>
      <w:r w:rsidRPr="00F438DD">
        <w:rPr>
          <w:szCs w:val="24"/>
        </w:rPr>
        <w:t>циируется с собственно специальными техническими средствами (прибор</w:t>
      </w:r>
      <w:r w:rsidRPr="00F438DD">
        <w:rPr>
          <w:szCs w:val="24"/>
        </w:rPr>
        <w:t>а</w:t>
      </w:r>
      <w:r w:rsidRPr="00F438DD">
        <w:rPr>
          <w:szCs w:val="24"/>
        </w:rPr>
        <w:t>ми, устройствами, приспособлениями). Однако при определении понятия «специальная техника» следует исходить из того, что оно включает в себя не только собственно технические средства, различные приборы и приспосо</w:t>
      </w:r>
      <w:r w:rsidRPr="00F438DD">
        <w:rPr>
          <w:szCs w:val="24"/>
        </w:rPr>
        <w:t>б</w:t>
      </w:r>
      <w:r w:rsidRPr="00F438DD">
        <w:rPr>
          <w:szCs w:val="24"/>
        </w:rPr>
        <w:t>ления, но и определенные (специальные) знания, способы, приемы их эффе</w:t>
      </w:r>
      <w:r w:rsidRPr="00F438DD">
        <w:rPr>
          <w:szCs w:val="24"/>
        </w:rPr>
        <w:t>к</w:t>
      </w:r>
      <w:r w:rsidRPr="00F438DD">
        <w:rPr>
          <w:szCs w:val="24"/>
        </w:rPr>
        <w:t xml:space="preserve">тивного применения. </w:t>
      </w:r>
    </w:p>
    <w:p w:rsidR="00F438DD" w:rsidRPr="00F438DD" w:rsidRDefault="00F438DD" w:rsidP="00F438DD">
      <w:pPr>
        <w:widowControl/>
        <w:ind w:firstLine="708"/>
        <w:rPr>
          <w:szCs w:val="24"/>
        </w:rPr>
      </w:pPr>
      <w:r w:rsidRPr="00F438DD">
        <w:rPr>
          <w:szCs w:val="24"/>
        </w:rPr>
        <w:t>Важная особенность состоит и в том, что специальная техника включ</w:t>
      </w:r>
      <w:r w:rsidRPr="00F438DD">
        <w:rPr>
          <w:szCs w:val="24"/>
        </w:rPr>
        <w:t>а</w:t>
      </w:r>
      <w:r w:rsidRPr="00F438DD">
        <w:rPr>
          <w:szCs w:val="24"/>
        </w:rPr>
        <w:t>ет в себя технические средства и приемы их использования, применение к</w:t>
      </w:r>
      <w:r w:rsidRPr="00F438DD">
        <w:rPr>
          <w:szCs w:val="24"/>
        </w:rPr>
        <w:t>о</w:t>
      </w:r>
      <w:r w:rsidRPr="00F438DD">
        <w:rPr>
          <w:szCs w:val="24"/>
        </w:rPr>
        <w:t>торых в целях защиты основ конституционного строя, нравственности, зд</w:t>
      </w:r>
      <w:r w:rsidRPr="00F438DD">
        <w:rPr>
          <w:szCs w:val="24"/>
        </w:rPr>
        <w:t>о</w:t>
      </w:r>
      <w:r w:rsidRPr="00F438DD">
        <w:rPr>
          <w:szCs w:val="24"/>
        </w:rPr>
        <w:t>ровья, прав и законных интересов других лиц может ограничить некоторые права и свободы человека и гражданина. Поэтому применение специальной техники должно жестко регламентировано федеральными законами и прим</w:t>
      </w:r>
      <w:r w:rsidRPr="00F438DD">
        <w:rPr>
          <w:szCs w:val="24"/>
        </w:rPr>
        <w:t>е</w:t>
      </w:r>
      <w:r w:rsidRPr="00F438DD">
        <w:rPr>
          <w:szCs w:val="24"/>
        </w:rPr>
        <w:t>няться такая техника должна только в той мере, в какой это необходимо.</w:t>
      </w:r>
    </w:p>
    <w:p w:rsidR="00F438DD" w:rsidRPr="00F438DD" w:rsidRDefault="00F438DD" w:rsidP="00F438DD">
      <w:pPr>
        <w:widowControl/>
        <w:ind w:firstLine="708"/>
        <w:rPr>
          <w:szCs w:val="24"/>
        </w:rPr>
      </w:pPr>
      <w:r w:rsidRPr="00F438DD">
        <w:rPr>
          <w:szCs w:val="24"/>
        </w:rPr>
        <w:t xml:space="preserve">Таким образом, </w:t>
      </w:r>
      <w:r w:rsidRPr="00F438DD">
        <w:rPr>
          <w:b/>
          <w:i/>
          <w:szCs w:val="24"/>
        </w:rPr>
        <w:t>специальная техника органов внутренних дел</w:t>
      </w:r>
      <w:r w:rsidRPr="00F438DD">
        <w:rPr>
          <w:szCs w:val="24"/>
        </w:rPr>
        <w:t xml:space="preserve"> – с</w:t>
      </w:r>
      <w:r w:rsidRPr="00F438DD">
        <w:rPr>
          <w:szCs w:val="24"/>
        </w:rPr>
        <w:t>о</w:t>
      </w:r>
      <w:r w:rsidRPr="00F438DD">
        <w:rPr>
          <w:szCs w:val="24"/>
        </w:rPr>
        <w:t>вокупность технических средств, устройств, систем, приспособлений и мат</w:t>
      </w:r>
      <w:r w:rsidRPr="00F438DD">
        <w:rPr>
          <w:szCs w:val="24"/>
        </w:rPr>
        <w:t>е</w:t>
      </w:r>
      <w:r w:rsidRPr="00F438DD">
        <w:rPr>
          <w:szCs w:val="24"/>
        </w:rPr>
        <w:t>риалов, а также соответствующих тактико-технических приемов, использу</w:t>
      </w:r>
      <w:r w:rsidRPr="00F438DD">
        <w:rPr>
          <w:szCs w:val="24"/>
        </w:rPr>
        <w:t>е</w:t>
      </w:r>
      <w:r w:rsidRPr="00F438DD">
        <w:rPr>
          <w:szCs w:val="24"/>
        </w:rPr>
        <w:t>мых органами внутренних, дел для защиты жизни, здоровья, прав и свобод граждан, для противодействия преступности, охраны общественного поря</w:t>
      </w:r>
      <w:r w:rsidRPr="00F438DD">
        <w:rPr>
          <w:szCs w:val="24"/>
        </w:rPr>
        <w:t>д</w:t>
      </w:r>
      <w:r w:rsidRPr="00F438DD">
        <w:rPr>
          <w:szCs w:val="24"/>
        </w:rPr>
        <w:t>ка, собственности и для обеспечения общественной безопасности при усл</w:t>
      </w:r>
      <w:r w:rsidRPr="00F438DD">
        <w:rPr>
          <w:szCs w:val="24"/>
        </w:rPr>
        <w:t>о</w:t>
      </w:r>
      <w:r w:rsidRPr="00F438DD">
        <w:rPr>
          <w:szCs w:val="24"/>
        </w:rPr>
        <w:t>вии соблюдения законности, а также для обеспечения повседневной деятел</w:t>
      </w:r>
      <w:r w:rsidRPr="00F438DD">
        <w:rPr>
          <w:szCs w:val="24"/>
        </w:rPr>
        <w:t>ь</w:t>
      </w:r>
      <w:r w:rsidRPr="00F438DD">
        <w:rPr>
          <w:szCs w:val="24"/>
        </w:rPr>
        <w:t>ности органов внутренних дел.</w:t>
      </w:r>
    </w:p>
    <w:p w:rsidR="00F438DD" w:rsidRPr="00F438DD" w:rsidRDefault="00F438DD" w:rsidP="00F438DD">
      <w:pPr>
        <w:widowControl/>
        <w:ind w:firstLine="708"/>
        <w:rPr>
          <w:szCs w:val="24"/>
        </w:rPr>
      </w:pPr>
      <w:r w:rsidRPr="00F438DD">
        <w:rPr>
          <w:szCs w:val="24"/>
        </w:rPr>
        <w:t>Классификация специальной техники показана на рис. </w:t>
      </w:r>
      <w:fldSimple w:instr=" REF Объект27934205 \h \* MERGEFORMAT ">
        <w:r w:rsidRPr="00F438DD">
          <w:rPr>
            <w:szCs w:val="24"/>
          </w:rPr>
          <w:t>1.1</w:t>
        </w:r>
      </w:fldSimple>
      <w:r w:rsidRPr="00F438DD">
        <w:rPr>
          <w:szCs w:val="24"/>
        </w:rPr>
        <w:t>.</w:t>
      </w:r>
    </w:p>
    <w:p w:rsidR="00F438DD" w:rsidRPr="00F438DD" w:rsidRDefault="00F438DD" w:rsidP="00F438DD">
      <w:pPr>
        <w:widowControl/>
        <w:ind w:firstLine="0"/>
        <w:rPr>
          <w:szCs w:val="24"/>
        </w:rPr>
      </w:pPr>
      <w:r w:rsidRPr="00F438DD">
        <w:rPr>
          <w:szCs w:val="24"/>
        </w:rPr>
        <w:object w:dxaOrig="9630" w:dyaOrig="5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5pt;height:255.8pt" o:ole="">
            <v:imagedata r:id="rId7" o:title=""/>
          </v:shape>
          <o:OLEObject Type="Embed" ProgID="Visio.Drawing.11" ShapeID="_x0000_i1025" DrawAspect="Content" ObjectID="_1540802883" r:id="rId8"/>
        </w:object>
      </w:r>
    </w:p>
    <w:p w:rsidR="00F438DD" w:rsidRPr="00F438DD" w:rsidRDefault="00F438DD" w:rsidP="00F438DD">
      <w:pPr>
        <w:widowControl/>
        <w:ind w:firstLine="0"/>
        <w:jc w:val="center"/>
        <w:rPr>
          <w:szCs w:val="24"/>
        </w:rPr>
      </w:pPr>
      <w:r w:rsidRPr="00F438DD">
        <w:rPr>
          <w:szCs w:val="24"/>
        </w:rPr>
        <w:t>Рис. </w:t>
      </w:r>
      <w:bookmarkStart w:id="0" w:name="Объект27934205"/>
      <w:r w:rsidR="00A147E4" w:rsidRPr="00F438DD">
        <w:rPr>
          <w:sz w:val="24"/>
          <w:szCs w:val="24"/>
        </w:rPr>
        <w:fldChar w:fldCharType="begin"/>
      </w:r>
      <w:r w:rsidRPr="00F438DD">
        <w:rPr>
          <w:szCs w:val="24"/>
        </w:rPr>
        <w:instrText xml:space="preserve"> STYLEREF 1 \t \n \* MERGEFORMAT </w:instrText>
      </w:r>
      <w:r w:rsidR="00A147E4" w:rsidRPr="00F438DD">
        <w:rPr>
          <w:sz w:val="24"/>
          <w:szCs w:val="24"/>
        </w:rPr>
        <w:fldChar w:fldCharType="separate"/>
      </w:r>
      <w:r w:rsidRPr="00F438DD">
        <w:rPr>
          <w:szCs w:val="24"/>
        </w:rPr>
        <w:t>1</w:t>
      </w:r>
      <w:r w:rsidR="00A147E4" w:rsidRPr="00F438DD">
        <w:rPr>
          <w:sz w:val="24"/>
          <w:szCs w:val="24"/>
        </w:rPr>
        <w:fldChar w:fldCharType="end"/>
      </w:r>
      <w:r w:rsidRPr="00F438DD">
        <w:rPr>
          <w:szCs w:val="24"/>
        </w:rPr>
        <w:t>.</w:t>
      </w:r>
      <w:fldSimple w:instr=" SEQ &quot;Рисунок&quot; \* MERGEFORMAT \s 1">
        <w:r w:rsidRPr="00F438DD">
          <w:rPr>
            <w:szCs w:val="24"/>
          </w:rPr>
          <w:t>1</w:t>
        </w:r>
      </w:fldSimple>
      <w:bookmarkEnd w:id="0"/>
      <w:r w:rsidRPr="00F438DD">
        <w:rPr>
          <w:szCs w:val="24"/>
        </w:rPr>
        <w:t>. Классификация специальной техники</w:t>
      </w:r>
    </w:p>
    <w:p w:rsidR="00F438DD" w:rsidRPr="00F438DD" w:rsidRDefault="00F438DD" w:rsidP="00F438DD">
      <w:pPr>
        <w:widowControl/>
        <w:ind w:firstLine="708"/>
        <w:rPr>
          <w:szCs w:val="24"/>
        </w:rPr>
      </w:pPr>
      <w:r w:rsidRPr="00F438DD">
        <w:rPr>
          <w:szCs w:val="24"/>
        </w:rPr>
        <w:t>Все технические средства, используемые в органах внутренних дел складываются из:</w:t>
      </w:r>
    </w:p>
    <w:p w:rsidR="00F438DD" w:rsidRPr="00F438DD" w:rsidRDefault="00F438DD" w:rsidP="00007431">
      <w:pPr>
        <w:widowControl/>
        <w:numPr>
          <w:ilvl w:val="0"/>
          <w:numId w:val="13"/>
        </w:numPr>
        <w:spacing w:line="240" w:lineRule="auto"/>
        <w:contextualSpacing/>
        <w:jc w:val="left"/>
        <w:rPr>
          <w:szCs w:val="24"/>
        </w:rPr>
      </w:pPr>
      <w:r w:rsidRPr="00F438DD">
        <w:rPr>
          <w:szCs w:val="24"/>
        </w:rPr>
        <w:t xml:space="preserve">технических средств, предназначенные для органов внутренних дел (например, поисковые приборы, специальная фото-, киноаппаратура); </w:t>
      </w:r>
    </w:p>
    <w:p w:rsidR="00F438DD" w:rsidRPr="00F438DD" w:rsidRDefault="00F438DD" w:rsidP="00007431">
      <w:pPr>
        <w:widowControl/>
        <w:numPr>
          <w:ilvl w:val="0"/>
          <w:numId w:val="13"/>
        </w:numPr>
        <w:spacing w:line="240" w:lineRule="auto"/>
        <w:contextualSpacing/>
        <w:jc w:val="left"/>
        <w:rPr>
          <w:szCs w:val="24"/>
        </w:rPr>
      </w:pPr>
      <w:r w:rsidRPr="00F438DD">
        <w:rPr>
          <w:szCs w:val="24"/>
        </w:rPr>
        <w:t>технических средств, приобретаемых в готовом виде, но приспосо</w:t>
      </w:r>
      <w:r w:rsidRPr="00F438DD">
        <w:rPr>
          <w:szCs w:val="24"/>
        </w:rPr>
        <w:t>б</w:t>
      </w:r>
      <w:r w:rsidRPr="00F438DD">
        <w:rPr>
          <w:szCs w:val="24"/>
        </w:rPr>
        <w:t xml:space="preserve">ленные (преобразованные) с учетом специфики решаемых органами внутренних дел задач (например, спецтранспорт); </w:t>
      </w:r>
    </w:p>
    <w:p w:rsidR="00F438DD" w:rsidRPr="00F438DD" w:rsidRDefault="00F438DD" w:rsidP="00007431">
      <w:pPr>
        <w:widowControl/>
        <w:numPr>
          <w:ilvl w:val="0"/>
          <w:numId w:val="13"/>
        </w:numPr>
        <w:spacing w:line="240" w:lineRule="auto"/>
        <w:contextualSpacing/>
        <w:jc w:val="left"/>
        <w:rPr>
          <w:szCs w:val="24"/>
        </w:rPr>
      </w:pPr>
      <w:r w:rsidRPr="00F438DD">
        <w:rPr>
          <w:szCs w:val="24"/>
        </w:rPr>
        <w:t>технических средств, приобретаемых в готовом виде, которые по своим тактико-техническим данным пригодны для использования в органах внутренних дел без доработок (радиостанции, аппаратура звуко- и в</w:t>
      </w:r>
      <w:r w:rsidRPr="00F438DD">
        <w:rPr>
          <w:szCs w:val="24"/>
        </w:rPr>
        <w:t>и</w:t>
      </w:r>
      <w:r w:rsidRPr="00F438DD">
        <w:rPr>
          <w:szCs w:val="24"/>
        </w:rPr>
        <w:t xml:space="preserve">деозаписи и т.д.); </w:t>
      </w:r>
    </w:p>
    <w:p w:rsidR="00F438DD" w:rsidRPr="00F438DD" w:rsidRDefault="00F438DD" w:rsidP="00F438DD">
      <w:pPr>
        <w:widowControl/>
        <w:ind w:firstLine="708"/>
        <w:rPr>
          <w:szCs w:val="24"/>
        </w:rPr>
      </w:pPr>
      <w:r w:rsidRPr="00F438DD">
        <w:rPr>
          <w:szCs w:val="24"/>
        </w:rPr>
        <w:t>В зависимости от сферы применения все технические средства подра</w:t>
      </w:r>
      <w:r w:rsidRPr="00F438DD">
        <w:rPr>
          <w:szCs w:val="24"/>
        </w:rPr>
        <w:t>з</w:t>
      </w:r>
      <w:r w:rsidRPr="00F438DD">
        <w:rPr>
          <w:szCs w:val="24"/>
        </w:rPr>
        <w:t>деляются на технические средства, применяемые в повседневной, процесс</w:t>
      </w:r>
      <w:r w:rsidRPr="00F438DD">
        <w:rPr>
          <w:szCs w:val="24"/>
        </w:rPr>
        <w:t>у</w:t>
      </w:r>
      <w:r w:rsidRPr="00F438DD">
        <w:rPr>
          <w:szCs w:val="24"/>
        </w:rPr>
        <w:t>альной, административно-правовой, в оперативно-розыскной деятельности и универсальные технические средства.</w:t>
      </w:r>
    </w:p>
    <w:p w:rsidR="00F438DD" w:rsidRPr="00F438DD" w:rsidRDefault="00F438DD" w:rsidP="00F438DD">
      <w:pPr>
        <w:widowControl/>
        <w:ind w:firstLine="708"/>
        <w:rPr>
          <w:szCs w:val="24"/>
        </w:rPr>
      </w:pPr>
      <w:r w:rsidRPr="00F438DD">
        <w:rPr>
          <w:szCs w:val="24"/>
        </w:rPr>
        <w:t>При осуществлении оперативно-розыскной деятельности применение полицией технических средств направлено на решение задач по выявлению, предупреждению, пресечению и раскрытию преступлений; выявлению и у</w:t>
      </w:r>
      <w:r w:rsidRPr="00F438DD">
        <w:rPr>
          <w:szCs w:val="24"/>
        </w:rPr>
        <w:t>с</w:t>
      </w:r>
      <w:r w:rsidRPr="00F438DD">
        <w:rPr>
          <w:szCs w:val="24"/>
        </w:rPr>
        <w:t xml:space="preserve">тановлению лиц, их подготавливающих, совершающих или совершивших; осуществлению розыска лиц, скрывающихся от органов дознания, следствия </w:t>
      </w:r>
      <w:r w:rsidRPr="00F438DD">
        <w:rPr>
          <w:szCs w:val="24"/>
        </w:rPr>
        <w:lastRenderedPageBreak/>
        <w:t>и суда, уклоняющихся от уголовного наказания, а также розыска без вести пропавших; установлению имущества, подлежащего конфискации.</w:t>
      </w:r>
    </w:p>
    <w:p w:rsidR="00F438DD" w:rsidRPr="00F438DD" w:rsidRDefault="00F438DD" w:rsidP="00F438DD">
      <w:pPr>
        <w:widowControl/>
        <w:ind w:firstLine="708"/>
        <w:rPr>
          <w:szCs w:val="24"/>
        </w:rPr>
      </w:pPr>
      <w:r w:rsidRPr="00F438DD">
        <w:rPr>
          <w:szCs w:val="24"/>
        </w:rPr>
        <w:t>По форме применение средств специальной техники в ходе выполн</w:t>
      </w:r>
      <w:r w:rsidRPr="00F438DD">
        <w:rPr>
          <w:szCs w:val="24"/>
        </w:rPr>
        <w:t>е</w:t>
      </w:r>
      <w:r w:rsidRPr="00F438DD">
        <w:rPr>
          <w:szCs w:val="24"/>
        </w:rPr>
        <w:t>ния оперативно-розыскных мероприятий носит преимущественно негласный характер. Такие технические средства называются специальные технические средства, предназначенные для негласного получения информации или «оп</w:t>
      </w:r>
      <w:r w:rsidRPr="00F438DD">
        <w:rPr>
          <w:szCs w:val="24"/>
        </w:rPr>
        <w:t>е</w:t>
      </w:r>
      <w:r w:rsidRPr="00F438DD">
        <w:rPr>
          <w:szCs w:val="24"/>
        </w:rPr>
        <w:t xml:space="preserve">ративная техника». </w:t>
      </w:r>
    </w:p>
    <w:p w:rsidR="00F438DD" w:rsidRPr="00F438DD" w:rsidRDefault="00F438DD" w:rsidP="00F438DD">
      <w:pPr>
        <w:widowControl/>
        <w:ind w:firstLine="708"/>
        <w:rPr>
          <w:szCs w:val="24"/>
        </w:rPr>
      </w:pPr>
      <w:r w:rsidRPr="00F438DD">
        <w:rPr>
          <w:i/>
          <w:szCs w:val="24"/>
        </w:rPr>
        <w:t>Оперативная техника</w:t>
      </w:r>
      <w:r w:rsidRPr="00F438DD">
        <w:rPr>
          <w:szCs w:val="24"/>
        </w:rPr>
        <w:t xml:space="preserve"> – совокупность специальных технических средств, приемов и методов их использования при осуществлении операти</w:t>
      </w:r>
      <w:r w:rsidRPr="00F438DD">
        <w:rPr>
          <w:szCs w:val="24"/>
        </w:rPr>
        <w:t>в</w:t>
      </w:r>
      <w:r w:rsidRPr="00F438DD">
        <w:rPr>
          <w:szCs w:val="24"/>
        </w:rPr>
        <w:t>но-розыскной деятельности. В качестве оперативной техники могут испол</w:t>
      </w:r>
      <w:r w:rsidRPr="00F438DD">
        <w:rPr>
          <w:szCs w:val="24"/>
        </w:rPr>
        <w:t>ь</w:t>
      </w:r>
      <w:r w:rsidRPr="00F438DD">
        <w:rPr>
          <w:szCs w:val="24"/>
        </w:rPr>
        <w:t>зоваться как специально разработанные технические средства, так и опред</w:t>
      </w:r>
      <w:r w:rsidRPr="00F438DD">
        <w:rPr>
          <w:szCs w:val="24"/>
        </w:rPr>
        <w:t>е</w:t>
      </w:r>
      <w:r w:rsidRPr="00F438DD">
        <w:rPr>
          <w:szCs w:val="24"/>
        </w:rPr>
        <w:t xml:space="preserve">лённым образом доработанные неспециальные технические средства. </w:t>
      </w:r>
    </w:p>
    <w:p w:rsidR="00F438DD" w:rsidRPr="00F438DD" w:rsidRDefault="00F438DD" w:rsidP="00F438DD">
      <w:pPr>
        <w:widowControl/>
        <w:ind w:firstLine="708"/>
        <w:rPr>
          <w:szCs w:val="24"/>
        </w:rPr>
      </w:pPr>
      <w:r w:rsidRPr="00F438DD">
        <w:rPr>
          <w:szCs w:val="24"/>
        </w:rPr>
        <w:t>В Перечень</w:t>
      </w:r>
      <w:r w:rsidRPr="00F438DD">
        <w:rPr>
          <w:szCs w:val="24"/>
          <w:vertAlign w:val="superscript"/>
        </w:rPr>
        <w:footnoteReference w:id="2"/>
      </w:r>
      <w:r w:rsidRPr="00F438DD">
        <w:rPr>
          <w:szCs w:val="24"/>
        </w:rPr>
        <w:t xml:space="preserve"> видов специальных технических средств, предназначе</w:t>
      </w:r>
      <w:r w:rsidRPr="00F438DD">
        <w:rPr>
          <w:szCs w:val="24"/>
        </w:rPr>
        <w:t>н</w:t>
      </w:r>
      <w:r w:rsidRPr="00F438DD">
        <w:rPr>
          <w:szCs w:val="24"/>
        </w:rPr>
        <w:t>ных (разработанных, приспособленных, запрограммированных) для негла</w:t>
      </w:r>
      <w:r w:rsidRPr="00F438DD">
        <w:rPr>
          <w:szCs w:val="24"/>
        </w:rPr>
        <w:t>с</w:t>
      </w:r>
      <w:r w:rsidRPr="00F438DD">
        <w:rPr>
          <w:szCs w:val="24"/>
        </w:rPr>
        <w:t>ного получения информации в процессе осуществления оперативно-розыскной деятельности входит 10 групп специальных технических средств, предназначенных для негласного: получения и регистрации акустической информации, визуального наблюдения и документирования, прослушивания телефонных переговоров, перехвата и регистрации информации с технич</w:t>
      </w:r>
      <w:r w:rsidRPr="00F438DD">
        <w:rPr>
          <w:szCs w:val="24"/>
        </w:rPr>
        <w:t>е</w:t>
      </w:r>
      <w:r w:rsidRPr="00F438DD">
        <w:rPr>
          <w:szCs w:val="24"/>
        </w:rPr>
        <w:t>ских каналов связи, контроля почтовых сообщений и отправлений, исслед</w:t>
      </w:r>
      <w:r w:rsidRPr="00F438DD">
        <w:rPr>
          <w:szCs w:val="24"/>
        </w:rPr>
        <w:t>о</w:t>
      </w:r>
      <w:r w:rsidRPr="00F438DD">
        <w:rPr>
          <w:szCs w:val="24"/>
        </w:rPr>
        <w:t>вания предметов и документов, проникновения и обследования помещений, транспортных средств и других объектов, контроля за перемещением тран</w:t>
      </w:r>
      <w:r w:rsidRPr="00F438DD">
        <w:rPr>
          <w:szCs w:val="24"/>
        </w:rPr>
        <w:t>с</w:t>
      </w:r>
      <w:r w:rsidRPr="00F438DD">
        <w:rPr>
          <w:szCs w:val="24"/>
        </w:rPr>
        <w:t>портных средств и других объектов, получения (изменения, уничтожения) информации с технических средств ее хранения, обработки и передачи, иде</w:t>
      </w:r>
      <w:r w:rsidRPr="00F438DD">
        <w:rPr>
          <w:szCs w:val="24"/>
        </w:rPr>
        <w:t>н</w:t>
      </w:r>
      <w:r w:rsidRPr="00F438DD">
        <w:rPr>
          <w:szCs w:val="24"/>
        </w:rPr>
        <w:t>тификации личности.</w:t>
      </w:r>
    </w:p>
    <w:p w:rsidR="00F438DD" w:rsidRPr="00F438DD" w:rsidRDefault="00F438DD" w:rsidP="00F438DD">
      <w:pPr>
        <w:widowControl/>
        <w:ind w:firstLine="708"/>
        <w:rPr>
          <w:szCs w:val="24"/>
        </w:rPr>
      </w:pPr>
      <w:r w:rsidRPr="00F438DD">
        <w:rPr>
          <w:szCs w:val="24"/>
        </w:rPr>
        <w:t>Применение технических средств в процессуальной деятельности орг</w:t>
      </w:r>
      <w:r w:rsidRPr="00F438DD">
        <w:rPr>
          <w:szCs w:val="24"/>
        </w:rPr>
        <w:t>а</w:t>
      </w:r>
      <w:r w:rsidRPr="00F438DD">
        <w:rPr>
          <w:szCs w:val="24"/>
        </w:rPr>
        <w:t>нов внутренних дел служит решению задач уголовно-процессуального права в целях обеспечения обнаружения, фиксации, изъятия, собирания и исслед</w:t>
      </w:r>
      <w:r w:rsidRPr="00F438DD">
        <w:rPr>
          <w:szCs w:val="24"/>
        </w:rPr>
        <w:t>о</w:t>
      </w:r>
      <w:r w:rsidRPr="00F438DD">
        <w:rPr>
          <w:szCs w:val="24"/>
        </w:rPr>
        <w:lastRenderedPageBreak/>
        <w:t>вания доказательств по уголовным делам. Эти технические средства, приемы и методы их использования из общего понятия «специальная техника» выд</w:t>
      </w:r>
      <w:r w:rsidRPr="00F438DD">
        <w:rPr>
          <w:szCs w:val="24"/>
        </w:rPr>
        <w:t>е</w:t>
      </w:r>
      <w:r w:rsidRPr="00F438DD">
        <w:rPr>
          <w:szCs w:val="24"/>
        </w:rPr>
        <w:t>лены под наименованием – «криминалистическая техника», порядок прим</w:t>
      </w:r>
      <w:r w:rsidRPr="00F438DD">
        <w:rPr>
          <w:szCs w:val="24"/>
        </w:rPr>
        <w:t>е</w:t>
      </w:r>
      <w:r w:rsidRPr="00F438DD">
        <w:rPr>
          <w:szCs w:val="24"/>
        </w:rPr>
        <w:t>нения которой регламентируется нормами уголовно-процессуального права.</w:t>
      </w:r>
    </w:p>
    <w:p w:rsidR="00F438DD" w:rsidRPr="00F438DD" w:rsidRDefault="00F438DD" w:rsidP="00F438DD">
      <w:pPr>
        <w:widowControl/>
        <w:ind w:firstLine="708"/>
        <w:rPr>
          <w:szCs w:val="24"/>
        </w:rPr>
      </w:pPr>
      <w:r w:rsidRPr="00F438DD">
        <w:rPr>
          <w:szCs w:val="24"/>
        </w:rPr>
        <w:t>Использование технических средств в административно-правовой де</w:t>
      </w:r>
      <w:r w:rsidRPr="00F438DD">
        <w:rPr>
          <w:szCs w:val="24"/>
        </w:rPr>
        <w:t>я</w:t>
      </w:r>
      <w:r w:rsidRPr="00F438DD">
        <w:rPr>
          <w:szCs w:val="24"/>
        </w:rPr>
        <w:t>тельности носит гласный характер и подчинено решению задач администр</w:t>
      </w:r>
      <w:r w:rsidRPr="00F438DD">
        <w:rPr>
          <w:szCs w:val="24"/>
        </w:rPr>
        <w:t>а</w:t>
      </w:r>
      <w:r w:rsidRPr="00F438DD">
        <w:rPr>
          <w:szCs w:val="24"/>
        </w:rPr>
        <w:t>тивно-правовой деятельности органов внутренних дел. Порядок использов</w:t>
      </w:r>
      <w:r w:rsidRPr="00F438DD">
        <w:rPr>
          <w:szCs w:val="24"/>
        </w:rPr>
        <w:t>а</w:t>
      </w:r>
      <w:r w:rsidRPr="00F438DD">
        <w:rPr>
          <w:szCs w:val="24"/>
        </w:rPr>
        <w:t xml:space="preserve">ния технических средств регламентируется нормами административного права. </w:t>
      </w:r>
    </w:p>
    <w:p w:rsidR="00F438DD" w:rsidRPr="00F438DD" w:rsidRDefault="00F438DD" w:rsidP="00F438DD">
      <w:pPr>
        <w:widowControl/>
        <w:ind w:firstLine="708"/>
        <w:rPr>
          <w:szCs w:val="24"/>
        </w:rPr>
      </w:pPr>
      <w:r w:rsidRPr="00F438DD">
        <w:rPr>
          <w:szCs w:val="24"/>
        </w:rPr>
        <w:t>Технические средства также широко применяются в повседневной и обеспечивающий деятельности органов внутренних дел. Это достаточно ш</w:t>
      </w:r>
      <w:r w:rsidRPr="00F438DD">
        <w:rPr>
          <w:szCs w:val="24"/>
        </w:rPr>
        <w:t>и</w:t>
      </w:r>
      <w:r w:rsidRPr="00F438DD">
        <w:rPr>
          <w:szCs w:val="24"/>
        </w:rPr>
        <w:t>рокий круг средств от телефонов внутренней связи и персональных компь</w:t>
      </w:r>
      <w:r w:rsidRPr="00F438DD">
        <w:rPr>
          <w:szCs w:val="24"/>
        </w:rPr>
        <w:t>ю</w:t>
      </w:r>
      <w:r w:rsidRPr="00F438DD">
        <w:rPr>
          <w:szCs w:val="24"/>
        </w:rPr>
        <w:t>теров до информационных и геоинформационных систем. Технические сре</w:t>
      </w:r>
      <w:r w:rsidRPr="00F438DD">
        <w:rPr>
          <w:szCs w:val="24"/>
        </w:rPr>
        <w:t>д</w:t>
      </w:r>
      <w:r w:rsidRPr="00F438DD">
        <w:rPr>
          <w:szCs w:val="24"/>
        </w:rPr>
        <w:t>ства охранно-пожарной сигнализации и охранного телевидения применяются для охраны зданий, помещений, сооружений, территорий органов внутре</w:t>
      </w:r>
      <w:r w:rsidRPr="00F438DD">
        <w:rPr>
          <w:szCs w:val="24"/>
        </w:rPr>
        <w:t>н</w:t>
      </w:r>
      <w:r w:rsidRPr="00F438DD">
        <w:rPr>
          <w:szCs w:val="24"/>
        </w:rPr>
        <w:t>них дел, системы контроля и управления доступом – для контроля прохода на территорию органов внутренних дел. Технические средства защиты и</w:t>
      </w:r>
      <w:r w:rsidRPr="00F438DD">
        <w:rPr>
          <w:szCs w:val="24"/>
        </w:rPr>
        <w:t>н</w:t>
      </w:r>
      <w:r w:rsidRPr="00F438DD">
        <w:rPr>
          <w:szCs w:val="24"/>
        </w:rPr>
        <w:t>формации применяются для предотвращения утечки информации по техн</w:t>
      </w:r>
      <w:r w:rsidRPr="00F438DD">
        <w:rPr>
          <w:szCs w:val="24"/>
        </w:rPr>
        <w:t>и</w:t>
      </w:r>
      <w:r w:rsidRPr="00F438DD">
        <w:rPr>
          <w:szCs w:val="24"/>
        </w:rPr>
        <w:t>ческим каналам или при передаче по каналам связи.</w:t>
      </w:r>
    </w:p>
    <w:p w:rsidR="00F438DD" w:rsidRPr="00F438DD" w:rsidRDefault="00F438DD" w:rsidP="00F438DD">
      <w:pPr>
        <w:widowControl/>
        <w:ind w:firstLine="708"/>
        <w:rPr>
          <w:szCs w:val="24"/>
        </w:rPr>
      </w:pPr>
      <w:r w:rsidRPr="00F438DD">
        <w:rPr>
          <w:szCs w:val="24"/>
        </w:rPr>
        <w:t>Охрана имущества граждан является одной из обязанностей полиции. Для этого применяются технические средства тревожной и охранной сигн</w:t>
      </w:r>
      <w:r w:rsidRPr="00F438DD">
        <w:rPr>
          <w:szCs w:val="24"/>
        </w:rPr>
        <w:t>а</w:t>
      </w:r>
      <w:r w:rsidRPr="00F438DD">
        <w:rPr>
          <w:szCs w:val="24"/>
        </w:rPr>
        <w:t>лизации, включающие в себя объединенные в единую систему технические средства (извещатели, приборы приемно-контрольные, оповещатели и др.) для выдачи сигнала тревоги, обнаружения признаков проникновения нар</w:t>
      </w:r>
      <w:r w:rsidRPr="00F438DD">
        <w:rPr>
          <w:szCs w:val="24"/>
        </w:rPr>
        <w:t>у</w:t>
      </w:r>
      <w:r w:rsidRPr="00F438DD">
        <w:rPr>
          <w:szCs w:val="24"/>
        </w:rPr>
        <w:t xml:space="preserve">шителя на охраняемый объект, сбора, обработки, передачи и представления информации о проникновении или попытки проникновения. </w:t>
      </w:r>
    </w:p>
    <w:p w:rsidR="00F438DD" w:rsidRPr="00F438DD" w:rsidRDefault="00F438DD" w:rsidP="00F438DD">
      <w:pPr>
        <w:widowControl/>
        <w:ind w:firstLine="708"/>
        <w:rPr>
          <w:szCs w:val="24"/>
        </w:rPr>
      </w:pPr>
      <w:r w:rsidRPr="00F438DD">
        <w:rPr>
          <w:szCs w:val="24"/>
        </w:rPr>
        <w:t>В зависимости от характера выполняемых задач нередко одни и те же технические средства могут быть отнесены к оперативной технике, кримин</w:t>
      </w:r>
      <w:r w:rsidRPr="00F438DD">
        <w:rPr>
          <w:szCs w:val="24"/>
        </w:rPr>
        <w:t>а</w:t>
      </w:r>
      <w:r w:rsidRPr="00F438DD">
        <w:rPr>
          <w:szCs w:val="24"/>
        </w:rPr>
        <w:t>листической технике или к техническим средствам, использующимся в а</w:t>
      </w:r>
      <w:r w:rsidRPr="00F438DD">
        <w:rPr>
          <w:szCs w:val="24"/>
        </w:rPr>
        <w:t>д</w:t>
      </w:r>
      <w:r w:rsidRPr="00F438DD">
        <w:rPr>
          <w:szCs w:val="24"/>
        </w:rPr>
        <w:t xml:space="preserve">министративно-правовой деятельности полиции. Примером этого может </w:t>
      </w:r>
      <w:r w:rsidRPr="00F438DD">
        <w:rPr>
          <w:szCs w:val="24"/>
        </w:rPr>
        <w:lastRenderedPageBreak/>
        <w:t>служить использование средств звуко- и видеозаписи. При негласном и</w:t>
      </w:r>
      <w:r w:rsidRPr="00F438DD">
        <w:rPr>
          <w:szCs w:val="24"/>
        </w:rPr>
        <w:t>с</w:t>
      </w:r>
      <w:r w:rsidRPr="00F438DD">
        <w:rPr>
          <w:szCs w:val="24"/>
        </w:rPr>
        <w:t>пользовании в ходе осуществления ОРМ они относятся к оперативной техн</w:t>
      </w:r>
      <w:r w:rsidRPr="00F438DD">
        <w:rPr>
          <w:szCs w:val="24"/>
        </w:rPr>
        <w:t>и</w:t>
      </w:r>
      <w:r w:rsidRPr="00F438DD">
        <w:rPr>
          <w:szCs w:val="24"/>
        </w:rPr>
        <w:t>ке, при использовании в процессуальной деятельности (например, для записи информации в ходе допроса) – к криминалистической технике. Такие средс</w:t>
      </w:r>
      <w:r w:rsidRPr="00F438DD">
        <w:rPr>
          <w:szCs w:val="24"/>
        </w:rPr>
        <w:t>т</w:t>
      </w:r>
      <w:r w:rsidRPr="00F438DD">
        <w:rPr>
          <w:szCs w:val="24"/>
        </w:rPr>
        <w:t>ва специальной техники объединены под общим названием «универсальные технические средства».</w:t>
      </w:r>
    </w:p>
    <w:p w:rsidR="00F438DD" w:rsidRPr="00F438DD" w:rsidRDefault="00F438DD" w:rsidP="00F438DD">
      <w:pPr>
        <w:widowControl/>
        <w:ind w:firstLine="708"/>
        <w:rPr>
          <w:szCs w:val="24"/>
        </w:rPr>
      </w:pPr>
      <w:r w:rsidRPr="00F438DD">
        <w:rPr>
          <w:szCs w:val="24"/>
        </w:rPr>
        <w:t>Успешное применение технических средств сотрудниками органов внутренних дел предопределяется уровнем практической и теоретической подготовки каждого из них, важным составным элементом которой является знание и соблюдение им основных принципов использования технических средств.</w:t>
      </w:r>
    </w:p>
    <w:p w:rsidR="00F438DD" w:rsidRPr="00F438DD" w:rsidRDefault="00F438DD" w:rsidP="00F438DD">
      <w:pPr>
        <w:widowControl/>
        <w:ind w:firstLine="708"/>
        <w:rPr>
          <w:szCs w:val="24"/>
        </w:rPr>
      </w:pPr>
      <w:r w:rsidRPr="00F438DD">
        <w:rPr>
          <w:szCs w:val="24"/>
          <w:u w:val="single"/>
        </w:rPr>
        <w:t>Основным принципом</w:t>
      </w:r>
      <w:r w:rsidRPr="00F438DD">
        <w:rPr>
          <w:szCs w:val="24"/>
        </w:rPr>
        <w:t xml:space="preserve"> деятельности органов внутренних дел является </w:t>
      </w:r>
      <w:r w:rsidRPr="00F438DD">
        <w:rPr>
          <w:szCs w:val="24"/>
          <w:u w:val="single"/>
        </w:rPr>
        <w:t>законность действий сотрудников</w:t>
      </w:r>
      <w:r w:rsidRPr="00F438DD">
        <w:rPr>
          <w:szCs w:val="24"/>
        </w:rPr>
        <w:t>. Этот принцип является основным и в сл</w:t>
      </w:r>
      <w:r w:rsidRPr="00F438DD">
        <w:rPr>
          <w:szCs w:val="24"/>
        </w:rPr>
        <w:t>у</w:t>
      </w:r>
      <w:r w:rsidRPr="00F438DD">
        <w:rPr>
          <w:szCs w:val="24"/>
        </w:rPr>
        <w:t xml:space="preserve">чаях применения технических средств. </w:t>
      </w:r>
    </w:p>
    <w:p w:rsidR="00F438DD" w:rsidRPr="00F438DD" w:rsidRDefault="00F438DD" w:rsidP="00F438DD">
      <w:pPr>
        <w:widowControl/>
        <w:ind w:firstLine="708"/>
        <w:rPr>
          <w:szCs w:val="24"/>
        </w:rPr>
      </w:pPr>
      <w:r w:rsidRPr="00F438DD">
        <w:rPr>
          <w:szCs w:val="24"/>
        </w:rPr>
        <w:t xml:space="preserve">Также можно выделить принцип </w:t>
      </w:r>
      <w:r w:rsidRPr="00F438DD">
        <w:rPr>
          <w:i/>
          <w:szCs w:val="24"/>
        </w:rPr>
        <w:t>уважения прав и свобод личности</w:t>
      </w:r>
      <w:r w:rsidRPr="00F438DD">
        <w:rPr>
          <w:szCs w:val="24"/>
        </w:rPr>
        <w:t xml:space="preserve">, </w:t>
      </w:r>
      <w:r w:rsidRPr="00F438DD">
        <w:rPr>
          <w:i/>
          <w:szCs w:val="24"/>
        </w:rPr>
        <w:t>г</w:t>
      </w:r>
      <w:r w:rsidRPr="00F438DD">
        <w:rPr>
          <w:i/>
          <w:szCs w:val="24"/>
        </w:rPr>
        <w:t>у</w:t>
      </w:r>
      <w:r w:rsidRPr="00F438DD">
        <w:rPr>
          <w:i/>
          <w:szCs w:val="24"/>
        </w:rPr>
        <w:t>манности</w:t>
      </w:r>
      <w:r w:rsidRPr="00F438DD">
        <w:rPr>
          <w:szCs w:val="24"/>
        </w:rPr>
        <w:t xml:space="preserve">, </w:t>
      </w:r>
      <w:r w:rsidRPr="00F438DD">
        <w:rPr>
          <w:i/>
          <w:szCs w:val="24"/>
        </w:rPr>
        <w:t>научной обоснованности</w:t>
      </w:r>
      <w:r w:rsidRPr="00F438DD">
        <w:rPr>
          <w:szCs w:val="24"/>
        </w:rPr>
        <w:t>.</w:t>
      </w:r>
    </w:p>
    <w:p w:rsidR="00F438DD" w:rsidRPr="00F438DD" w:rsidRDefault="00F438DD" w:rsidP="00F438DD">
      <w:pPr>
        <w:widowControl/>
        <w:ind w:firstLine="708"/>
        <w:rPr>
          <w:szCs w:val="24"/>
        </w:rPr>
      </w:pPr>
      <w:r w:rsidRPr="00F438DD">
        <w:rPr>
          <w:szCs w:val="24"/>
        </w:rPr>
        <w:t>Принцип уважения прав и свобод личности, предусматривает допуст</w:t>
      </w:r>
      <w:r w:rsidRPr="00F438DD">
        <w:rPr>
          <w:szCs w:val="24"/>
        </w:rPr>
        <w:t>и</w:t>
      </w:r>
      <w:r w:rsidRPr="00F438DD">
        <w:rPr>
          <w:szCs w:val="24"/>
        </w:rPr>
        <w:t>мость применения технических средств в строгом соответствии с действу</w:t>
      </w:r>
      <w:r w:rsidRPr="00F438DD">
        <w:rPr>
          <w:szCs w:val="24"/>
        </w:rPr>
        <w:t>ю</w:t>
      </w:r>
      <w:r w:rsidRPr="00F438DD">
        <w:rPr>
          <w:szCs w:val="24"/>
        </w:rPr>
        <w:t>щим законодательством, особенно в тех случаях, когда применением техн</w:t>
      </w:r>
      <w:r w:rsidRPr="00F438DD">
        <w:rPr>
          <w:szCs w:val="24"/>
        </w:rPr>
        <w:t>и</w:t>
      </w:r>
      <w:r w:rsidRPr="00F438DD">
        <w:rPr>
          <w:szCs w:val="24"/>
        </w:rPr>
        <w:t>ческих средств затрагиваются охраняемые законом права и свободы граждан, такие как: неприкосновенность жилища, тайна переписки и телефонных п</w:t>
      </w:r>
      <w:r w:rsidRPr="00F438DD">
        <w:rPr>
          <w:szCs w:val="24"/>
        </w:rPr>
        <w:t>е</w:t>
      </w:r>
      <w:r w:rsidRPr="00F438DD">
        <w:rPr>
          <w:szCs w:val="24"/>
        </w:rPr>
        <w:t>реговоров и другие права и свободы, гарантированные Конституцией Ро</w:t>
      </w:r>
      <w:r w:rsidRPr="00F438DD">
        <w:rPr>
          <w:szCs w:val="24"/>
        </w:rPr>
        <w:t>с</w:t>
      </w:r>
      <w:r w:rsidRPr="00F438DD">
        <w:rPr>
          <w:szCs w:val="24"/>
        </w:rPr>
        <w:t>сийской Федерации.</w:t>
      </w:r>
    </w:p>
    <w:p w:rsidR="00F438DD" w:rsidRPr="00F438DD" w:rsidRDefault="00F438DD" w:rsidP="00F438DD">
      <w:pPr>
        <w:widowControl/>
        <w:ind w:firstLine="708"/>
        <w:rPr>
          <w:szCs w:val="24"/>
        </w:rPr>
      </w:pPr>
      <w:r w:rsidRPr="00F438DD">
        <w:rPr>
          <w:szCs w:val="24"/>
        </w:rPr>
        <w:t>Принцип гуманности предписывает недопустимость применения те</w:t>
      </w:r>
      <w:r w:rsidRPr="00F438DD">
        <w:rPr>
          <w:szCs w:val="24"/>
        </w:rPr>
        <w:t>х</w:t>
      </w:r>
      <w:r w:rsidRPr="00F438DD">
        <w:rPr>
          <w:szCs w:val="24"/>
        </w:rPr>
        <w:t>нических средств в обстановке повышенной опасности для окружающих граждан и самого сотрудника, применяющего данное техническое средство, если имеется возможность устранить вредное воздействие. Например, пр</w:t>
      </w:r>
      <w:r w:rsidRPr="00F438DD">
        <w:rPr>
          <w:szCs w:val="24"/>
        </w:rPr>
        <w:t>и</w:t>
      </w:r>
      <w:r w:rsidRPr="00F438DD">
        <w:rPr>
          <w:szCs w:val="24"/>
        </w:rPr>
        <w:t>менение портативных рентгеновских установок, обладающих низкой степ</w:t>
      </w:r>
      <w:r w:rsidRPr="00F438DD">
        <w:rPr>
          <w:szCs w:val="24"/>
        </w:rPr>
        <w:t>е</w:t>
      </w:r>
      <w:r w:rsidRPr="00F438DD">
        <w:rPr>
          <w:szCs w:val="24"/>
        </w:rPr>
        <w:t>нью защищенности от проникающей радиации, допускается только специ</w:t>
      </w:r>
      <w:r w:rsidRPr="00F438DD">
        <w:rPr>
          <w:szCs w:val="24"/>
        </w:rPr>
        <w:t>а</w:t>
      </w:r>
      <w:r w:rsidRPr="00F438DD">
        <w:rPr>
          <w:szCs w:val="24"/>
        </w:rPr>
        <w:lastRenderedPageBreak/>
        <w:t xml:space="preserve">листом, одетым в специальный защитный костюм, при отводе посторонних граждан на безопасное расстояние. </w:t>
      </w:r>
    </w:p>
    <w:p w:rsidR="00F438DD" w:rsidRPr="00F438DD" w:rsidRDefault="00F438DD" w:rsidP="00F438DD">
      <w:pPr>
        <w:widowControl/>
        <w:ind w:firstLine="708"/>
        <w:rPr>
          <w:szCs w:val="24"/>
        </w:rPr>
      </w:pPr>
      <w:r w:rsidRPr="00F438DD">
        <w:rPr>
          <w:szCs w:val="24"/>
        </w:rPr>
        <w:t>Следующим принципом, которым необходимо руководствоваться при применении технических средств, является принцип научной обоснованн</w:t>
      </w:r>
      <w:r w:rsidRPr="00F438DD">
        <w:rPr>
          <w:szCs w:val="24"/>
        </w:rPr>
        <w:t>о</w:t>
      </w:r>
      <w:r w:rsidRPr="00F438DD">
        <w:rPr>
          <w:szCs w:val="24"/>
        </w:rPr>
        <w:t>сти и эффективности применения технических средств. Сущность этого тр</w:t>
      </w:r>
      <w:r w:rsidRPr="00F438DD">
        <w:rPr>
          <w:szCs w:val="24"/>
        </w:rPr>
        <w:t>е</w:t>
      </w:r>
      <w:r w:rsidRPr="00F438DD">
        <w:rPr>
          <w:szCs w:val="24"/>
        </w:rPr>
        <w:t>бования заключается в том, что при проведении мероприятий в каждом о</w:t>
      </w:r>
      <w:r w:rsidRPr="00F438DD">
        <w:rPr>
          <w:szCs w:val="24"/>
        </w:rPr>
        <w:t>т</w:t>
      </w:r>
      <w:r w:rsidRPr="00F438DD">
        <w:rPr>
          <w:szCs w:val="24"/>
        </w:rPr>
        <w:t>дельном случае должны использоваться те технические средства, примен</w:t>
      </w:r>
      <w:r w:rsidRPr="00F438DD">
        <w:rPr>
          <w:szCs w:val="24"/>
        </w:rPr>
        <w:t>е</w:t>
      </w:r>
      <w:r w:rsidRPr="00F438DD">
        <w:rPr>
          <w:szCs w:val="24"/>
        </w:rPr>
        <w:t>ние которых дает наибольший эффект при наименьших затратах.</w:t>
      </w:r>
    </w:p>
    <w:p w:rsidR="00F438DD" w:rsidRPr="00F438DD" w:rsidRDefault="00F438DD" w:rsidP="00F438DD">
      <w:pPr>
        <w:widowControl/>
        <w:ind w:firstLine="0"/>
        <w:rPr>
          <w:szCs w:val="24"/>
        </w:rPr>
      </w:pPr>
    </w:p>
    <w:p w:rsidR="00F438DD" w:rsidRPr="00F438DD" w:rsidRDefault="00F438DD" w:rsidP="00007431">
      <w:pPr>
        <w:widowControl/>
        <w:numPr>
          <w:ilvl w:val="0"/>
          <w:numId w:val="12"/>
        </w:numPr>
        <w:spacing w:line="240" w:lineRule="auto"/>
        <w:contextualSpacing/>
        <w:jc w:val="center"/>
        <w:rPr>
          <w:szCs w:val="24"/>
        </w:rPr>
      </w:pPr>
      <w:r w:rsidRPr="00F438DD">
        <w:rPr>
          <w:szCs w:val="24"/>
        </w:rPr>
        <w:t>ПРАВОВЫЕ ОСНОВЫ ПРИМЕНЕНИЯ СПЕЦИАЛЬНОЙ ТЕХНИКИ ОРГАНОВ ВНУТРЕННИХ ДЕЛ</w:t>
      </w:r>
    </w:p>
    <w:p w:rsidR="00F438DD" w:rsidRPr="00F438DD" w:rsidRDefault="00F438DD" w:rsidP="00F438DD">
      <w:pPr>
        <w:widowControl/>
        <w:ind w:firstLine="0"/>
        <w:jc w:val="left"/>
        <w:rPr>
          <w:szCs w:val="24"/>
        </w:rPr>
      </w:pPr>
    </w:p>
    <w:p w:rsidR="00F438DD" w:rsidRPr="00F438DD" w:rsidRDefault="00F438DD" w:rsidP="00F438DD">
      <w:pPr>
        <w:widowControl/>
        <w:ind w:firstLine="708"/>
        <w:rPr>
          <w:szCs w:val="24"/>
        </w:rPr>
      </w:pPr>
      <w:r w:rsidRPr="00F438DD">
        <w:rPr>
          <w:b/>
          <w:i/>
          <w:szCs w:val="24"/>
        </w:rPr>
        <w:t>Правовая основа применения специальной техники</w:t>
      </w:r>
      <w:r w:rsidRPr="00F438DD">
        <w:rPr>
          <w:szCs w:val="24"/>
        </w:rPr>
        <w:t xml:space="preserve"> - это система з</w:t>
      </w:r>
      <w:r w:rsidRPr="00F438DD">
        <w:rPr>
          <w:szCs w:val="24"/>
        </w:rPr>
        <w:t>а</w:t>
      </w:r>
      <w:r w:rsidRPr="00F438DD">
        <w:rPr>
          <w:szCs w:val="24"/>
        </w:rPr>
        <w:t>конодательных и подзаконных актов, а также устанавливаемых ими принц</w:t>
      </w:r>
      <w:r w:rsidRPr="00F438DD">
        <w:rPr>
          <w:szCs w:val="24"/>
        </w:rPr>
        <w:t>и</w:t>
      </w:r>
      <w:r w:rsidRPr="00F438DD">
        <w:rPr>
          <w:szCs w:val="24"/>
        </w:rPr>
        <w:t>пов и правил, определяющих допустимость использования либо регламент</w:t>
      </w:r>
      <w:r w:rsidRPr="00F438DD">
        <w:rPr>
          <w:szCs w:val="24"/>
        </w:rPr>
        <w:t>и</w:t>
      </w:r>
      <w:r w:rsidRPr="00F438DD">
        <w:rPr>
          <w:szCs w:val="24"/>
        </w:rPr>
        <w:t>рующих организацию, порядок, условия, способы и результаты использов</w:t>
      </w:r>
      <w:r w:rsidRPr="00F438DD">
        <w:rPr>
          <w:szCs w:val="24"/>
        </w:rPr>
        <w:t>а</w:t>
      </w:r>
      <w:r w:rsidRPr="00F438DD">
        <w:rPr>
          <w:szCs w:val="24"/>
        </w:rPr>
        <w:t>ния технических средств в обеспечении правопорядка.</w:t>
      </w:r>
    </w:p>
    <w:p w:rsidR="00F438DD" w:rsidRPr="00F438DD" w:rsidRDefault="00F438DD" w:rsidP="00F438DD">
      <w:pPr>
        <w:widowControl/>
        <w:ind w:firstLine="708"/>
        <w:rPr>
          <w:szCs w:val="24"/>
        </w:rPr>
      </w:pPr>
      <w:r w:rsidRPr="00F438DD">
        <w:rPr>
          <w:szCs w:val="24"/>
        </w:rPr>
        <w:t>Структура нормативно-правовых актов в области применения спец</w:t>
      </w:r>
      <w:r w:rsidRPr="00F438DD">
        <w:rPr>
          <w:szCs w:val="24"/>
        </w:rPr>
        <w:t>и</w:t>
      </w:r>
      <w:r w:rsidRPr="00F438DD">
        <w:rPr>
          <w:szCs w:val="24"/>
        </w:rPr>
        <w:t>альной техники показана на рис. 1.2.</w:t>
      </w:r>
    </w:p>
    <w:p w:rsidR="00F438DD" w:rsidRPr="00F438DD" w:rsidRDefault="00F438DD" w:rsidP="00F438DD">
      <w:pPr>
        <w:widowControl/>
        <w:ind w:firstLine="0"/>
        <w:rPr>
          <w:szCs w:val="24"/>
        </w:rPr>
      </w:pPr>
      <w:r w:rsidRPr="00F438DD">
        <w:rPr>
          <w:szCs w:val="24"/>
        </w:rPr>
        <w:object w:dxaOrig="9210" w:dyaOrig="6990">
          <v:shape id="_x0000_i1026" type="#_x0000_t75" style="width:460.4pt;height:348.65pt" o:ole="">
            <v:imagedata r:id="rId9" o:title=""/>
          </v:shape>
          <o:OLEObject Type="Embed" ProgID="Visio.Drawing.11" ShapeID="_x0000_i1026" DrawAspect="Content" ObjectID="_1540802884" r:id="rId10"/>
        </w:object>
      </w:r>
    </w:p>
    <w:p w:rsidR="00F438DD" w:rsidRPr="00F438DD" w:rsidRDefault="00F438DD" w:rsidP="00F438DD">
      <w:pPr>
        <w:widowControl/>
        <w:tabs>
          <w:tab w:val="left" w:pos="5392"/>
        </w:tabs>
        <w:spacing w:line="240" w:lineRule="auto"/>
        <w:ind w:firstLine="0"/>
        <w:jc w:val="center"/>
        <w:rPr>
          <w:szCs w:val="24"/>
        </w:rPr>
      </w:pPr>
      <w:r w:rsidRPr="00F438DD">
        <w:rPr>
          <w:szCs w:val="24"/>
        </w:rPr>
        <w:t>Рис. 1.2. Структура законодательства</w:t>
      </w:r>
    </w:p>
    <w:p w:rsidR="00F438DD" w:rsidRPr="00F438DD" w:rsidRDefault="00F438DD" w:rsidP="00F438DD">
      <w:pPr>
        <w:widowControl/>
        <w:tabs>
          <w:tab w:val="left" w:pos="5392"/>
        </w:tabs>
        <w:spacing w:line="240" w:lineRule="auto"/>
        <w:ind w:firstLine="0"/>
        <w:jc w:val="left"/>
        <w:rPr>
          <w:szCs w:val="24"/>
        </w:rPr>
      </w:pPr>
    </w:p>
    <w:p w:rsidR="00F438DD" w:rsidRPr="00F438DD" w:rsidRDefault="00F438DD" w:rsidP="00F438DD">
      <w:pPr>
        <w:widowControl/>
        <w:ind w:firstLine="708"/>
        <w:rPr>
          <w:szCs w:val="24"/>
        </w:rPr>
      </w:pPr>
      <w:r w:rsidRPr="00F438DD">
        <w:rPr>
          <w:szCs w:val="24"/>
        </w:rPr>
        <w:t>Важной особенностью является то, что специальная техника включает в себя технические средства и приемы их использования, применение кот</w:t>
      </w:r>
      <w:r w:rsidRPr="00F438DD">
        <w:rPr>
          <w:szCs w:val="24"/>
        </w:rPr>
        <w:t>о</w:t>
      </w:r>
      <w:r w:rsidRPr="00F438DD">
        <w:rPr>
          <w:szCs w:val="24"/>
        </w:rPr>
        <w:t>рых в целях защиты основ конституционного строя, нравственности, здор</w:t>
      </w:r>
      <w:r w:rsidRPr="00F438DD">
        <w:rPr>
          <w:szCs w:val="24"/>
        </w:rPr>
        <w:t>о</w:t>
      </w:r>
      <w:r w:rsidRPr="00F438DD">
        <w:rPr>
          <w:szCs w:val="24"/>
        </w:rPr>
        <w:t>вья, прав и законных интересов других лиц может ограничить некоторые права и свободы человека и гражданина. Поэтому применение специальной техники должно жестко регламентировано федеральными законами, и пр</w:t>
      </w:r>
      <w:r w:rsidRPr="00F438DD">
        <w:rPr>
          <w:szCs w:val="24"/>
        </w:rPr>
        <w:t>и</w:t>
      </w:r>
      <w:r w:rsidRPr="00F438DD">
        <w:rPr>
          <w:szCs w:val="24"/>
        </w:rPr>
        <w:t>меняться такая техника должна только в той мере, в какой это необходимо.</w:t>
      </w:r>
    </w:p>
    <w:p w:rsidR="00F438DD" w:rsidRPr="00F438DD" w:rsidRDefault="00F438DD" w:rsidP="00F438DD">
      <w:pPr>
        <w:widowControl/>
        <w:ind w:firstLine="708"/>
        <w:rPr>
          <w:szCs w:val="24"/>
        </w:rPr>
      </w:pPr>
      <w:r w:rsidRPr="00F438DD">
        <w:rPr>
          <w:szCs w:val="24"/>
        </w:rPr>
        <w:t>Законодательной основой правового регулирования применения спец</w:t>
      </w:r>
      <w:r w:rsidRPr="00F438DD">
        <w:rPr>
          <w:szCs w:val="24"/>
        </w:rPr>
        <w:t>и</w:t>
      </w:r>
      <w:r w:rsidRPr="00F438DD">
        <w:rPr>
          <w:szCs w:val="24"/>
        </w:rPr>
        <w:t>альной техники является Конституция Российской Федерации – основа всего федерального законодательства, ее нормы имеют прямое действие.</w:t>
      </w:r>
    </w:p>
    <w:p w:rsidR="00F438DD" w:rsidRPr="00F438DD" w:rsidRDefault="00F438DD" w:rsidP="00F438DD">
      <w:pPr>
        <w:widowControl/>
        <w:ind w:firstLine="708"/>
        <w:rPr>
          <w:szCs w:val="24"/>
        </w:rPr>
      </w:pPr>
      <w:r w:rsidRPr="00F438DD">
        <w:rPr>
          <w:szCs w:val="24"/>
        </w:rPr>
        <w:t xml:space="preserve">Требование ст. 23 </w:t>
      </w:r>
      <w:r w:rsidRPr="00F438DD">
        <w:rPr>
          <w:b/>
          <w:szCs w:val="24"/>
        </w:rPr>
        <w:t>Конституции РФ</w:t>
      </w:r>
      <w:r w:rsidRPr="00F438DD">
        <w:rPr>
          <w:szCs w:val="24"/>
        </w:rPr>
        <w:t xml:space="preserve"> закрепляет право граждан на н</w:t>
      </w:r>
      <w:r w:rsidRPr="00F438DD">
        <w:rPr>
          <w:szCs w:val="24"/>
        </w:rPr>
        <w:t>е</w:t>
      </w:r>
      <w:r w:rsidRPr="00F438DD">
        <w:rPr>
          <w:szCs w:val="24"/>
        </w:rPr>
        <w:t>прикосновенность частной жизни, тайну переписки, телефонных перегов</w:t>
      </w:r>
      <w:r w:rsidRPr="00F438DD">
        <w:rPr>
          <w:szCs w:val="24"/>
        </w:rPr>
        <w:t>о</w:t>
      </w:r>
      <w:r w:rsidRPr="00F438DD">
        <w:rPr>
          <w:szCs w:val="24"/>
        </w:rPr>
        <w:t>ров, почтовых, телеграфных и иных сообщений. Ограничение этого права допускается только на основании судебного решения. Не допускается ра</w:t>
      </w:r>
      <w:r w:rsidRPr="00F438DD">
        <w:rPr>
          <w:szCs w:val="24"/>
        </w:rPr>
        <w:t>с</w:t>
      </w:r>
      <w:r w:rsidRPr="00F438DD">
        <w:rPr>
          <w:szCs w:val="24"/>
        </w:rPr>
        <w:lastRenderedPageBreak/>
        <w:t>пространение информации о частной жизни лица (равно как и сбор, хран</w:t>
      </w:r>
      <w:r w:rsidRPr="00F438DD">
        <w:rPr>
          <w:szCs w:val="24"/>
        </w:rPr>
        <w:t>е</w:t>
      </w:r>
      <w:r w:rsidRPr="00F438DD">
        <w:rPr>
          <w:szCs w:val="24"/>
        </w:rPr>
        <w:t>ние, использование сведений) без его согласия (п. 1 ст. 24), жилище непр</w:t>
      </w:r>
      <w:r w:rsidRPr="00F438DD">
        <w:rPr>
          <w:szCs w:val="24"/>
        </w:rPr>
        <w:t>и</w:t>
      </w:r>
      <w:r w:rsidRPr="00F438DD">
        <w:rPr>
          <w:szCs w:val="24"/>
        </w:rPr>
        <w:t>косновенно (ст. 25).</w:t>
      </w:r>
    </w:p>
    <w:p w:rsidR="00F438DD" w:rsidRPr="00F438DD" w:rsidRDefault="00F438DD" w:rsidP="00F438DD">
      <w:pPr>
        <w:widowControl/>
        <w:ind w:firstLine="708"/>
        <w:rPr>
          <w:szCs w:val="24"/>
        </w:rPr>
      </w:pPr>
      <w:r w:rsidRPr="00F438DD">
        <w:rPr>
          <w:szCs w:val="24"/>
        </w:rPr>
        <w:t>Однако, ст. 55 Конституции РФ предусматривает ограничение прав и свобод человека и гражданина федеральным законом, но только в той мере, в какой это необходимо в целях защиты основ конституционного строя, нра</w:t>
      </w:r>
      <w:r w:rsidRPr="00F438DD">
        <w:rPr>
          <w:szCs w:val="24"/>
        </w:rPr>
        <w:t>в</w:t>
      </w:r>
      <w:r w:rsidRPr="00F438DD">
        <w:rPr>
          <w:szCs w:val="24"/>
        </w:rPr>
        <w:t>ственности, здоровья, прав и законных интересов других лиц, обеспечения обороны страны и безопасности государства. Следовательно, применение правоохранительными органами технических средств возможно не только для получения в рамках закона необходимой информации, но и защиты на законных основаниях информационных и имущественных прав и свобод граждан.</w:t>
      </w:r>
    </w:p>
    <w:p w:rsidR="00F438DD" w:rsidRPr="00F438DD" w:rsidRDefault="00F438DD" w:rsidP="00F438DD">
      <w:pPr>
        <w:widowControl/>
        <w:ind w:firstLine="708"/>
        <w:rPr>
          <w:szCs w:val="24"/>
        </w:rPr>
      </w:pPr>
      <w:r w:rsidRPr="00F438DD">
        <w:rPr>
          <w:szCs w:val="24"/>
        </w:rPr>
        <w:t>В Российской Федерации приняты и действуют законодательные акты, которые содержат нормы, допускающие использование технических средств и соответствующих приемов и действий в процессе осуществления правоо</w:t>
      </w:r>
      <w:r w:rsidRPr="00F438DD">
        <w:rPr>
          <w:szCs w:val="24"/>
        </w:rPr>
        <w:t>х</w:t>
      </w:r>
      <w:r w:rsidRPr="00F438DD">
        <w:rPr>
          <w:szCs w:val="24"/>
        </w:rPr>
        <w:t>ранительной деятельности.</w:t>
      </w:r>
    </w:p>
    <w:p w:rsidR="00F438DD" w:rsidRPr="00F438DD" w:rsidRDefault="00F438DD" w:rsidP="00F438DD">
      <w:pPr>
        <w:widowControl/>
        <w:ind w:firstLine="708"/>
        <w:rPr>
          <w:szCs w:val="24"/>
        </w:rPr>
      </w:pPr>
      <w:r w:rsidRPr="00F438DD">
        <w:rPr>
          <w:szCs w:val="24"/>
        </w:rPr>
        <w:t xml:space="preserve">В соответствии со ст. 11 Федерального закона от 07.02.2011 № 3-ФЗ </w:t>
      </w:r>
      <w:r w:rsidRPr="00F438DD">
        <w:rPr>
          <w:b/>
          <w:szCs w:val="24"/>
        </w:rPr>
        <w:t>«О полиции»</w:t>
      </w:r>
      <w:r w:rsidRPr="00F438DD">
        <w:rPr>
          <w:szCs w:val="24"/>
        </w:rPr>
        <w:t xml:space="preserve"> полиция в своей деятельности обязана использовать достижения науки и техники, информационные системы, сети связи, а также совреме</w:t>
      </w:r>
      <w:r w:rsidRPr="00F438DD">
        <w:rPr>
          <w:szCs w:val="24"/>
        </w:rPr>
        <w:t>н</w:t>
      </w:r>
      <w:r w:rsidRPr="00F438DD">
        <w:rPr>
          <w:szCs w:val="24"/>
        </w:rPr>
        <w:t>ную информационно-телекоммуникационную инфраструктуру.</w:t>
      </w:r>
    </w:p>
    <w:p w:rsidR="00F438DD" w:rsidRPr="00F438DD" w:rsidRDefault="00F438DD" w:rsidP="00F438DD">
      <w:pPr>
        <w:widowControl/>
        <w:ind w:firstLine="708"/>
        <w:rPr>
          <w:szCs w:val="24"/>
        </w:rPr>
      </w:pPr>
      <w:r w:rsidRPr="00F438DD">
        <w:rPr>
          <w:szCs w:val="24"/>
        </w:rPr>
        <w:t>Полиции предписано применять электронные формы приема и регис</w:t>
      </w:r>
      <w:r w:rsidRPr="00F438DD">
        <w:rPr>
          <w:szCs w:val="24"/>
        </w:rPr>
        <w:t>т</w:t>
      </w:r>
      <w:r w:rsidRPr="00F438DD">
        <w:rPr>
          <w:szCs w:val="24"/>
        </w:rPr>
        <w:t>рации документов, уведомления о ходе предоставления государственных у</w:t>
      </w:r>
      <w:r w:rsidRPr="00F438DD">
        <w:rPr>
          <w:szCs w:val="24"/>
        </w:rPr>
        <w:t>с</w:t>
      </w:r>
      <w:r w:rsidRPr="00F438DD">
        <w:rPr>
          <w:szCs w:val="24"/>
        </w:rPr>
        <w:t>луг, взаимодействия с другими правоохранительными органами, государс</w:t>
      </w:r>
      <w:r w:rsidRPr="00F438DD">
        <w:rPr>
          <w:szCs w:val="24"/>
        </w:rPr>
        <w:t>т</w:t>
      </w:r>
      <w:r w:rsidRPr="00F438DD">
        <w:rPr>
          <w:szCs w:val="24"/>
        </w:rPr>
        <w:t xml:space="preserve">венными и муниципальными органами, общественными объединениями и организациями. </w:t>
      </w:r>
    </w:p>
    <w:p w:rsidR="00F438DD" w:rsidRPr="00F438DD" w:rsidRDefault="00F438DD" w:rsidP="00F438DD">
      <w:pPr>
        <w:widowControl/>
        <w:ind w:firstLine="708"/>
        <w:rPr>
          <w:szCs w:val="24"/>
        </w:rPr>
      </w:pPr>
      <w:r w:rsidRPr="00F438DD">
        <w:rPr>
          <w:szCs w:val="24"/>
        </w:rPr>
        <w:t>Полиция использует технические средства, включая средства аудио-, фото- и видеофиксации, при документировании обстоятельств совершения преступлений, административных правонарушений, обстоятельств происш</w:t>
      </w:r>
      <w:r w:rsidRPr="00F438DD">
        <w:rPr>
          <w:szCs w:val="24"/>
        </w:rPr>
        <w:t>е</w:t>
      </w:r>
      <w:r w:rsidRPr="00F438DD">
        <w:rPr>
          <w:szCs w:val="24"/>
        </w:rPr>
        <w:t>ствий, в том числе в общественных местах, а также для фиксирования дейс</w:t>
      </w:r>
      <w:r w:rsidRPr="00F438DD">
        <w:rPr>
          <w:szCs w:val="24"/>
        </w:rPr>
        <w:t>т</w:t>
      </w:r>
      <w:r w:rsidRPr="00F438DD">
        <w:rPr>
          <w:szCs w:val="24"/>
        </w:rPr>
        <w:t xml:space="preserve">вий сотрудников полиции, выполняющих возложенные на них обязанности. </w:t>
      </w:r>
    </w:p>
    <w:p w:rsidR="00F438DD" w:rsidRPr="00F438DD" w:rsidRDefault="00F438DD" w:rsidP="00F438DD">
      <w:pPr>
        <w:widowControl/>
        <w:ind w:firstLine="708"/>
        <w:rPr>
          <w:szCs w:val="24"/>
        </w:rPr>
      </w:pPr>
      <w:r w:rsidRPr="00F438DD">
        <w:rPr>
          <w:szCs w:val="24"/>
        </w:rPr>
        <w:lastRenderedPageBreak/>
        <w:t>П. 4 ст. 11, гласит, что Федеральный орган исполнительной власти в сфере внутренних дел обеспечивает полиции возможность использования информационно-телекоммуникационной сети Интернет, автоматизирова</w:t>
      </w:r>
      <w:r w:rsidRPr="00F438DD">
        <w:rPr>
          <w:szCs w:val="24"/>
        </w:rPr>
        <w:t>н</w:t>
      </w:r>
      <w:r w:rsidRPr="00F438DD">
        <w:rPr>
          <w:szCs w:val="24"/>
        </w:rPr>
        <w:t>ных информационных систем, интегрированных банков данных.</w:t>
      </w:r>
    </w:p>
    <w:p w:rsidR="00F438DD" w:rsidRPr="00F438DD" w:rsidRDefault="00F438DD" w:rsidP="00F438DD">
      <w:pPr>
        <w:widowControl/>
        <w:ind w:firstLine="708"/>
        <w:rPr>
          <w:szCs w:val="24"/>
        </w:rPr>
      </w:pPr>
      <w:r w:rsidRPr="00F438DD">
        <w:rPr>
          <w:szCs w:val="24"/>
        </w:rPr>
        <w:t>Согласно п. 18 ст. 12 ФЗ «О полиции» полиция обязана проводить эк</w:t>
      </w:r>
      <w:r w:rsidRPr="00F438DD">
        <w:rPr>
          <w:szCs w:val="24"/>
        </w:rPr>
        <w:t>с</w:t>
      </w:r>
      <w:r w:rsidRPr="00F438DD">
        <w:rPr>
          <w:szCs w:val="24"/>
        </w:rPr>
        <w:t>пертизу по уголовным делам, которая проводится также с использованием технических средств.</w:t>
      </w:r>
    </w:p>
    <w:p w:rsidR="00F438DD" w:rsidRPr="00F438DD" w:rsidRDefault="00F438DD" w:rsidP="00F438DD">
      <w:pPr>
        <w:widowControl/>
        <w:ind w:firstLine="0"/>
        <w:rPr>
          <w:szCs w:val="24"/>
        </w:rPr>
      </w:pPr>
      <w:r w:rsidRPr="00F438DD">
        <w:rPr>
          <w:szCs w:val="24"/>
        </w:rPr>
        <w:tab/>
        <w:t>В соответствии с п. 19 ст. 13 ФЗ «О полиции», полиция имеет право производить регистрацию, фотографирование, аудио-, кино- и видеосъемку, дактилоскопирование лиц, задержанных по подозрению в совершении пр</w:t>
      </w:r>
      <w:r w:rsidRPr="00F438DD">
        <w:rPr>
          <w:szCs w:val="24"/>
        </w:rPr>
        <w:t>е</w:t>
      </w:r>
      <w:r w:rsidRPr="00F438DD">
        <w:rPr>
          <w:szCs w:val="24"/>
        </w:rPr>
        <w:t>ступления, заключенных под стражу, обвиняемых в совершении преступл</w:t>
      </w:r>
      <w:r w:rsidRPr="00F438DD">
        <w:rPr>
          <w:szCs w:val="24"/>
        </w:rPr>
        <w:t>е</w:t>
      </w:r>
      <w:r w:rsidRPr="00F438DD">
        <w:rPr>
          <w:szCs w:val="24"/>
        </w:rPr>
        <w:t>ния, подвергнутых административному наказанию в виде административного ареста, иных задержанных лиц, если в течение установленного срока заде</w:t>
      </w:r>
      <w:r w:rsidRPr="00F438DD">
        <w:rPr>
          <w:szCs w:val="24"/>
        </w:rPr>
        <w:t>р</w:t>
      </w:r>
      <w:r w:rsidRPr="00F438DD">
        <w:rPr>
          <w:szCs w:val="24"/>
        </w:rPr>
        <w:t>жания достоверно установить их личность не представилось возможным, а также других лиц в соответствии с федеральным законом.</w:t>
      </w:r>
    </w:p>
    <w:p w:rsidR="00F438DD" w:rsidRPr="00F438DD" w:rsidRDefault="00F438DD" w:rsidP="00F438DD">
      <w:pPr>
        <w:widowControl/>
        <w:ind w:firstLine="0"/>
        <w:rPr>
          <w:szCs w:val="24"/>
        </w:rPr>
      </w:pPr>
      <w:r w:rsidRPr="00F438DD">
        <w:rPr>
          <w:szCs w:val="24"/>
        </w:rPr>
        <w:tab/>
        <w:t>Пунктом 25 ст. 12 ФЗ «О полиции» на полицию возлагаются обязанн</w:t>
      </w:r>
      <w:r w:rsidRPr="00F438DD">
        <w:rPr>
          <w:szCs w:val="24"/>
        </w:rPr>
        <w:t>о</w:t>
      </w:r>
      <w:r w:rsidRPr="00F438DD">
        <w:rPr>
          <w:szCs w:val="24"/>
        </w:rPr>
        <w:t>сти по охране на договорной основе имущества граждан и организаций, обеспечивать оперативное реагирование на сообщения о срабатывании о</w:t>
      </w:r>
      <w:r w:rsidRPr="00F438DD">
        <w:rPr>
          <w:szCs w:val="24"/>
        </w:rPr>
        <w:t>х</w:t>
      </w:r>
      <w:r w:rsidRPr="00F438DD">
        <w:rPr>
          <w:szCs w:val="24"/>
        </w:rPr>
        <w:t>ранно-пожарной и тревожной сигнализации на подключенных к пультам централизованного наблюдения объектах, охрана которых осуществляется с помощью технических средств охраны.</w:t>
      </w:r>
    </w:p>
    <w:p w:rsidR="00F438DD" w:rsidRPr="00F438DD" w:rsidRDefault="00F438DD" w:rsidP="00F438DD">
      <w:pPr>
        <w:widowControl/>
        <w:ind w:firstLine="708"/>
        <w:rPr>
          <w:szCs w:val="24"/>
        </w:rPr>
      </w:pPr>
      <w:r w:rsidRPr="00F438DD">
        <w:rPr>
          <w:szCs w:val="24"/>
        </w:rPr>
        <w:t>В соответствии с п. 33 ст. 13 ФЗ «О полиции», полиция имеет право использовать в деятельности информационные системы, видео- и аудиоте</w:t>
      </w:r>
      <w:r w:rsidRPr="00F438DD">
        <w:rPr>
          <w:szCs w:val="24"/>
        </w:rPr>
        <w:t>х</w:t>
      </w:r>
      <w:r w:rsidRPr="00F438DD">
        <w:rPr>
          <w:szCs w:val="24"/>
        </w:rPr>
        <w:t>нику, кино- и фотоаппаратуру, а также другие технические и специальные средства, не причиняющие вреда жизни и здоровью граждан, а также окр</w:t>
      </w:r>
      <w:r w:rsidRPr="00F438DD">
        <w:rPr>
          <w:szCs w:val="24"/>
        </w:rPr>
        <w:t>у</w:t>
      </w:r>
      <w:r w:rsidRPr="00F438DD">
        <w:rPr>
          <w:szCs w:val="24"/>
        </w:rPr>
        <w:t>жающей среде; вести видеобанки и видеотеки лиц, проходивших (проход</w:t>
      </w:r>
      <w:r w:rsidRPr="00F438DD">
        <w:rPr>
          <w:szCs w:val="24"/>
        </w:rPr>
        <w:t>я</w:t>
      </w:r>
      <w:r w:rsidRPr="00F438DD">
        <w:rPr>
          <w:szCs w:val="24"/>
        </w:rPr>
        <w:t>щих) по делам и материалам проверок полиции; формировать, вести и и</w:t>
      </w:r>
      <w:r w:rsidRPr="00F438DD">
        <w:rPr>
          <w:szCs w:val="24"/>
        </w:rPr>
        <w:t>с</w:t>
      </w:r>
      <w:r w:rsidRPr="00F438DD">
        <w:rPr>
          <w:szCs w:val="24"/>
        </w:rPr>
        <w:t>пользовать банки данных оперативно-справочной, криминалистической, эк</w:t>
      </w:r>
      <w:r w:rsidRPr="00F438DD">
        <w:rPr>
          <w:szCs w:val="24"/>
        </w:rPr>
        <w:t>с</w:t>
      </w:r>
      <w:r w:rsidRPr="00F438DD">
        <w:rPr>
          <w:szCs w:val="24"/>
        </w:rPr>
        <w:t>пертно-криминалистической, розыскной и иной информации о лицах, пре</w:t>
      </w:r>
      <w:r w:rsidRPr="00F438DD">
        <w:rPr>
          <w:szCs w:val="24"/>
        </w:rPr>
        <w:t>д</w:t>
      </w:r>
      <w:r w:rsidRPr="00F438DD">
        <w:rPr>
          <w:szCs w:val="24"/>
        </w:rPr>
        <w:t xml:space="preserve">метах и фактах; использовать банки данных других государственных органов </w:t>
      </w:r>
      <w:r w:rsidRPr="00F438DD">
        <w:rPr>
          <w:szCs w:val="24"/>
        </w:rPr>
        <w:lastRenderedPageBreak/>
        <w:t>и организаций, в том числе персональные данные граждан, если федерал</w:t>
      </w:r>
      <w:r w:rsidRPr="00F438DD">
        <w:rPr>
          <w:szCs w:val="24"/>
        </w:rPr>
        <w:t>ь</w:t>
      </w:r>
      <w:r w:rsidRPr="00F438DD">
        <w:rPr>
          <w:szCs w:val="24"/>
        </w:rPr>
        <w:t>ным законом не установлено иное.</w:t>
      </w:r>
    </w:p>
    <w:p w:rsidR="00F438DD" w:rsidRPr="00F438DD" w:rsidRDefault="00F438DD" w:rsidP="00F438DD">
      <w:pPr>
        <w:widowControl/>
        <w:ind w:firstLine="708"/>
        <w:rPr>
          <w:szCs w:val="24"/>
        </w:rPr>
      </w:pPr>
      <w:r w:rsidRPr="00F438DD">
        <w:rPr>
          <w:szCs w:val="24"/>
        </w:rPr>
        <w:t>Полиция имеет право осуществлять оперативно-розыскную деятел</w:t>
      </w:r>
      <w:r w:rsidRPr="00F438DD">
        <w:rPr>
          <w:szCs w:val="24"/>
        </w:rPr>
        <w:t>ь</w:t>
      </w:r>
      <w:r w:rsidRPr="00F438DD">
        <w:rPr>
          <w:szCs w:val="24"/>
        </w:rPr>
        <w:t xml:space="preserve">ность в соответствии с Федеральным законом от 12.08.1995 № 144-ФЗ </w:t>
      </w:r>
      <w:r w:rsidRPr="00F438DD">
        <w:rPr>
          <w:b/>
          <w:szCs w:val="24"/>
        </w:rPr>
        <w:t>«Об оперативно-розыскной деятельности»</w:t>
      </w:r>
      <w:r w:rsidRPr="00F438DD">
        <w:rPr>
          <w:szCs w:val="24"/>
        </w:rPr>
        <w:t>, который является базовым актом в вопросах применения специальных технических средств, предназначенных для негласного получения информации (оперативной техники). Ст. 6 ФЗ «Об ОРД» разрешает оперативным аппаратам правоохранительных органов (субъектов ОРД) использовать в ходе проведения оперативно-розыскных м</w:t>
      </w:r>
      <w:r w:rsidRPr="00F438DD">
        <w:rPr>
          <w:szCs w:val="24"/>
        </w:rPr>
        <w:t>е</w:t>
      </w:r>
      <w:r w:rsidRPr="00F438DD">
        <w:rPr>
          <w:szCs w:val="24"/>
        </w:rPr>
        <w:t>роприятий информационные системы, видео- и аудиозапись, кино- и фот</w:t>
      </w:r>
      <w:r w:rsidRPr="00F438DD">
        <w:rPr>
          <w:szCs w:val="24"/>
        </w:rPr>
        <w:t>о</w:t>
      </w:r>
      <w:r w:rsidRPr="00F438DD">
        <w:rPr>
          <w:szCs w:val="24"/>
        </w:rPr>
        <w:t>съемку, а также другие технические и иные средства, не наносящие ущерб жизни и здоровью людей и вреда окружающей среде. Эта же статья Фед</w:t>
      </w:r>
      <w:r w:rsidRPr="00F438DD">
        <w:rPr>
          <w:szCs w:val="24"/>
        </w:rPr>
        <w:t>е</w:t>
      </w:r>
      <w:r w:rsidRPr="00F438DD">
        <w:rPr>
          <w:szCs w:val="24"/>
        </w:rPr>
        <w:t>рального закона позволяет использовать для выполнения задач ОРД помощь специалистов, обладающих научными, техническими и иными специальными познаниями, а также отдельных граждан с их согласия на гласной и негла</w:t>
      </w:r>
      <w:r w:rsidRPr="00F438DD">
        <w:rPr>
          <w:szCs w:val="24"/>
        </w:rPr>
        <w:t>с</w:t>
      </w:r>
      <w:r w:rsidRPr="00F438DD">
        <w:rPr>
          <w:szCs w:val="24"/>
        </w:rPr>
        <w:t>ной основе.</w:t>
      </w:r>
    </w:p>
    <w:p w:rsidR="00F438DD" w:rsidRPr="00F438DD" w:rsidRDefault="00F438DD" w:rsidP="00F438DD">
      <w:pPr>
        <w:widowControl/>
        <w:ind w:firstLine="708"/>
        <w:rPr>
          <w:szCs w:val="24"/>
        </w:rPr>
      </w:pPr>
      <w:r w:rsidRPr="00F438DD">
        <w:rPr>
          <w:b/>
          <w:szCs w:val="24"/>
        </w:rPr>
        <w:t>Уголовно-процессуальный кодекс РФ</w:t>
      </w:r>
      <w:r w:rsidRPr="00F438DD">
        <w:rPr>
          <w:szCs w:val="24"/>
        </w:rPr>
        <w:t xml:space="preserve"> от 18.12.2001 № 174-ФЗ (УПК РФ) содержит нормы, в которых подразумевается допустимость либо указана возможность использования технических средств, а также полученных с их помощью результатов в уголовном судопроизводстве (досудебном и суде</w:t>
      </w:r>
      <w:r w:rsidRPr="00F438DD">
        <w:rPr>
          <w:szCs w:val="24"/>
        </w:rPr>
        <w:t>б</w:t>
      </w:r>
      <w:r w:rsidRPr="00F438DD">
        <w:rPr>
          <w:szCs w:val="24"/>
        </w:rPr>
        <w:t>ном разбирательстве по уголовному делу).</w:t>
      </w:r>
    </w:p>
    <w:p w:rsidR="00F438DD" w:rsidRPr="00F438DD" w:rsidRDefault="00F438DD" w:rsidP="00F438DD">
      <w:pPr>
        <w:widowControl/>
        <w:ind w:firstLine="708"/>
        <w:rPr>
          <w:szCs w:val="24"/>
        </w:rPr>
      </w:pPr>
      <w:r w:rsidRPr="00F438DD">
        <w:rPr>
          <w:szCs w:val="24"/>
        </w:rPr>
        <w:t>Использование технических средств при производстве следственных действий во многом способствует получению достоверных и обоснованных доказательств. При этом в протоколе следственного действия должны быть указаны технические средства, примененные в следственном действии, а также условия и порядок их использования, объекты, к которым эти средства были применены, и полученные результаты. Обязательным условием (с о</w:t>
      </w:r>
      <w:r w:rsidRPr="00F438DD">
        <w:rPr>
          <w:szCs w:val="24"/>
        </w:rPr>
        <w:t>т</w:t>
      </w:r>
      <w:r w:rsidRPr="00F438DD">
        <w:rPr>
          <w:szCs w:val="24"/>
        </w:rPr>
        <w:t>ражением в протоколе) является предупреждение лиц, участвующих в сле</w:t>
      </w:r>
      <w:r w:rsidRPr="00F438DD">
        <w:rPr>
          <w:szCs w:val="24"/>
        </w:rPr>
        <w:t>д</w:t>
      </w:r>
      <w:r w:rsidRPr="00F438DD">
        <w:rPr>
          <w:szCs w:val="24"/>
        </w:rPr>
        <w:t>ственном действии, о применении технических средств.</w:t>
      </w:r>
    </w:p>
    <w:p w:rsidR="00F438DD" w:rsidRPr="00F438DD" w:rsidRDefault="00F438DD" w:rsidP="00F438DD">
      <w:pPr>
        <w:widowControl/>
        <w:ind w:firstLine="708"/>
        <w:rPr>
          <w:szCs w:val="24"/>
        </w:rPr>
      </w:pPr>
      <w:r w:rsidRPr="00F438DD">
        <w:rPr>
          <w:szCs w:val="24"/>
        </w:rPr>
        <w:lastRenderedPageBreak/>
        <w:t>УПК РФ предусматривает участие специалиста, который, используя свои специальные знания и навыки, будет оказывать помощь в обнаружении, закреплении и изъятии доказательств с помощью технических средств, а также использование знаний эксперта (ст. 57, 58, 195-207).</w:t>
      </w:r>
    </w:p>
    <w:p w:rsidR="00F438DD" w:rsidRPr="00F438DD" w:rsidRDefault="00F438DD" w:rsidP="00F438DD">
      <w:pPr>
        <w:widowControl/>
        <w:ind w:firstLine="708"/>
        <w:rPr>
          <w:szCs w:val="24"/>
        </w:rPr>
      </w:pPr>
      <w:r w:rsidRPr="00F438DD">
        <w:rPr>
          <w:szCs w:val="24"/>
        </w:rPr>
        <w:t>В Кодексе Российской Федерации от 30.12.2001 № 195-ФЗ «Об адм</w:t>
      </w:r>
      <w:r w:rsidRPr="00F438DD">
        <w:rPr>
          <w:szCs w:val="24"/>
        </w:rPr>
        <w:t>и</w:t>
      </w:r>
      <w:r w:rsidRPr="00F438DD">
        <w:rPr>
          <w:szCs w:val="24"/>
        </w:rPr>
        <w:t>нистративных правонарушениях» содержатся нормы, устанавливающие а</w:t>
      </w:r>
      <w:r w:rsidRPr="00F438DD">
        <w:rPr>
          <w:szCs w:val="24"/>
        </w:rPr>
        <w:t>д</w:t>
      </w:r>
      <w:r w:rsidRPr="00F438DD">
        <w:rPr>
          <w:szCs w:val="24"/>
        </w:rPr>
        <w:t>министративную ответственность (штраф в различных размерах минимал</w:t>
      </w:r>
      <w:r w:rsidRPr="00F438DD">
        <w:rPr>
          <w:szCs w:val="24"/>
        </w:rPr>
        <w:t>ь</w:t>
      </w:r>
      <w:r w:rsidRPr="00F438DD">
        <w:rPr>
          <w:szCs w:val="24"/>
        </w:rPr>
        <w:t>ной оплаты труда) за неправомерные действия, связанные с проектирован</w:t>
      </w:r>
      <w:r w:rsidRPr="00F438DD">
        <w:rPr>
          <w:szCs w:val="24"/>
        </w:rPr>
        <w:t>и</w:t>
      </w:r>
      <w:r w:rsidRPr="00F438DD">
        <w:rPr>
          <w:szCs w:val="24"/>
        </w:rPr>
        <w:t>ем, изготовлением, реализацией, установкой, эксплуатацией радиоэлектро</w:t>
      </w:r>
      <w:r w:rsidRPr="00F438DD">
        <w:rPr>
          <w:szCs w:val="24"/>
        </w:rPr>
        <w:t>н</w:t>
      </w:r>
      <w:r w:rsidRPr="00F438DD">
        <w:rPr>
          <w:szCs w:val="24"/>
        </w:rPr>
        <w:t>ных средств и высокочастотных устройств и иным оборудованием, функци</w:t>
      </w:r>
      <w:r w:rsidRPr="00F438DD">
        <w:rPr>
          <w:szCs w:val="24"/>
        </w:rPr>
        <w:t>о</w:t>
      </w:r>
      <w:r w:rsidRPr="00F438DD">
        <w:rPr>
          <w:szCs w:val="24"/>
        </w:rPr>
        <w:t>нирующим на основе законов электроники и радиотехники (ст. 13.3, 13.4, 13.8), а также оборотом и использованием специальных технических средств, предназначенных для негласного получения информации (ст. 20.23, 23.24). Кодекс закрепляет возможность использования различных технических средств в административной деятельности, при производстве по делу об а</w:t>
      </w:r>
      <w:r w:rsidRPr="00F438DD">
        <w:rPr>
          <w:szCs w:val="24"/>
        </w:rPr>
        <w:t>д</w:t>
      </w:r>
      <w:r w:rsidRPr="00F438DD">
        <w:rPr>
          <w:szCs w:val="24"/>
        </w:rPr>
        <w:t>министративном правонарушении (ст. 26.5, 27.7–27.10, 27.14) с отражением соответствующей информации в протоколе.</w:t>
      </w:r>
    </w:p>
    <w:p w:rsidR="00F438DD" w:rsidRPr="00F438DD" w:rsidRDefault="00F438DD" w:rsidP="00F438DD">
      <w:pPr>
        <w:widowControl/>
        <w:ind w:firstLine="708"/>
        <w:rPr>
          <w:szCs w:val="24"/>
        </w:rPr>
      </w:pPr>
      <w:r w:rsidRPr="00F438DD">
        <w:rPr>
          <w:szCs w:val="24"/>
        </w:rPr>
        <w:t>Доказательством по делу об административном правонарушении могут быть фактические данные, в том числе устанавливаемые показаниями спец</w:t>
      </w:r>
      <w:r w:rsidRPr="00F438DD">
        <w:rPr>
          <w:szCs w:val="24"/>
        </w:rPr>
        <w:t>и</w:t>
      </w:r>
      <w:r w:rsidRPr="00F438DD">
        <w:rPr>
          <w:szCs w:val="24"/>
        </w:rPr>
        <w:t>альных технических средств (ст. 26.2). К документам, признанным в качестве доказательств, могут быть отнесены материалы фото- и киносъемки, звуко- и видеозаписи, информационных баз и банков данных, а также иные носители информации (ст. 26.7). Показания специальных технических средств, утве</w:t>
      </w:r>
      <w:r w:rsidRPr="00F438DD">
        <w:rPr>
          <w:szCs w:val="24"/>
        </w:rPr>
        <w:t>р</w:t>
      </w:r>
      <w:r w:rsidRPr="00F438DD">
        <w:rPr>
          <w:szCs w:val="24"/>
        </w:rPr>
        <w:t>жденных в установленном порядке в качестве средств измерения, имеющих соответствующие сертификаты и прошедших метрологическую проверку, отражаются в протоколе об административном правонарушении (ст. 26.8).</w:t>
      </w:r>
    </w:p>
    <w:p w:rsidR="00F438DD" w:rsidRPr="00F438DD" w:rsidRDefault="00F438DD" w:rsidP="00F438DD">
      <w:pPr>
        <w:widowControl/>
        <w:ind w:firstLine="708"/>
        <w:rPr>
          <w:szCs w:val="24"/>
        </w:rPr>
      </w:pPr>
      <w:r w:rsidRPr="00F438DD">
        <w:rPr>
          <w:szCs w:val="24"/>
        </w:rPr>
        <w:t>В производстве по делу об административном правонарушении во</w:t>
      </w:r>
      <w:r w:rsidRPr="00F438DD">
        <w:rPr>
          <w:szCs w:val="24"/>
        </w:rPr>
        <w:t>з</w:t>
      </w:r>
      <w:r w:rsidRPr="00F438DD">
        <w:rPr>
          <w:szCs w:val="24"/>
        </w:rPr>
        <w:t>можно участие специалиста (ст. 25.8) и эксперта (ст. 25.9), обладающих н</w:t>
      </w:r>
      <w:r w:rsidRPr="00F438DD">
        <w:rPr>
          <w:szCs w:val="24"/>
        </w:rPr>
        <w:t>е</w:t>
      </w:r>
      <w:r w:rsidRPr="00F438DD">
        <w:rPr>
          <w:szCs w:val="24"/>
        </w:rPr>
        <w:t xml:space="preserve">обходимыми познаниями в технике и применении технических средств. </w:t>
      </w:r>
    </w:p>
    <w:p w:rsidR="00F438DD" w:rsidRPr="00F438DD" w:rsidRDefault="00F438DD" w:rsidP="00F438DD">
      <w:pPr>
        <w:widowControl/>
        <w:ind w:firstLine="708"/>
        <w:rPr>
          <w:szCs w:val="24"/>
        </w:rPr>
      </w:pPr>
      <w:r w:rsidRPr="00F438DD">
        <w:rPr>
          <w:szCs w:val="24"/>
        </w:rPr>
        <w:lastRenderedPageBreak/>
        <w:t xml:space="preserve">Федеральный закон РФ от 08.08.2001 № 128-ФЗ </w:t>
      </w:r>
      <w:r w:rsidRPr="00F438DD">
        <w:rPr>
          <w:b/>
          <w:szCs w:val="24"/>
        </w:rPr>
        <w:t>«О лицензировании отдельных видов деятельности»</w:t>
      </w:r>
      <w:r w:rsidRPr="00F438DD">
        <w:rPr>
          <w:szCs w:val="24"/>
        </w:rPr>
        <w:t xml:space="preserve"> к лицензируемому виду деятельности о</w:t>
      </w:r>
      <w:r w:rsidRPr="00F438DD">
        <w:rPr>
          <w:szCs w:val="24"/>
        </w:rPr>
        <w:t>т</w:t>
      </w:r>
      <w:r w:rsidRPr="00F438DD">
        <w:rPr>
          <w:szCs w:val="24"/>
        </w:rPr>
        <w:t>носит деятельность по разработке, производству, реализации и приобрет</w:t>
      </w:r>
      <w:r w:rsidRPr="00F438DD">
        <w:rPr>
          <w:szCs w:val="24"/>
        </w:rPr>
        <w:t>е</w:t>
      </w:r>
      <w:r w:rsidRPr="00F438DD">
        <w:rPr>
          <w:szCs w:val="24"/>
        </w:rPr>
        <w:t>нию в целях продажи специальных технических средств, предназначенных для негласного получения информации.</w:t>
      </w:r>
    </w:p>
    <w:p w:rsidR="00F438DD" w:rsidRPr="00F438DD" w:rsidRDefault="00F438DD" w:rsidP="00F438DD">
      <w:pPr>
        <w:widowControl/>
        <w:ind w:firstLine="708"/>
        <w:rPr>
          <w:szCs w:val="24"/>
        </w:rPr>
      </w:pPr>
      <w:r w:rsidRPr="00F438DD">
        <w:rPr>
          <w:szCs w:val="24"/>
        </w:rPr>
        <w:t xml:space="preserve">Постановление Правительства РФ от 12.04.2012 № 287 </w:t>
      </w:r>
      <w:r w:rsidRPr="00F438DD">
        <w:rPr>
          <w:b/>
          <w:szCs w:val="24"/>
        </w:rPr>
        <w:t>«Положение о лицензировании деятельности по разработке, производству, реализации и приобретению в целях продажи специальных технических средств, предназначенных для негласного получения информации»</w:t>
      </w:r>
      <w:r w:rsidRPr="00F438DD">
        <w:rPr>
          <w:szCs w:val="24"/>
        </w:rPr>
        <w:t>.</w:t>
      </w:r>
    </w:p>
    <w:p w:rsidR="00F438DD" w:rsidRPr="00F438DD" w:rsidRDefault="00F438DD" w:rsidP="00F438DD">
      <w:pPr>
        <w:widowControl/>
        <w:ind w:firstLine="708"/>
        <w:rPr>
          <w:szCs w:val="24"/>
        </w:rPr>
      </w:pPr>
      <w:r w:rsidRPr="00F438DD">
        <w:rPr>
          <w:szCs w:val="24"/>
        </w:rPr>
        <w:t>Ввоз и вывоз специальных технических средств регулируется Пост</w:t>
      </w:r>
      <w:r w:rsidRPr="00F438DD">
        <w:rPr>
          <w:szCs w:val="24"/>
        </w:rPr>
        <w:t>а</w:t>
      </w:r>
      <w:r w:rsidRPr="00F438DD">
        <w:rPr>
          <w:szCs w:val="24"/>
        </w:rPr>
        <w:t xml:space="preserve">новлением Правительства РФ от 10.03.2000 № 214 </w:t>
      </w:r>
      <w:r w:rsidRPr="00F438DD">
        <w:rPr>
          <w:b/>
          <w:szCs w:val="24"/>
        </w:rPr>
        <w:t>«Об утверждении пол</w:t>
      </w:r>
      <w:r w:rsidRPr="00F438DD">
        <w:rPr>
          <w:b/>
          <w:szCs w:val="24"/>
        </w:rPr>
        <w:t>о</w:t>
      </w:r>
      <w:r w:rsidRPr="00F438DD">
        <w:rPr>
          <w:b/>
          <w:szCs w:val="24"/>
        </w:rPr>
        <w:t>жения о ввозе в Российскую Федерацию и вывозе из Российской Федер</w:t>
      </w:r>
      <w:r w:rsidRPr="00F438DD">
        <w:rPr>
          <w:b/>
          <w:szCs w:val="24"/>
        </w:rPr>
        <w:t>а</w:t>
      </w:r>
      <w:r w:rsidRPr="00F438DD">
        <w:rPr>
          <w:b/>
          <w:szCs w:val="24"/>
        </w:rPr>
        <w:t>ции специальных технических средств, предназначенных для негласного получения информации, ввоз и вывоз которых подлежат лицензиров</w:t>
      </w:r>
      <w:r w:rsidRPr="00F438DD">
        <w:rPr>
          <w:b/>
          <w:szCs w:val="24"/>
        </w:rPr>
        <w:t>а</w:t>
      </w:r>
      <w:r w:rsidRPr="00F438DD">
        <w:rPr>
          <w:b/>
          <w:szCs w:val="24"/>
        </w:rPr>
        <w:t>нию»</w:t>
      </w:r>
      <w:r w:rsidRPr="00F438DD">
        <w:rPr>
          <w:szCs w:val="24"/>
        </w:rPr>
        <w:t>.</w:t>
      </w:r>
    </w:p>
    <w:p w:rsidR="00F438DD" w:rsidRPr="00F438DD" w:rsidRDefault="00F438DD" w:rsidP="00F438DD">
      <w:pPr>
        <w:widowControl/>
        <w:ind w:firstLine="708"/>
        <w:rPr>
          <w:szCs w:val="24"/>
        </w:rPr>
      </w:pPr>
      <w:r w:rsidRPr="00F438DD">
        <w:rPr>
          <w:szCs w:val="24"/>
        </w:rPr>
        <w:t xml:space="preserve">П. 56 ст. 12 Указа Президента РФ от 01.03.2011 № 248 </w:t>
      </w:r>
      <w:r w:rsidRPr="00F438DD">
        <w:rPr>
          <w:b/>
          <w:szCs w:val="24"/>
        </w:rPr>
        <w:t>«Вопросы М</w:t>
      </w:r>
      <w:r w:rsidRPr="00F438DD">
        <w:rPr>
          <w:b/>
          <w:szCs w:val="24"/>
        </w:rPr>
        <w:t>и</w:t>
      </w:r>
      <w:r w:rsidRPr="00F438DD">
        <w:rPr>
          <w:b/>
          <w:szCs w:val="24"/>
        </w:rPr>
        <w:t>нистерства внутренних дел Российской Федерации»</w:t>
      </w:r>
      <w:r w:rsidRPr="00F438DD">
        <w:rPr>
          <w:szCs w:val="24"/>
        </w:rPr>
        <w:t xml:space="preserve"> к сфере полномочий МВД относит внедрение достижений науки, техники и положительного оп</w:t>
      </w:r>
      <w:r w:rsidRPr="00F438DD">
        <w:rPr>
          <w:szCs w:val="24"/>
        </w:rPr>
        <w:t>ы</w:t>
      </w:r>
      <w:r w:rsidRPr="00F438DD">
        <w:rPr>
          <w:szCs w:val="24"/>
        </w:rPr>
        <w:t>та в деятельность ОВД, а также развитие связи и автоматизированного управления в системе МВД России.</w:t>
      </w:r>
    </w:p>
    <w:p w:rsidR="00F438DD" w:rsidRPr="00F438DD" w:rsidRDefault="00F438DD" w:rsidP="00F438DD">
      <w:pPr>
        <w:widowControl/>
        <w:ind w:firstLine="708"/>
        <w:rPr>
          <w:szCs w:val="24"/>
        </w:rPr>
      </w:pPr>
      <w:r w:rsidRPr="00F438DD">
        <w:rPr>
          <w:szCs w:val="24"/>
        </w:rPr>
        <w:t xml:space="preserve">Указа Президента РФ от 01.09.1995 № 891 </w:t>
      </w:r>
      <w:r w:rsidRPr="00F438DD">
        <w:rPr>
          <w:b/>
          <w:szCs w:val="24"/>
        </w:rPr>
        <w:t>«Об упорядочении орган</w:t>
      </w:r>
      <w:r w:rsidRPr="00F438DD">
        <w:rPr>
          <w:b/>
          <w:szCs w:val="24"/>
        </w:rPr>
        <w:t>и</w:t>
      </w:r>
      <w:r w:rsidRPr="00F438DD">
        <w:rPr>
          <w:b/>
          <w:szCs w:val="24"/>
        </w:rPr>
        <w:t>зации и проведения оперативно-розыскных мероприятий с использов</w:t>
      </w:r>
      <w:r w:rsidRPr="00F438DD">
        <w:rPr>
          <w:b/>
          <w:szCs w:val="24"/>
        </w:rPr>
        <w:t>а</w:t>
      </w:r>
      <w:r w:rsidRPr="00F438DD">
        <w:rPr>
          <w:b/>
          <w:szCs w:val="24"/>
        </w:rPr>
        <w:t>нием технических средств»</w:t>
      </w:r>
      <w:r w:rsidRPr="00F438DD">
        <w:rPr>
          <w:szCs w:val="24"/>
        </w:rPr>
        <w:t xml:space="preserve"> разграничивает полномочия Федеральной службы безопасности и МВД по проведению ОРМ с использованием техн</w:t>
      </w:r>
      <w:r w:rsidRPr="00F438DD">
        <w:rPr>
          <w:szCs w:val="24"/>
        </w:rPr>
        <w:t>и</w:t>
      </w:r>
      <w:r w:rsidRPr="00F438DD">
        <w:rPr>
          <w:szCs w:val="24"/>
        </w:rPr>
        <w:t>ческих средств. Установлено, что контроль почтовых отправлений, тел</w:t>
      </w:r>
      <w:r w:rsidRPr="00F438DD">
        <w:rPr>
          <w:szCs w:val="24"/>
        </w:rPr>
        <w:t>е</w:t>
      </w:r>
      <w:r w:rsidRPr="00F438DD">
        <w:rPr>
          <w:szCs w:val="24"/>
        </w:rPr>
        <w:t>графных и иных сообщений в интересах органов, осуществляющих ОРД, возлагается на органы ФСБ. ОРМ, связанные с подключением к станционной аппаратуре операторов связи, в интересах органов, осуществляющих ОРД, проводятся с использованием оперативно-технических средств ФСБ. При о</w:t>
      </w:r>
      <w:r w:rsidRPr="00F438DD">
        <w:rPr>
          <w:szCs w:val="24"/>
        </w:rPr>
        <w:t>т</w:t>
      </w:r>
      <w:r w:rsidRPr="00F438DD">
        <w:rPr>
          <w:szCs w:val="24"/>
        </w:rPr>
        <w:t>сутствии у органов ФСБ на объектах связи необходимых оперативно-</w:t>
      </w:r>
      <w:r w:rsidRPr="00F438DD">
        <w:rPr>
          <w:szCs w:val="24"/>
        </w:rPr>
        <w:lastRenderedPageBreak/>
        <w:t>технических возможностей, указанные мероприятия проводятся ОВД РФ, в том числе в интересах других органов, осуществляющих ОРД.</w:t>
      </w:r>
    </w:p>
    <w:p w:rsidR="00F438DD" w:rsidRPr="00F438DD" w:rsidRDefault="00F438DD" w:rsidP="00F438DD">
      <w:pPr>
        <w:widowControl/>
        <w:ind w:firstLine="708"/>
        <w:rPr>
          <w:szCs w:val="24"/>
        </w:rPr>
      </w:pPr>
      <w:r w:rsidRPr="00F438DD">
        <w:rPr>
          <w:szCs w:val="24"/>
        </w:rPr>
        <w:t>Установлена юридическая ответственность физических и юридических лиц за незаконное использование специальных и иных технических средств, предназначенных для негласного получения информации.</w:t>
      </w:r>
    </w:p>
    <w:p w:rsidR="00F438DD" w:rsidRPr="00F438DD" w:rsidRDefault="00F438DD" w:rsidP="00F438DD">
      <w:pPr>
        <w:widowControl/>
        <w:ind w:firstLine="708"/>
        <w:rPr>
          <w:szCs w:val="24"/>
        </w:rPr>
      </w:pPr>
      <w:r w:rsidRPr="00F438DD">
        <w:rPr>
          <w:szCs w:val="24"/>
        </w:rPr>
        <w:t>В ст. 138 Уголовного кодекса РФ от 13.06.1996 № 63-ФЗ, устанавливает ответственность за нарушение тайны переписки, телефонных переговоров, почтовых и иных сообщений. При этом объективная сторона преступления выражается как в незаконном ознакомлении с содержанием телефонных п</w:t>
      </w:r>
      <w:r w:rsidRPr="00F438DD">
        <w:rPr>
          <w:szCs w:val="24"/>
        </w:rPr>
        <w:t>е</w:t>
      </w:r>
      <w:r w:rsidRPr="00F438DD">
        <w:rPr>
          <w:szCs w:val="24"/>
        </w:rPr>
        <w:t>реговоров и почтово-телеграфной корреспонденции, так и в придании огл</w:t>
      </w:r>
      <w:r w:rsidRPr="00F438DD">
        <w:rPr>
          <w:szCs w:val="24"/>
        </w:rPr>
        <w:t>а</w:t>
      </w:r>
      <w:r w:rsidRPr="00F438DD">
        <w:rPr>
          <w:szCs w:val="24"/>
        </w:rPr>
        <w:t>ске сообщенных гражданами друг другу сведений.</w:t>
      </w:r>
    </w:p>
    <w:p w:rsidR="00F438DD" w:rsidRPr="00F438DD" w:rsidRDefault="00F438DD" w:rsidP="00F438DD">
      <w:pPr>
        <w:widowControl/>
        <w:ind w:firstLine="708"/>
        <w:rPr>
          <w:szCs w:val="24"/>
        </w:rPr>
      </w:pPr>
      <w:r w:rsidRPr="00F438DD">
        <w:rPr>
          <w:szCs w:val="24"/>
        </w:rPr>
        <w:t>В ч. 3 ст. 138 УК РФ предусматривается ответственность за незаконное производство, сбыт или приобретение в целях сбыта специальных технич</w:t>
      </w:r>
      <w:r w:rsidRPr="00F438DD">
        <w:rPr>
          <w:szCs w:val="24"/>
        </w:rPr>
        <w:t>е</w:t>
      </w:r>
      <w:r w:rsidRPr="00F438DD">
        <w:rPr>
          <w:szCs w:val="24"/>
        </w:rPr>
        <w:t xml:space="preserve">ских средств, предназначенных для негласного получения информации. </w:t>
      </w:r>
    </w:p>
    <w:p w:rsidR="00F438DD" w:rsidRPr="00F438DD" w:rsidRDefault="00F438DD" w:rsidP="00F438DD">
      <w:pPr>
        <w:widowControl/>
        <w:ind w:firstLine="708"/>
        <w:rPr>
          <w:szCs w:val="24"/>
        </w:rPr>
      </w:pPr>
      <w:r w:rsidRPr="00F438DD">
        <w:rPr>
          <w:szCs w:val="24"/>
        </w:rPr>
        <w:t>Кроме того, самовольное и несанкционированное использование сп</w:t>
      </w:r>
      <w:r w:rsidRPr="00F438DD">
        <w:rPr>
          <w:szCs w:val="24"/>
        </w:rPr>
        <w:t>е</w:t>
      </w:r>
      <w:r w:rsidRPr="00F438DD">
        <w:rPr>
          <w:szCs w:val="24"/>
        </w:rPr>
        <w:t>циальных технических средств, предназначенных для негласного получения информации, может быть квалифицировано как превышение власти или сл</w:t>
      </w:r>
      <w:r w:rsidRPr="00F438DD">
        <w:rPr>
          <w:szCs w:val="24"/>
        </w:rPr>
        <w:t>у</w:t>
      </w:r>
      <w:r w:rsidRPr="00F438DD">
        <w:rPr>
          <w:szCs w:val="24"/>
        </w:rPr>
        <w:t>жебных полномочий. При этом ответственность определена в ст. 203 УК РФ «Превышение полномочий служащими частных охранных или детективных служб», а также в соответствии со ст. 286 «Превышение должностных по</w:t>
      </w:r>
      <w:r w:rsidRPr="00F438DD">
        <w:rPr>
          <w:szCs w:val="24"/>
        </w:rPr>
        <w:t>л</w:t>
      </w:r>
      <w:r w:rsidRPr="00F438DD">
        <w:rPr>
          <w:szCs w:val="24"/>
        </w:rPr>
        <w:t>номочий».</w:t>
      </w:r>
    </w:p>
    <w:p w:rsidR="00F438DD" w:rsidRPr="00F438DD" w:rsidRDefault="00F438DD" w:rsidP="00F438DD">
      <w:pPr>
        <w:widowControl/>
        <w:ind w:firstLine="708"/>
        <w:rPr>
          <w:szCs w:val="24"/>
        </w:rPr>
      </w:pPr>
      <w:r w:rsidRPr="00F438DD">
        <w:rPr>
          <w:szCs w:val="24"/>
        </w:rPr>
        <w:t>Использование технических средств при производстве следственных действий во многом способствует получению достоверных и обоснованных доказательств. При этом в протоколе следственного действия должны быть указаны технические средства, примененные в следственном действии, а также условия и порядок их использования, объекты, к которым эти средства были применены, и полученные результаты. Обязательным условием (с о</w:t>
      </w:r>
      <w:r w:rsidRPr="00F438DD">
        <w:rPr>
          <w:szCs w:val="24"/>
        </w:rPr>
        <w:t>т</w:t>
      </w:r>
      <w:r w:rsidRPr="00F438DD">
        <w:rPr>
          <w:szCs w:val="24"/>
        </w:rPr>
        <w:t>ражением в протоколе) является предупреждение лиц, участвующих в сле</w:t>
      </w:r>
      <w:r w:rsidRPr="00F438DD">
        <w:rPr>
          <w:szCs w:val="24"/>
        </w:rPr>
        <w:t>д</w:t>
      </w:r>
      <w:r w:rsidRPr="00F438DD">
        <w:rPr>
          <w:szCs w:val="24"/>
        </w:rPr>
        <w:t>ственном действии, о применении технических средств.</w:t>
      </w:r>
    </w:p>
    <w:p w:rsidR="00F438DD" w:rsidRPr="00F438DD" w:rsidRDefault="00F438DD" w:rsidP="00F438DD">
      <w:pPr>
        <w:widowControl/>
        <w:ind w:firstLine="708"/>
        <w:rPr>
          <w:szCs w:val="24"/>
        </w:rPr>
      </w:pPr>
      <w:r w:rsidRPr="00F438DD">
        <w:rPr>
          <w:szCs w:val="24"/>
        </w:rPr>
        <w:lastRenderedPageBreak/>
        <w:t xml:space="preserve">Федеральный закон от 07.07.2003 №126-ФЗ </w:t>
      </w:r>
      <w:r w:rsidRPr="00F438DD">
        <w:rPr>
          <w:b/>
          <w:szCs w:val="24"/>
        </w:rPr>
        <w:t>«О связи»</w:t>
      </w:r>
      <w:r w:rsidRPr="00F438DD">
        <w:rPr>
          <w:szCs w:val="24"/>
        </w:rPr>
        <w:t xml:space="preserve"> установил пр</w:t>
      </w:r>
      <w:r w:rsidRPr="00F438DD">
        <w:rPr>
          <w:szCs w:val="24"/>
        </w:rPr>
        <w:t>а</w:t>
      </w:r>
      <w:r w:rsidRPr="00F438DD">
        <w:rPr>
          <w:szCs w:val="24"/>
        </w:rPr>
        <w:t>вовую основу деятельности в области связи, определил полномочия органов государственной власти по регулированию указанной деятельности, а также права и обязанности физических и юридических лиц, участвующих в указа</w:t>
      </w:r>
      <w:r w:rsidRPr="00F438DD">
        <w:rPr>
          <w:szCs w:val="24"/>
        </w:rPr>
        <w:t>н</w:t>
      </w:r>
      <w:r w:rsidRPr="00F438DD">
        <w:rPr>
          <w:szCs w:val="24"/>
        </w:rPr>
        <w:t>ной деятельности или пользующихся услугами связи. Законом определяются основные положения о связи в Российской Федерации.</w:t>
      </w:r>
    </w:p>
    <w:p w:rsidR="00F438DD" w:rsidRPr="00F438DD" w:rsidRDefault="00F438DD" w:rsidP="00F438DD">
      <w:pPr>
        <w:widowControl/>
        <w:ind w:firstLine="708"/>
        <w:rPr>
          <w:szCs w:val="24"/>
        </w:rPr>
      </w:pPr>
      <w:r w:rsidRPr="00F438DD">
        <w:rPr>
          <w:szCs w:val="24"/>
        </w:rPr>
        <w:t>Ст. 16 посвящена сетям связи специального назначения, которые пре</w:t>
      </w:r>
      <w:r w:rsidRPr="00F438DD">
        <w:rPr>
          <w:szCs w:val="24"/>
        </w:rPr>
        <w:t>д</w:t>
      </w:r>
      <w:r w:rsidRPr="00F438DD">
        <w:rPr>
          <w:szCs w:val="24"/>
        </w:rPr>
        <w:t>назначены для нужд государственного управления, обороны страны, без</w:t>
      </w:r>
      <w:r w:rsidRPr="00F438DD">
        <w:rPr>
          <w:szCs w:val="24"/>
        </w:rPr>
        <w:t>о</w:t>
      </w:r>
      <w:r w:rsidRPr="00F438DD">
        <w:rPr>
          <w:szCs w:val="24"/>
        </w:rPr>
        <w:t xml:space="preserve">пасности государства и обеспечения правопорядка. Порядок подготовки и использования ресурсов единой сети электросвязи Российской Федерации  в целях обеспечения функционирования сетей связи специального назначения определен </w:t>
      </w:r>
      <w:r w:rsidRPr="00F438DD">
        <w:rPr>
          <w:b/>
          <w:szCs w:val="24"/>
        </w:rPr>
        <w:t>«Правилами подготовки и использования ресурсов единой с</w:t>
      </w:r>
      <w:r w:rsidRPr="00F438DD">
        <w:rPr>
          <w:b/>
          <w:szCs w:val="24"/>
        </w:rPr>
        <w:t>е</w:t>
      </w:r>
      <w:r w:rsidRPr="00F438DD">
        <w:rPr>
          <w:b/>
          <w:szCs w:val="24"/>
        </w:rPr>
        <w:t>ти электросвязи российской федерации в целях обеспечения функци</w:t>
      </w:r>
      <w:r w:rsidRPr="00F438DD">
        <w:rPr>
          <w:b/>
          <w:szCs w:val="24"/>
        </w:rPr>
        <w:t>о</w:t>
      </w:r>
      <w:r w:rsidRPr="00F438DD">
        <w:rPr>
          <w:b/>
          <w:szCs w:val="24"/>
        </w:rPr>
        <w:t>нирования сетей связи специального назначения»</w:t>
      </w:r>
      <w:r w:rsidRPr="00F438DD">
        <w:rPr>
          <w:szCs w:val="24"/>
        </w:rPr>
        <w:t xml:space="preserve"> утвержденными Пост</w:t>
      </w:r>
      <w:r w:rsidRPr="00F438DD">
        <w:rPr>
          <w:szCs w:val="24"/>
        </w:rPr>
        <w:t>а</w:t>
      </w:r>
      <w:r w:rsidRPr="00F438DD">
        <w:rPr>
          <w:szCs w:val="24"/>
        </w:rPr>
        <w:t>новлением Правительства РФ от 22.02.2006 № 103.</w:t>
      </w:r>
    </w:p>
    <w:p w:rsidR="00F438DD" w:rsidRPr="00F438DD" w:rsidRDefault="00F438DD" w:rsidP="00F438DD">
      <w:pPr>
        <w:widowControl/>
        <w:ind w:firstLine="708"/>
        <w:rPr>
          <w:szCs w:val="24"/>
        </w:rPr>
      </w:pPr>
      <w:r w:rsidRPr="00F438DD">
        <w:rPr>
          <w:szCs w:val="24"/>
        </w:rPr>
        <w:t xml:space="preserve">Постановление Правительства Российской Федерации от 25.08.2008 № 641 </w:t>
      </w:r>
      <w:r w:rsidRPr="00F438DD">
        <w:rPr>
          <w:b/>
          <w:szCs w:val="24"/>
        </w:rPr>
        <w:t>«Об оснащении транспортных, технических средств и систем а</w:t>
      </w:r>
      <w:r w:rsidRPr="00F438DD">
        <w:rPr>
          <w:b/>
          <w:szCs w:val="24"/>
        </w:rPr>
        <w:t>п</w:t>
      </w:r>
      <w:r w:rsidRPr="00F438DD">
        <w:rPr>
          <w:b/>
          <w:szCs w:val="24"/>
        </w:rPr>
        <w:t>паратурой спутниковой навигации ГЛОНАСС или ГЛОНАСС/GPS»</w:t>
      </w:r>
      <w:r w:rsidRPr="00F438DD">
        <w:rPr>
          <w:szCs w:val="24"/>
        </w:rPr>
        <w:t xml:space="preserve"> о</w:t>
      </w:r>
      <w:r w:rsidRPr="00F438DD">
        <w:rPr>
          <w:szCs w:val="24"/>
        </w:rPr>
        <w:t>п</w:t>
      </w:r>
      <w:r w:rsidRPr="00F438DD">
        <w:rPr>
          <w:szCs w:val="24"/>
        </w:rPr>
        <w:t>ределяет, что оснащению аппаратурой спутниковой навигации ГЛОНАСС или ГЛОНАСС/GPS подлежат технические средства и системы, специальная техника, а также транспортные средства.</w:t>
      </w:r>
    </w:p>
    <w:p w:rsidR="00F438DD" w:rsidRPr="00F438DD" w:rsidRDefault="00F438DD" w:rsidP="00F438DD">
      <w:pPr>
        <w:widowControl/>
        <w:ind w:firstLine="708"/>
        <w:rPr>
          <w:szCs w:val="24"/>
        </w:rPr>
      </w:pPr>
      <w:r w:rsidRPr="00F438DD">
        <w:rPr>
          <w:szCs w:val="24"/>
        </w:rPr>
        <w:t>В отдельную группу таких документов входят ведомственные норм</w:t>
      </w:r>
      <w:r w:rsidRPr="00F438DD">
        <w:rPr>
          <w:szCs w:val="24"/>
        </w:rPr>
        <w:t>а</w:t>
      </w:r>
      <w:r w:rsidRPr="00F438DD">
        <w:rPr>
          <w:szCs w:val="24"/>
        </w:rPr>
        <w:t>тивные акты по вопросам технической политики органов внутренних дел, а</w:t>
      </w:r>
      <w:r w:rsidRPr="00F438DD">
        <w:rPr>
          <w:szCs w:val="24"/>
        </w:rPr>
        <w:t>к</w:t>
      </w:r>
      <w:r w:rsidRPr="00F438DD">
        <w:rPr>
          <w:szCs w:val="24"/>
        </w:rPr>
        <w:t>ты, утверждающие перечень новых образцов технических средств, принятых на их вооружение, а также нормативные документы, регламентирующие нормы табельной положенности подразделений правоохранительных органов техническими средствами, сроки их эксплуатации.</w:t>
      </w:r>
    </w:p>
    <w:p w:rsidR="00F438DD" w:rsidRPr="00F438DD" w:rsidRDefault="00F438DD" w:rsidP="00F438DD">
      <w:pPr>
        <w:widowControl/>
        <w:ind w:firstLine="708"/>
        <w:rPr>
          <w:szCs w:val="24"/>
        </w:rPr>
      </w:pPr>
      <w:r w:rsidRPr="00F438DD">
        <w:rPr>
          <w:szCs w:val="24"/>
        </w:rPr>
        <w:t xml:space="preserve">Постановление Правительства РФ от 01.07.1996 № 770 утвержден </w:t>
      </w:r>
      <w:r w:rsidRPr="00F438DD">
        <w:rPr>
          <w:b/>
          <w:szCs w:val="24"/>
        </w:rPr>
        <w:t>«П</w:t>
      </w:r>
      <w:r w:rsidRPr="00F438DD">
        <w:rPr>
          <w:b/>
          <w:szCs w:val="24"/>
        </w:rPr>
        <w:t>е</w:t>
      </w:r>
      <w:r w:rsidRPr="00F438DD">
        <w:rPr>
          <w:b/>
          <w:szCs w:val="24"/>
        </w:rPr>
        <w:t>речень видов специальных технических средств, предназначенных (ра</w:t>
      </w:r>
      <w:r w:rsidRPr="00F438DD">
        <w:rPr>
          <w:b/>
          <w:szCs w:val="24"/>
        </w:rPr>
        <w:t>з</w:t>
      </w:r>
      <w:r w:rsidRPr="00F438DD">
        <w:rPr>
          <w:b/>
          <w:szCs w:val="24"/>
        </w:rPr>
        <w:lastRenderedPageBreak/>
        <w:t>работанных, приспособленных, запрограммированных) для негласного получения информации в процессе осуществления ОРД»</w:t>
      </w:r>
      <w:r w:rsidRPr="00F438DD">
        <w:rPr>
          <w:szCs w:val="24"/>
        </w:rPr>
        <w:t>.</w:t>
      </w:r>
    </w:p>
    <w:p w:rsidR="00F438DD" w:rsidRPr="00F438DD" w:rsidRDefault="00F438DD" w:rsidP="00F438DD">
      <w:pPr>
        <w:widowControl/>
        <w:ind w:firstLine="708"/>
        <w:rPr>
          <w:szCs w:val="24"/>
        </w:rPr>
      </w:pPr>
      <w:r w:rsidRPr="00F438DD">
        <w:rPr>
          <w:szCs w:val="24"/>
        </w:rPr>
        <w:t xml:space="preserve">Федеральный закон РФ от 21.07.1995 № 103-ФЗ </w:t>
      </w:r>
      <w:r w:rsidRPr="00F438DD">
        <w:rPr>
          <w:b/>
          <w:szCs w:val="24"/>
        </w:rPr>
        <w:t>«О содержании под стражей подозреваемых и обвиняемых в совершении преступлений»</w:t>
      </w:r>
      <w:r w:rsidRPr="00F438DD">
        <w:rPr>
          <w:szCs w:val="24"/>
        </w:rPr>
        <w:t xml:space="preserve"> в ст. 34 указывает, что в целях осуществления надзора за подозреваемыми и обв</w:t>
      </w:r>
      <w:r w:rsidRPr="00F438DD">
        <w:rPr>
          <w:szCs w:val="24"/>
        </w:rPr>
        <w:t>и</w:t>
      </w:r>
      <w:r w:rsidRPr="00F438DD">
        <w:rPr>
          <w:szCs w:val="24"/>
        </w:rPr>
        <w:t>няемыми может использоваться аудио- и видеотехника. Кроме того, закл</w:t>
      </w:r>
      <w:r w:rsidRPr="00F438DD">
        <w:rPr>
          <w:szCs w:val="24"/>
        </w:rPr>
        <w:t>ю</w:t>
      </w:r>
      <w:r w:rsidRPr="00F438DD">
        <w:rPr>
          <w:szCs w:val="24"/>
        </w:rPr>
        <w:t>ченные подвергаются личному обыску, дактилоскопированию и фотограф</w:t>
      </w:r>
      <w:r w:rsidRPr="00F438DD">
        <w:rPr>
          <w:szCs w:val="24"/>
        </w:rPr>
        <w:t>и</w:t>
      </w:r>
      <w:r w:rsidRPr="00F438DD">
        <w:rPr>
          <w:szCs w:val="24"/>
        </w:rPr>
        <w:t>рованию, помещения, в которых они помещаются, - обыску, а их вещи и п</w:t>
      </w:r>
      <w:r w:rsidRPr="00F438DD">
        <w:rPr>
          <w:szCs w:val="24"/>
        </w:rPr>
        <w:t>о</w:t>
      </w:r>
      <w:r w:rsidRPr="00F438DD">
        <w:rPr>
          <w:szCs w:val="24"/>
        </w:rPr>
        <w:t>сылки – досмотру.</w:t>
      </w:r>
    </w:p>
    <w:p w:rsidR="00F438DD" w:rsidRPr="00F438DD" w:rsidRDefault="00F438DD" w:rsidP="00F438DD">
      <w:pPr>
        <w:widowControl/>
        <w:ind w:firstLine="708"/>
        <w:rPr>
          <w:szCs w:val="24"/>
        </w:rPr>
      </w:pPr>
      <w:r w:rsidRPr="00F438DD">
        <w:rPr>
          <w:szCs w:val="24"/>
        </w:rPr>
        <w:t>Среди ведомственной нормативно-правовой базы применения спец</w:t>
      </w:r>
      <w:r w:rsidRPr="00F438DD">
        <w:rPr>
          <w:szCs w:val="24"/>
        </w:rPr>
        <w:t>и</w:t>
      </w:r>
      <w:r w:rsidRPr="00F438DD">
        <w:rPr>
          <w:szCs w:val="24"/>
        </w:rPr>
        <w:t>альной техники можно выделить акты, содержащие наиболее общие полож</w:t>
      </w:r>
      <w:r w:rsidRPr="00F438DD">
        <w:rPr>
          <w:szCs w:val="24"/>
        </w:rPr>
        <w:t>е</w:t>
      </w:r>
      <w:r w:rsidRPr="00F438DD">
        <w:rPr>
          <w:szCs w:val="24"/>
        </w:rPr>
        <w:t>ния по применению технических средств и соответствующих приемов дейс</w:t>
      </w:r>
      <w:r w:rsidRPr="00F438DD">
        <w:rPr>
          <w:szCs w:val="24"/>
        </w:rPr>
        <w:t>т</w:t>
      </w:r>
      <w:r w:rsidRPr="00F438DD">
        <w:rPr>
          <w:szCs w:val="24"/>
        </w:rPr>
        <w:t>вий с ними, а также нормы, относящиеся к конкретным видам технических средств.</w:t>
      </w:r>
    </w:p>
    <w:p w:rsidR="00F438DD" w:rsidRPr="00F438DD" w:rsidRDefault="00F438DD" w:rsidP="00F438DD">
      <w:pPr>
        <w:widowControl/>
        <w:ind w:firstLine="708"/>
        <w:rPr>
          <w:szCs w:val="24"/>
        </w:rPr>
      </w:pPr>
      <w:r w:rsidRPr="00F438DD">
        <w:rPr>
          <w:szCs w:val="24"/>
        </w:rPr>
        <w:t xml:space="preserve">В качестве примера можно привести Приказ МВД РФ от 11.09.1993 № 423 </w:t>
      </w:r>
      <w:r w:rsidRPr="00F438DD">
        <w:rPr>
          <w:b/>
          <w:szCs w:val="24"/>
        </w:rPr>
        <w:t>«Об утверждении инструкции о порядке применения химических ловушек в раскрытии краж имущества, находящегося в государстве</w:t>
      </w:r>
      <w:r w:rsidRPr="00F438DD">
        <w:rPr>
          <w:b/>
          <w:szCs w:val="24"/>
        </w:rPr>
        <w:t>н</w:t>
      </w:r>
      <w:r w:rsidRPr="00F438DD">
        <w:rPr>
          <w:b/>
          <w:szCs w:val="24"/>
        </w:rPr>
        <w:t>ной, муниципальной, частной собственности и собственности общес</w:t>
      </w:r>
      <w:r w:rsidRPr="00F438DD">
        <w:rPr>
          <w:b/>
          <w:szCs w:val="24"/>
        </w:rPr>
        <w:t>т</w:t>
      </w:r>
      <w:r w:rsidRPr="00F438DD">
        <w:rPr>
          <w:b/>
          <w:szCs w:val="24"/>
        </w:rPr>
        <w:t>венных объединений (организаций)»</w:t>
      </w:r>
      <w:r w:rsidRPr="00F438DD">
        <w:rPr>
          <w:szCs w:val="24"/>
        </w:rPr>
        <w:t xml:space="preserve"> или Приказ МВД РФ от 02.10.2006 № 777 </w:t>
      </w:r>
      <w:r w:rsidRPr="00F438DD">
        <w:rPr>
          <w:b/>
          <w:szCs w:val="24"/>
        </w:rPr>
        <w:t>«Наставление по организации деятельности по автотранспортному обеспечению в органах внутренних дел Российской Федерации»</w:t>
      </w:r>
      <w:r w:rsidRPr="00F438DD">
        <w:rPr>
          <w:szCs w:val="24"/>
        </w:rPr>
        <w:t>.</w:t>
      </w:r>
    </w:p>
    <w:p w:rsidR="00F438DD" w:rsidRPr="00F438DD" w:rsidRDefault="00F438DD" w:rsidP="00007431">
      <w:pPr>
        <w:widowControl/>
        <w:numPr>
          <w:ilvl w:val="0"/>
          <w:numId w:val="12"/>
        </w:numPr>
        <w:spacing w:line="240" w:lineRule="auto"/>
        <w:contextualSpacing/>
        <w:jc w:val="center"/>
        <w:rPr>
          <w:szCs w:val="24"/>
        </w:rPr>
      </w:pPr>
      <w:r w:rsidRPr="00F438DD">
        <w:rPr>
          <w:szCs w:val="24"/>
        </w:rPr>
        <w:t>ОРГАНИЗАЦИЯ ПРИМЕНЕНИЯ СПЕЦИАЛЬНОЙ ТЕХНИКИ ОРГАНОВ ВНУТРЕННИХ ДЕЛ</w:t>
      </w:r>
    </w:p>
    <w:p w:rsidR="00F438DD" w:rsidRPr="00F438DD" w:rsidRDefault="00F438DD" w:rsidP="00F438DD">
      <w:pPr>
        <w:widowControl/>
        <w:ind w:firstLine="0"/>
        <w:jc w:val="left"/>
        <w:rPr>
          <w:szCs w:val="24"/>
        </w:rPr>
      </w:pPr>
    </w:p>
    <w:p w:rsidR="00F438DD" w:rsidRPr="00F438DD" w:rsidRDefault="00F438DD" w:rsidP="00F438DD">
      <w:pPr>
        <w:widowControl/>
        <w:ind w:firstLine="708"/>
        <w:rPr>
          <w:szCs w:val="24"/>
        </w:rPr>
      </w:pPr>
      <w:r w:rsidRPr="00F438DD">
        <w:rPr>
          <w:szCs w:val="24"/>
        </w:rPr>
        <w:t>С учетом поставленных перед ОВД оперативно-тактических задач, процесс организации мероприятия включает в себя выбор технического сре</w:t>
      </w:r>
      <w:r w:rsidRPr="00F438DD">
        <w:rPr>
          <w:szCs w:val="24"/>
        </w:rPr>
        <w:t>д</w:t>
      </w:r>
      <w:r w:rsidRPr="00F438DD">
        <w:rPr>
          <w:szCs w:val="24"/>
        </w:rPr>
        <w:t>ства, форму и способ его применения. В зависимости от перечисленных фа</w:t>
      </w:r>
      <w:r w:rsidRPr="00F438DD">
        <w:rPr>
          <w:szCs w:val="24"/>
        </w:rPr>
        <w:t>к</w:t>
      </w:r>
      <w:r w:rsidRPr="00F438DD">
        <w:rPr>
          <w:szCs w:val="24"/>
        </w:rPr>
        <w:t>торов, во многом строится дальнейшая работа по организации и использов</w:t>
      </w:r>
      <w:r w:rsidRPr="00F438DD">
        <w:rPr>
          <w:szCs w:val="24"/>
        </w:rPr>
        <w:t>а</w:t>
      </w:r>
      <w:r w:rsidRPr="00F438DD">
        <w:rPr>
          <w:szCs w:val="24"/>
        </w:rPr>
        <w:t>нию технических средств.</w:t>
      </w:r>
    </w:p>
    <w:p w:rsidR="00F438DD" w:rsidRPr="00F438DD" w:rsidRDefault="00F438DD" w:rsidP="00F438DD">
      <w:pPr>
        <w:widowControl/>
        <w:ind w:firstLine="708"/>
        <w:rPr>
          <w:szCs w:val="24"/>
        </w:rPr>
      </w:pPr>
      <w:r w:rsidRPr="00F438DD">
        <w:rPr>
          <w:szCs w:val="24"/>
        </w:rPr>
        <w:t xml:space="preserve">Организация процесса применения специальной техники органами внутренних дел характеризуется решением ряда основных задач, призванных </w:t>
      </w:r>
      <w:r w:rsidRPr="00F438DD">
        <w:rPr>
          <w:szCs w:val="24"/>
        </w:rPr>
        <w:lastRenderedPageBreak/>
        <w:t>обеспечить ее оптимальное использование в целях повышения эффективн</w:t>
      </w:r>
      <w:r w:rsidRPr="00F438DD">
        <w:rPr>
          <w:szCs w:val="24"/>
        </w:rPr>
        <w:t>о</w:t>
      </w:r>
      <w:r w:rsidRPr="00F438DD">
        <w:rPr>
          <w:szCs w:val="24"/>
        </w:rPr>
        <w:t>сти борьбы с преступностью, охраны общественного порядка, обеспечения прав и законных интересов граждан, предприятий, учреждений, организаций и общественных объединений.</w:t>
      </w:r>
    </w:p>
    <w:p w:rsidR="00F438DD" w:rsidRPr="00F438DD" w:rsidRDefault="00F438DD" w:rsidP="00F438DD">
      <w:pPr>
        <w:widowControl/>
        <w:ind w:firstLine="708"/>
        <w:rPr>
          <w:szCs w:val="24"/>
        </w:rPr>
      </w:pPr>
      <w:r w:rsidRPr="00F438DD">
        <w:rPr>
          <w:szCs w:val="24"/>
        </w:rPr>
        <w:t>Работа по организации использования технических средств при пров</w:t>
      </w:r>
      <w:r w:rsidRPr="00F438DD">
        <w:rPr>
          <w:szCs w:val="24"/>
        </w:rPr>
        <w:t>е</w:t>
      </w:r>
      <w:r w:rsidRPr="00F438DD">
        <w:rPr>
          <w:szCs w:val="24"/>
        </w:rPr>
        <w:t>дении оперативно-разыскных мероприятий осуществляется на основе общих принципов организации.</w:t>
      </w:r>
    </w:p>
    <w:p w:rsidR="00F438DD" w:rsidRPr="00F438DD" w:rsidRDefault="00F438DD" w:rsidP="00F438DD">
      <w:pPr>
        <w:widowControl/>
        <w:ind w:firstLine="708"/>
        <w:rPr>
          <w:szCs w:val="24"/>
        </w:rPr>
      </w:pPr>
      <w:r w:rsidRPr="00F438DD">
        <w:rPr>
          <w:szCs w:val="24"/>
        </w:rPr>
        <w:t xml:space="preserve">На первоначальном этапе проводится </w:t>
      </w:r>
      <w:r w:rsidRPr="00F438DD">
        <w:rPr>
          <w:b/>
          <w:szCs w:val="24"/>
        </w:rPr>
        <w:t>анализ оперативной обстано</w:t>
      </w:r>
      <w:r w:rsidRPr="00F438DD">
        <w:rPr>
          <w:b/>
          <w:szCs w:val="24"/>
        </w:rPr>
        <w:t>в</w:t>
      </w:r>
      <w:r w:rsidRPr="00F438DD">
        <w:rPr>
          <w:b/>
          <w:szCs w:val="24"/>
        </w:rPr>
        <w:t>ки</w:t>
      </w:r>
      <w:r w:rsidRPr="00F438DD">
        <w:rPr>
          <w:szCs w:val="24"/>
        </w:rPr>
        <w:t xml:space="preserve"> по следующим основным направлениям:</w:t>
      </w:r>
    </w:p>
    <w:p w:rsidR="00F438DD" w:rsidRPr="00F438DD" w:rsidRDefault="00F438DD" w:rsidP="00007431">
      <w:pPr>
        <w:widowControl/>
        <w:numPr>
          <w:ilvl w:val="0"/>
          <w:numId w:val="14"/>
        </w:numPr>
        <w:spacing w:line="240" w:lineRule="auto"/>
        <w:contextualSpacing/>
        <w:jc w:val="left"/>
        <w:rPr>
          <w:szCs w:val="24"/>
        </w:rPr>
      </w:pPr>
      <w:r w:rsidRPr="00F438DD">
        <w:rPr>
          <w:szCs w:val="24"/>
        </w:rPr>
        <w:t>характеристика объекта применения и объективных предпосылок н</w:t>
      </w:r>
      <w:r w:rsidRPr="00F438DD">
        <w:rPr>
          <w:szCs w:val="24"/>
        </w:rPr>
        <w:t>е</w:t>
      </w:r>
      <w:r w:rsidRPr="00F438DD">
        <w:rPr>
          <w:szCs w:val="24"/>
        </w:rPr>
        <w:t>обходимости использования необходимых условий для использования технических средств;</w:t>
      </w:r>
    </w:p>
    <w:p w:rsidR="00F438DD" w:rsidRPr="00F438DD" w:rsidRDefault="00F438DD" w:rsidP="00007431">
      <w:pPr>
        <w:widowControl/>
        <w:numPr>
          <w:ilvl w:val="0"/>
          <w:numId w:val="14"/>
        </w:numPr>
        <w:spacing w:line="240" w:lineRule="auto"/>
        <w:contextualSpacing/>
        <w:jc w:val="left"/>
        <w:rPr>
          <w:szCs w:val="24"/>
        </w:rPr>
      </w:pPr>
      <w:r w:rsidRPr="00F438DD">
        <w:rPr>
          <w:szCs w:val="24"/>
        </w:rPr>
        <w:t>соответствие предполагаемого процесса применения технических средств тактике и пределам допустимости использования.</w:t>
      </w:r>
    </w:p>
    <w:p w:rsidR="00F438DD" w:rsidRPr="00F438DD" w:rsidRDefault="00F438DD" w:rsidP="00F438DD">
      <w:pPr>
        <w:widowControl/>
        <w:ind w:firstLine="708"/>
        <w:rPr>
          <w:szCs w:val="24"/>
        </w:rPr>
      </w:pPr>
      <w:r w:rsidRPr="00F438DD">
        <w:rPr>
          <w:szCs w:val="24"/>
        </w:rPr>
        <w:t>На основе анализа оперативной обстановки формируется выбор техн</w:t>
      </w:r>
      <w:r w:rsidRPr="00F438DD">
        <w:rPr>
          <w:szCs w:val="24"/>
        </w:rPr>
        <w:t>и</w:t>
      </w:r>
      <w:r w:rsidRPr="00F438DD">
        <w:rPr>
          <w:szCs w:val="24"/>
        </w:rPr>
        <w:t>ческого средства и принимается решение о необходимости его использов</w:t>
      </w:r>
      <w:r w:rsidRPr="00F438DD">
        <w:rPr>
          <w:szCs w:val="24"/>
        </w:rPr>
        <w:t>а</w:t>
      </w:r>
      <w:r w:rsidRPr="00F438DD">
        <w:rPr>
          <w:szCs w:val="24"/>
        </w:rPr>
        <w:t>ния.</w:t>
      </w:r>
    </w:p>
    <w:p w:rsidR="00F438DD" w:rsidRPr="00F438DD" w:rsidRDefault="00F438DD" w:rsidP="00F438DD">
      <w:pPr>
        <w:widowControl/>
        <w:ind w:firstLine="708"/>
        <w:rPr>
          <w:szCs w:val="24"/>
        </w:rPr>
      </w:pPr>
      <w:r w:rsidRPr="00F438DD">
        <w:rPr>
          <w:szCs w:val="24"/>
        </w:rPr>
        <w:t xml:space="preserve">На следующем этапе проводится </w:t>
      </w:r>
      <w:r w:rsidRPr="00F438DD">
        <w:rPr>
          <w:b/>
          <w:szCs w:val="24"/>
        </w:rPr>
        <w:t>планирование мероприятия</w:t>
      </w:r>
      <w:r w:rsidRPr="00F438DD">
        <w:rPr>
          <w:szCs w:val="24"/>
        </w:rPr>
        <w:t xml:space="preserve"> с и</w:t>
      </w:r>
      <w:r w:rsidRPr="00F438DD">
        <w:rPr>
          <w:szCs w:val="24"/>
        </w:rPr>
        <w:t>с</w:t>
      </w:r>
      <w:r w:rsidRPr="00F438DD">
        <w:rPr>
          <w:szCs w:val="24"/>
        </w:rPr>
        <w:t>пользованием специальных технических средств, то есть составляется план. Структурно план состоит из двух частей:</w:t>
      </w:r>
    </w:p>
    <w:p w:rsidR="00F438DD" w:rsidRPr="00F438DD" w:rsidRDefault="00F438DD" w:rsidP="00F438DD">
      <w:pPr>
        <w:widowControl/>
        <w:ind w:firstLine="708"/>
        <w:rPr>
          <w:szCs w:val="24"/>
        </w:rPr>
      </w:pPr>
      <w:r w:rsidRPr="00F438DD">
        <w:rPr>
          <w:i/>
          <w:szCs w:val="24"/>
        </w:rPr>
        <w:t>Первая часть</w:t>
      </w:r>
      <w:r w:rsidRPr="00F438DD">
        <w:rPr>
          <w:szCs w:val="24"/>
        </w:rPr>
        <w:t xml:space="preserve"> – описательная. В ней излагаются обстоятельства в</w:t>
      </w:r>
      <w:r w:rsidRPr="00F438DD">
        <w:rPr>
          <w:szCs w:val="24"/>
        </w:rPr>
        <w:t>ы</w:t>
      </w:r>
      <w:r w:rsidRPr="00F438DD">
        <w:rPr>
          <w:szCs w:val="24"/>
        </w:rPr>
        <w:t>звавшие необходимость использования технических средств (фабула уголо</w:t>
      </w:r>
      <w:r w:rsidRPr="00F438DD">
        <w:rPr>
          <w:szCs w:val="24"/>
        </w:rPr>
        <w:t>в</w:t>
      </w:r>
      <w:r w:rsidRPr="00F438DD">
        <w:rPr>
          <w:szCs w:val="24"/>
        </w:rPr>
        <w:t>ного дела или дела оперативного учета, оперативных разработок и т.д.).</w:t>
      </w:r>
    </w:p>
    <w:p w:rsidR="00F438DD" w:rsidRPr="00F438DD" w:rsidRDefault="00F438DD" w:rsidP="00F438DD">
      <w:pPr>
        <w:widowControl/>
        <w:ind w:firstLine="708"/>
        <w:rPr>
          <w:szCs w:val="24"/>
        </w:rPr>
      </w:pPr>
      <w:r w:rsidRPr="00F438DD">
        <w:rPr>
          <w:szCs w:val="24"/>
        </w:rPr>
        <w:t xml:space="preserve">Во </w:t>
      </w:r>
      <w:r w:rsidRPr="00F438DD">
        <w:rPr>
          <w:i/>
          <w:szCs w:val="24"/>
        </w:rPr>
        <w:t xml:space="preserve">второй части </w:t>
      </w:r>
      <w:r w:rsidRPr="00F438DD">
        <w:rPr>
          <w:szCs w:val="24"/>
        </w:rPr>
        <w:t>перечисляются конкретные мероприятия с указанием выбранных технических средств, даты проведения мероприятия (в некоторых случаях с точностью до часа и минут), а также фамилия, имя, отчество и должность исполнителя.</w:t>
      </w:r>
    </w:p>
    <w:p w:rsidR="00F438DD" w:rsidRPr="00F438DD" w:rsidRDefault="00F438DD" w:rsidP="00F438DD">
      <w:pPr>
        <w:widowControl/>
        <w:ind w:firstLine="708"/>
        <w:rPr>
          <w:szCs w:val="24"/>
        </w:rPr>
      </w:pPr>
      <w:r w:rsidRPr="00F438DD">
        <w:rPr>
          <w:szCs w:val="24"/>
        </w:rPr>
        <w:t>При планировании учитываются и реализуются такие составные эл</w:t>
      </w:r>
      <w:r w:rsidRPr="00F438DD">
        <w:rPr>
          <w:szCs w:val="24"/>
        </w:rPr>
        <w:t>е</w:t>
      </w:r>
      <w:r w:rsidRPr="00F438DD">
        <w:rPr>
          <w:szCs w:val="24"/>
        </w:rPr>
        <w:t>менты организации как:</w:t>
      </w:r>
    </w:p>
    <w:p w:rsidR="00F438DD" w:rsidRPr="00F438DD" w:rsidRDefault="00F438DD" w:rsidP="00007431">
      <w:pPr>
        <w:widowControl/>
        <w:numPr>
          <w:ilvl w:val="0"/>
          <w:numId w:val="15"/>
        </w:numPr>
        <w:spacing w:line="240" w:lineRule="auto"/>
        <w:contextualSpacing/>
        <w:jc w:val="left"/>
        <w:rPr>
          <w:szCs w:val="24"/>
        </w:rPr>
      </w:pPr>
      <w:r w:rsidRPr="00F438DD">
        <w:rPr>
          <w:szCs w:val="24"/>
        </w:rPr>
        <w:t>расстановка сил, принимающих участие в мероприятии по использов</w:t>
      </w:r>
      <w:r w:rsidRPr="00F438DD">
        <w:rPr>
          <w:szCs w:val="24"/>
        </w:rPr>
        <w:t>а</w:t>
      </w:r>
      <w:r w:rsidRPr="00F438DD">
        <w:rPr>
          <w:szCs w:val="24"/>
        </w:rPr>
        <w:t>нию технически средств;</w:t>
      </w:r>
    </w:p>
    <w:p w:rsidR="00F438DD" w:rsidRPr="00F438DD" w:rsidRDefault="00F438DD" w:rsidP="00007431">
      <w:pPr>
        <w:widowControl/>
        <w:numPr>
          <w:ilvl w:val="0"/>
          <w:numId w:val="15"/>
        </w:numPr>
        <w:spacing w:line="240" w:lineRule="auto"/>
        <w:contextualSpacing/>
        <w:jc w:val="left"/>
        <w:rPr>
          <w:szCs w:val="24"/>
        </w:rPr>
      </w:pPr>
      <w:r w:rsidRPr="00F438DD">
        <w:rPr>
          <w:szCs w:val="24"/>
        </w:rPr>
        <w:t>взаимодействие с другими службами ОВД и использование помощи общественности;</w:t>
      </w:r>
    </w:p>
    <w:p w:rsidR="00F438DD" w:rsidRPr="00F438DD" w:rsidRDefault="00F438DD" w:rsidP="00007431">
      <w:pPr>
        <w:widowControl/>
        <w:numPr>
          <w:ilvl w:val="0"/>
          <w:numId w:val="15"/>
        </w:numPr>
        <w:spacing w:line="240" w:lineRule="auto"/>
        <w:contextualSpacing/>
        <w:jc w:val="left"/>
        <w:rPr>
          <w:szCs w:val="24"/>
        </w:rPr>
      </w:pPr>
      <w:r w:rsidRPr="00F438DD">
        <w:rPr>
          <w:szCs w:val="24"/>
        </w:rPr>
        <w:lastRenderedPageBreak/>
        <w:t>анализ, оценка и документальное оформление результатов ее примен</w:t>
      </w:r>
      <w:r w:rsidRPr="00F438DD">
        <w:rPr>
          <w:szCs w:val="24"/>
        </w:rPr>
        <w:t>е</w:t>
      </w:r>
      <w:r w:rsidRPr="00F438DD">
        <w:rPr>
          <w:szCs w:val="24"/>
        </w:rPr>
        <w:t>ния.</w:t>
      </w:r>
    </w:p>
    <w:p w:rsidR="00F438DD" w:rsidRPr="00F438DD" w:rsidRDefault="00F438DD" w:rsidP="00F438DD">
      <w:pPr>
        <w:widowControl/>
        <w:ind w:firstLine="708"/>
        <w:rPr>
          <w:szCs w:val="24"/>
        </w:rPr>
      </w:pPr>
      <w:r w:rsidRPr="00F438DD">
        <w:rPr>
          <w:szCs w:val="24"/>
        </w:rPr>
        <w:t>Взаимодействие с другими службами ОВД при использовании техн</w:t>
      </w:r>
      <w:r w:rsidRPr="00F438DD">
        <w:rPr>
          <w:szCs w:val="24"/>
        </w:rPr>
        <w:t>и</w:t>
      </w:r>
      <w:r w:rsidRPr="00F438DD">
        <w:rPr>
          <w:szCs w:val="24"/>
        </w:rPr>
        <w:t>ческих средств подразумевает обеспечение участия специалистов, облада</w:t>
      </w:r>
      <w:r w:rsidRPr="00F438DD">
        <w:rPr>
          <w:szCs w:val="24"/>
        </w:rPr>
        <w:t>ю</w:t>
      </w:r>
      <w:r w:rsidRPr="00F438DD">
        <w:rPr>
          <w:szCs w:val="24"/>
        </w:rPr>
        <w:t>щих специальными познаниями по используемым приборам и устройствам. Наиболее часто к подобным мероприятиям привлекаются работники эк</w:t>
      </w:r>
      <w:r w:rsidRPr="00F438DD">
        <w:rPr>
          <w:szCs w:val="24"/>
        </w:rPr>
        <w:t>с</w:t>
      </w:r>
      <w:r w:rsidRPr="00F438DD">
        <w:rPr>
          <w:szCs w:val="24"/>
        </w:rPr>
        <w:t>пертно-криминалистических подразделений (ЭКП) и подразделений спец</w:t>
      </w:r>
      <w:r w:rsidRPr="00F438DD">
        <w:rPr>
          <w:szCs w:val="24"/>
        </w:rPr>
        <w:t>и</w:t>
      </w:r>
      <w:r w:rsidRPr="00F438DD">
        <w:rPr>
          <w:szCs w:val="24"/>
        </w:rPr>
        <w:t>альных технических мероприятий. Такие специалисты уже на стадии разр</w:t>
      </w:r>
      <w:r w:rsidRPr="00F438DD">
        <w:rPr>
          <w:szCs w:val="24"/>
        </w:rPr>
        <w:t>а</w:t>
      </w:r>
      <w:r w:rsidRPr="00F438DD">
        <w:rPr>
          <w:szCs w:val="24"/>
        </w:rPr>
        <w:t>ботки замысла ОРМ могут внести конкретные рекомендации технического характера, определить особенности эксплуатации тех или иных технических средств.</w:t>
      </w:r>
    </w:p>
    <w:p w:rsidR="00F438DD" w:rsidRPr="00F438DD" w:rsidRDefault="00F438DD" w:rsidP="00F438DD">
      <w:pPr>
        <w:widowControl/>
        <w:ind w:firstLine="708"/>
        <w:rPr>
          <w:szCs w:val="24"/>
        </w:rPr>
      </w:pPr>
      <w:r w:rsidRPr="00F438DD">
        <w:rPr>
          <w:szCs w:val="24"/>
        </w:rPr>
        <w:t>Кроме них, к мероприятиям, связанным с использованием специальных технических средств могут привлекаться сотрудники других служб ОВД, к</w:t>
      </w:r>
      <w:r w:rsidRPr="00F438DD">
        <w:rPr>
          <w:szCs w:val="24"/>
        </w:rPr>
        <w:t>о</w:t>
      </w:r>
      <w:r w:rsidRPr="00F438DD">
        <w:rPr>
          <w:szCs w:val="24"/>
        </w:rPr>
        <w:t>торые либо заинтересованы в результатах проведения мероприятия, или м</w:t>
      </w:r>
      <w:r w:rsidRPr="00F438DD">
        <w:rPr>
          <w:szCs w:val="24"/>
        </w:rPr>
        <w:t>о</w:t>
      </w:r>
      <w:r w:rsidRPr="00F438DD">
        <w:rPr>
          <w:szCs w:val="24"/>
        </w:rPr>
        <w:t>гут оказать необходимое содействие в ходе проведения операции.</w:t>
      </w:r>
    </w:p>
    <w:p w:rsidR="00F438DD" w:rsidRPr="00F438DD" w:rsidRDefault="00F438DD" w:rsidP="00F438DD">
      <w:pPr>
        <w:widowControl/>
        <w:ind w:firstLine="708"/>
        <w:rPr>
          <w:szCs w:val="24"/>
        </w:rPr>
      </w:pPr>
      <w:r w:rsidRPr="00F438DD">
        <w:rPr>
          <w:szCs w:val="24"/>
        </w:rPr>
        <w:t>В некоторых мероприятиях с применением специальной техники ОВД, необходимо учесть представителей общественности. Так их участие пред</w:t>
      </w:r>
      <w:r w:rsidRPr="00F438DD">
        <w:rPr>
          <w:szCs w:val="24"/>
        </w:rPr>
        <w:t>у</w:t>
      </w:r>
      <w:r w:rsidRPr="00F438DD">
        <w:rPr>
          <w:szCs w:val="24"/>
        </w:rPr>
        <w:t>сматривается в обязательном порядке при пометке денег.</w:t>
      </w:r>
    </w:p>
    <w:p w:rsidR="00F438DD" w:rsidRPr="00F438DD" w:rsidRDefault="00F438DD" w:rsidP="00F438DD">
      <w:pPr>
        <w:widowControl/>
        <w:ind w:firstLine="708"/>
        <w:rPr>
          <w:szCs w:val="24"/>
        </w:rPr>
      </w:pPr>
      <w:r w:rsidRPr="00F438DD">
        <w:rPr>
          <w:szCs w:val="24"/>
        </w:rPr>
        <w:t>Следует подчеркнуть, что к представителям общественности не отн</w:t>
      </w:r>
      <w:r w:rsidRPr="00F438DD">
        <w:rPr>
          <w:szCs w:val="24"/>
        </w:rPr>
        <w:t>о</w:t>
      </w:r>
      <w:r w:rsidRPr="00F438DD">
        <w:rPr>
          <w:szCs w:val="24"/>
        </w:rPr>
        <w:t>сятся понятые. Впоследствии представители общественности могут выст</w:t>
      </w:r>
      <w:r w:rsidRPr="00F438DD">
        <w:rPr>
          <w:szCs w:val="24"/>
        </w:rPr>
        <w:t>у</w:t>
      </w:r>
      <w:r w:rsidRPr="00F438DD">
        <w:rPr>
          <w:szCs w:val="24"/>
        </w:rPr>
        <w:t>пать в качестве свидетелей в уголовном процессе. В отдельных случаях пр</w:t>
      </w:r>
      <w:r w:rsidRPr="00F438DD">
        <w:rPr>
          <w:szCs w:val="24"/>
        </w:rPr>
        <w:t>о</w:t>
      </w:r>
      <w:r w:rsidRPr="00F438DD">
        <w:rPr>
          <w:szCs w:val="24"/>
        </w:rPr>
        <w:t>ведение мероприятий с использованием технических средств (например, при негласной звукозаписи, негласного дактилоскопирования и т.д.) поручается лицу, оказывающему конфиденциальное содействие, имеющему доступ к объектам, представляющим оперативный интерес.</w:t>
      </w:r>
    </w:p>
    <w:p w:rsidR="00F438DD" w:rsidRPr="00F438DD" w:rsidRDefault="00F438DD" w:rsidP="00F438DD">
      <w:pPr>
        <w:widowControl/>
        <w:ind w:firstLine="708"/>
        <w:rPr>
          <w:szCs w:val="24"/>
        </w:rPr>
      </w:pPr>
      <w:r w:rsidRPr="00F438DD">
        <w:rPr>
          <w:szCs w:val="24"/>
        </w:rPr>
        <w:t>Планируя мероприятия с участием специалистов, представителей о</w:t>
      </w:r>
      <w:r w:rsidRPr="00F438DD">
        <w:rPr>
          <w:szCs w:val="24"/>
        </w:rPr>
        <w:t>б</w:t>
      </w:r>
      <w:r w:rsidRPr="00F438DD">
        <w:rPr>
          <w:szCs w:val="24"/>
        </w:rPr>
        <w:t>щественности и агентов, необходимо помнить, что инициатором ОРМ с пр</w:t>
      </w:r>
      <w:r w:rsidRPr="00F438DD">
        <w:rPr>
          <w:szCs w:val="24"/>
        </w:rPr>
        <w:t>и</w:t>
      </w:r>
      <w:r w:rsidRPr="00F438DD">
        <w:rPr>
          <w:szCs w:val="24"/>
        </w:rPr>
        <w:t>менением технических средств всегда выступает оперативный сотрудник, на котором лежит ответственность за законность мероприятия, конспирати</w:t>
      </w:r>
      <w:r w:rsidRPr="00F438DD">
        <w:rPr>
          <w:szCs w:val="24"/>
        </w:rPr>
        <w:t>в</w:t>
      </w:r>
      <w:r w:rsidRPr="00F438DD">
        <w:rPr>
          <w:szCs w:val="24"/>
        </w:rPr>
        <w:t>ность его проведения и правильность использования результатов.</w:t>
      </w:r>
    </w:p>
    <w:p w:rsidR="00F438DD" w:rsidRPr="00F438DD" w:rsidRDefault="00F438DD" w:rsidP="00F438DD">
      <w:pPr>
        <w:widowControl/>
        <w:ind w:firstLine="708"/>
        <w:rPr>
          <w:szCs w:val="24"/>
        </w:rPr>
      </w:pPr>
      <w:r w:rsidRPr="00F438DD">
        <w:rPr>
          <w:szCs w:val="24"/>
        </w:rPr>
        <w:lastRenderedPageBreak/>
        <w:t>В любом случае, в плане четко закрепляются обязанности каждого уч</w:t>
      </w:r>
      <w:r w:rsidRPr="00F438DD">
        <w:rPr>
          <w:szCs w:val="24"/>
        </w:rPr>
        <w:t>а</w:t>
      </w:r>
      <w:r w:rsidRPr="00F438DD">
        <w:rPr>
          <w:szCs w:val="24"/>
        </w:rPr>
        <w:t>стника мероприятия.</w:t>
      </w:r>
    </w:p>
    <w:p w:rsidR="00F438DD" w:rsidRPr="00F438DD" w:rsidRDefault="00F438DD" w:rsidP="00F438DD">
      <w:pPr>
        <w:widowControl/>
        <w:ind w:firstLine="708"/>
        <w:rPr>
          <w:szCs w:val="24"/>
        </w:rPr>
      </w:pPr>
      <w:r w:rsidRPr="00F438DD">
        <w:rPr>
          <w:szCs w:val="24"/>
        </w:rPr>
        <w:t>Все предусмотренные планом действия должны осуществляться в н</w:t>
      </w:r>
      <w:r w:rsidRPr="00F438DD">
        <w:rPr>
          <w:szCs w:val="24"/>
        </w:rPr>
        <w:t>а</w:t>
      </w:r>
      <w:r w:rsidRPr="00F438DD">
        <w:rPr>
          <w:szCs w:val="24"/>
        </w:rPr>
        <w:t>меченные сроки. При этом учитывается последовательность мероприятий, поскольку недостаточная продуманность в последовательности действий, произвольные нарушения сроков их проведения и желание как можно быс</w:t>
      </w:r>
      <w:r w:rsidRPr="00F438DD">
        <w:rPr>
          <w:szCs w:val="24"/>
        </w:rPr>
        <w:t>т</w:t>
      </w:r>
      <w:r w:rsidRPr="00F438DD">
        <w:rPr>
          <w:szCs w:val="24"/>
        </w:rPr>
        <w:t>рее получить результат, зачастую приводят к различным упущениям в пр</w:t>
      </w:r>
      <w:r w:rsidRPr="00F438DD">
        <w:rPr>
          <w:szCs w:val="24"/>
        </w:rPr>
        <w:t>о</w:t>
      </w:r>
      <w:r w:rsidRPr="00F438DD">
        <w:rPr>
          <w:szCs w:val="24"/>
        </w:rPr>
        <w:t>цессе применения технических средств, к расшифровке проводимых мер</w:t>
      </w:r>
      <w:r w:rsidRPr="00F438DD">
        <w:rPr>
          <w:szCs w:val="24"/>
        </w:rPr>
        <w:t>о</w:t>
      </w:r>
      <w:r w:rsidRPr="00F438DD">
        <w:rPr>
          <w:szCs w:val="24"/>
        </w:rPr>
        <w:t>приятий и их участников, а в результате – к срыву операции.</w:t>
      </w:r>
    </w:p>
    <w:p w:rsidR="00F438DD" w:rsidRPr="00F438DD" w:rsidRDefault="00F438DD" w:rsidP="00F438DD">
      <w:pPr>
        <w:widowControl/>
        <w:ind w:firstLine="708"/>
        <w:rPr>
          <w:szCs w:val="24"/>
        </w:rPr>
      </w:pPr>
      <w:r w:rsidRPr="00F438DD">
        <w:rPr>
          <w:szCs w:val="24"/>
        </w:rPr>
        <w:t>Необходимо помнить, что все стадии процесса применения технич</w:t>
      </w:r>
      <w:r w:rsidRPr="00F438DD">
        <w:rPr>
          <w:szCs w:val="24"/>
        </w:rPr>
        <w:t>е</w:t>
      </w:r>
      <w:r w:rsidRPr="00F438DD">
        <w:rPr>
          <w:szCs w:val="24"/>
        </w:rPr>
        <w:t>ских средств оформляются соответствующими документами.</w:t>
      </w:r>
    </w:p>
    <w:p w:rsidR="00F438DD" w:rsidRPr="00F438DD" w:rsidRDefault="00F438DD" w:rsidP="00F438DD">
      <w:pPr>
        <w:widowControl/>
        <w:ind w:firstLine="708"/>
        <w:rPr>
          <w:szCs w:val="24"/>
        </w:rPr>
      </w:pPr>
      <w:r w:rsidRPr="00F438DD">
        <w:rPr>
          <w:szCs w:val="24"/>
        </w:rPr>
        <w:t>Перед проведением мероприятий на имя соответствующего руковод</w:t>
      </w:r>
      <w:r w:rsidRPr="00F438DD">
        <w:rPr>
          <w:szCs w:val="24"/>
        </w:rPr>
        <w:t>и</w:t>
      </w:r>
      <w:r w:rsidRPr="00F438DD">
        <w:rPr>
          <w:szCs w:val="24"/>
        </w:rPr>
        <w:t>теля составляется рапорт, в котором обосновывается необходимость испол</w:t>
      </w:r>
      <w:r w:rsidRPr="00F438DD">
        <w:rPr>
          <w:szCs w:val="24"/>
        </w:rPr>
        <w:t>ь</w:t>
      </w:r>
      <w:r w:rsidRPr="00F438DD">
        <w:rPr>
          <w:szCs w:val="24"/>
        </w:rPr>
        <w:t>зования соответствующих специальных технических средств.</w:t>
      </w:r>
    </w:p>
    <w:p w:rsidR="00F438DD" w:rsidRPr="00F438DD" w:rsidRDefault="00F438DD" w:rsidP="00F438DD">
      <w:pPr>
        <w:widowControl/>
        <w:ind w:firstLine="708"/>
        <w:rPr>
          <w:szCs w:val="24"/>
        </w:rPr>
      </w:pPr>
      <w:r w:rsidRPr="00F438DD">
        <w:rPr>
          <w:szCs w:val="24"/>
        </w:rPr>
        <w:t>К рапорту, как правило, прилагается план проведения мероприятия, краткая структура которого рассмотрена выше. Руководитель после ознако</w:t>
      </w:r>
      <w:r w:rsidRPr="00F438DD">
        <w:rPr>
          <w:szCs w:val="24"/>
        </w:rPr>
        <w:t>м</w:t>
      </w:r>
      <w:r w:rsidRPr="00F438DD">
        <w:rPr>
          <w:szCs w:val="24"/>
        </w:rPr>
        <w:t>ления с рапортом и планом дает письменное согласие на проведение мер</w:t>
      </w:r>
      <w:r w:rsidRPr="00F438DD">
        <w:rPr>
          <w:szCs w:val="24"/>
        </w:rPr>
        <w:t>о</w:t>
      </w:r>
      <w:r w:rsidRPr="00F438DD">
        <w:rPr>
          <w:szCs w:val="24"/>
        </w:rPr>
        <w:t>приятия с использованием специальных технических средств (либо отказ</w:t>
      </w:r>
      <w:r w:rsidRPr="00F438DD">
        <w:rPr>
          <w:szCs w:val="24"/>
        </w:rPr>
        <w:t>ы</w:t>
      </w:r>
      <w:r w:rsidRPr="00F438DD">
        <w:rPr>
          <w:szCs w:val="24"/>
        </w:rPr>
        <w:t>вает в этом с обоснованием отказа).</w:t>
      </w:r>
    </w:p>
    <w:p w:rsidR="00F438DD" w:rsidRPr="00F438DD" w:rsidRDefault="00F438DD" w:rsidP="00F438DD">
      <w:pPr>
        <w:widowControl/>
        <w:ind w:firstLine="708"/>
        <w:rPr>
          <w:szCs w:val="24"/>
        </w:rPr>
      </w:pPr>
      <w:r w:rsidRPr="00F438DD">
        <w:rPr>
          <w:szCs w:val="24"/>
        </w:rPr>
        <w:t>Применение ряда специальных технических средств требует докуме</w:t>
      </w:r>
      <w:r w:rsidRPr="00F438DD">
        <w:rPr>
          <w:szCs w:val="24"/>
        </w:rPr>
        <w:t>н</w:t>
      </w:r>
      <w:r w:rsidRPr="00F438DD">
        <w:rPr>
          <w:szCs w:val="24"/>
        </w:rPr>
        <w:t>тального оформления их использования и установки. Так, установка химич</w:t>
      </w:r>
      <w:r w:rsidRPr="00F438DD">
        <w:rPr>
          <w:szCs w:val="24"/>
        </w:rPr>
        <w:t>е</w:t>
      </w:r>
      <w:r w:rsidRPr="00F438DD">
        <w:rPr>
          <w:szCs w:val="24"/>
        </w:rPr>
        <w:t>ских ловушек требует составление акта. Он необходим в тех случаях, когда в процессе использования технических средств принимают участие представ</w:t>
      </w:r>
      <w:r w:rsidRPr="00F438DD">
        <w:rPr>
          <w:szCs w:val="24"/>
        </w:rPr>
        <w:t>и</w:t>
      </w:r>
      <w:r w:rsidRPr="00F438DD">
        <w:rPr>
          <w:szCs w:val="24"/>
        </w:rPr>
        <w:t>тели общественности.</w:t>
      </w:r>
    </w:p>
    <w:p w:rsidR="00F438DD" w:rsidRPr="00F438DD" w:rsidRDefault="00F438DD" w:rsidP="00F438DD">
      <w:pPr>
        <w:widowControl/>
        <w:ind w:firstLine="708"/>
        <w:rPr>
          <w:szCs w:val="24"/>
        </w:rPr>
      </w:pPr>
      <w:r w:rsidRPr="00F438DD">
        <w:rPr>
          <w:szCs w:val="24"/>
        </w:rPr>
        <w:t xml:space="preserve">Полученные в ходе мероприятия с применением технических средств результаты оформляются </w:t>
      </w:r>
      <w:r w:rsidRPr="00F438DD">
        <w:rPr>
          <w:b/>
          <w:szCs w:val="24"/>
        </w:rPr>
        <w:t>справкой,</w:t>
      </w:r>
      <w:r w:rsidRPr="00F438DD">
        <w:rPr>
          <w:szCs w:val="24"/>
        </w:rPr>
        <w:t xml:space="preserve"> которая является итоговым документом по использованию технических средств. В справке подробно описываются полученные результаты, например, сколько получено фотоснимков, на каких конкретно лицах или предметах обнаружены следы специальных химических веществ и т.д. Также в справке подробно указываются применяемые техн</w:t>
      </w:r>
      <w:r w:rsidRPr="00F438DD">
        <w:rPr>
          <w:szCs w:val="24"/>
        </w:rPr>
        <w:t>и</w:t>
      </w:r>
      <w:r w:rsidRPr="00F438DD">
        <w:rPr>
          <w:szCs w:val="24"/>
        </w:rPr>
        <w:lastRenderedPageBreak/>
        <w:t>ческие средства (вид, марка, серийный номер технического средства, вид, марка и серийный номер носителя информации, если информация передав</w:t>
      </w:r>
      <w:r w:rsidRPr="00F438DD">
        <w:rPr>
          <w:szCs w:val="24"/>
        </w:rPr>
        <w:t>а</w:t>
      </w:r>
      <w:r w:rsidRPr="00F438DD">
        <w:rPr>
          <w:szCs w:val="24"/>
        </w:rPr>
        <w:t>лась по радиоканалу, то указывается дополнительно номинал частоты).</w:t>
      </w:r>
    </w:p>
    <w:p w:rsidR="00F438DD" w:rsidRPr="00F438DD" w:rsidRDefault="00F438DD" w:rsidP="00F438DD">
      <w:pPr>
        <w:widowControl/>
        <w:ind w:firstLine="708"/>
        <w:rPr>
          <w:szCs w:val="24"/>
        </w:rPr>
      </w:pPr>
      <w:r w:rsidRPr="00F438DD">
        <w:rPr>
          <w:szCs w:val="24"/>
        </w:rPr>
        <w:t>Результаты применения технических средств и документы, составле</w:t>
      </w:r>
      <w:r w:rsidRPr="00F438DD">
        <w:rPr>
          <w:szCs w:val="24"/>
        </w:rPr>
        <w:t>н</w:t>
      </w:r>
      <w:r w:rsidRPr="00F438DD">
        <w:rPr>
          <w:szCs w:val="24"/>
        </w:rPr>
        <w:t xml:space="preserve">ные в ходе мероприятий с использованием специальных технических средств подлежат </w:t>
      </w:r>
      <w:r w:rsidRPr="00F438DD">
        <w:rPr>
          <w:b/>
          <w:szCs w:val="24"/>
        </w:rPr>
        <w:t>учету</w:t>
      </w:r>
      <w:r w:rsidRPr="00F438DD">
        <w:rPr>
          <w:szCs w:val="24"/>
        </w:rPr>
        <w:t>. Именно учет представляет собой следующий элемент орг</w:t>
      </w:r>
      <w:r w:rsidRPr="00F438DD">
        <w:rPr>
          <w:szCs w:val="24"/>
        </w:rPr>
        <w:t>а</w:t>
      </w:r>
      <w:r w:rsidRPr="00F438DD">
        <w:rPr>
          <w:szCs w:val="24"/>
        </w:rPr>
        <w:t>низации.</w:t>
      </w:r>
    </w:p>
    <w:p w:rsidR="00F438DD" w:rsidRPr="00F438DD" w:rsidRDefault="00F438DD" w:rsidP="00F438DD">
      <w:pPr>
        <w:widowControl/>
        <w:ind w:firstLine="708"/>
        <w:rPr>
          <w:szCs w:val="24"/>
        </w:rPr>
      </w:pPr>
      <w:r w:rsidRPr="00F438DD">
        <w:rPr>
          <w:szCs w:val="24"/>
        </w:rPr>
        <w:t>Документальное оформление процесса применения технических средств и учет составленных документов дает возможность руководству ОВД контролировать процесс использования специальных технических средств.</w:t>
      </w:r>
    </w:p>
    <w:p w:rsidR="00F438DD" w:rsidRPr="00F438DD" w:rsidRDefault="00F438DD" w:rsidP="00F438DD">
      <w:pPr>
        <w:widowControl/>
        <w:ind w:firstLine="708"/>
        <w:rPr>
          <w:szCs w:val="24"/>
        </w:rPr>
      </w:pPr>
      <w:r w:rsidRPr="00F438DD">
        <w:rPr>
          <w:szCs w:val="24"/>
        </w:rPr>
        <w:t>Достаточно часто различные виды специальной техники применяются комплексно, что существенно повышает общую эффективность работы по</w:t>
      </w:r>
      <w:r w:rsidRPr="00F438DD">
        <w:rPr>
          <w:szCs w:val="24"/>
        </w:rPr>
        <w:t>д</w:t>
      </w:r>
      <w:r w:rsidRPr="00F438DD">
        <w:rPr>
          <w:szCs w:val="24"/>
        </w:rPr>
        <w:t>разделений ОВД. В качестве примера можно привести фиксацию встречи разрабатываемого лица с агентом, когда наряду с техникой визуального ко</w:t>
      </w:r>
      <w:r w:rsidRPr="00F438DD">
        <w:rPr>
          <w:szCs w:val="24"/>
        </w:rPr>
        <w:t>н</w:t>
      </w:r>
      <w:r w:rsidRPr="00F438DD">
        <w:rPr>
          <w:szCs w:val="24"/>
        </w:rPr>
        <w:t>троля можно использовать средства аудиоконтроля. В качестве другого пр</w:t>
      </w:r>
      <w:r w:rsidRPr="00F438DD">
        <w:rPr>
          <w:szCs w:val="24"/>
        </w:rPr>
        <w:t>и</w:t>
      </w:r>
      <w:r w:rsidRPr="00F438DD">
        <w:rPr>
          <w:szCs w:val="24"/>
        </w:rPr>
        <w:t>мера можно привести аппаратно-программный комплекс «Безопасный г</w:t>
      </w:r>
      <w:r w:rsidRPr="00F438DD">
        <w:rPr>
          <w:szCs w:val="24"/>
        </w:rPr>
        <w:t>о</w:t>
      </w:r>
      <w:r w:rsidRPr="00F438DD">
        <w:rPr>
          <w:szCs w:val="24"/>
        </w:rPr>
        <w:t>род», систему управления патрульными нарядами, комплексная автоматиз</w:t>
      </w:r>
      <w:r w:rsidRPr="00F438DD">
        <w:rPr>
          <w:szCs w:val="24"/>
        </w:rPr>
        <w:t>и</w:t>
      </w:r>
      <w:r w:rsidRPr="00F438DD">
        <w:rPr>
          <w:szCs w:val="24"/>
        </w:rPr>
        <w:t>рованная система управления дежурными частями.</w:t>
      </w:r>
    </w:p>
    <w:p w:rsidR="00F438DD" w:rsidRPr="00F438DD" w:rsidRDefault="00F438DD" w:rsidP="00F438DD">
      <w:pPr>
        <w:widowControl/>
        <w:ind w:firstLine="0"/>
        <w:rPr>
          <w:szCs w:val="24"/>
        </w:rPr>
      </w:pPr>
    </w:p>
    <w:p w:rsidR="00F438DD" w:rsidRPr="00F438DD" w:rsidRDefault="00F438DD" w:rsidP="00F438DD">
      <w:pPr>
        <w:widowControl/>
        <w:ind w:firstLine="0"/>
        <w:rPr>
          <w:szCs w:val="24"/>
        </w:rPr>
      </w:pPr>
    </w:p>
    <w:p w:rsidR="00F438DD" w:rsidRPr="00F438DD" w:rsidRDefault="00F438DD" w:rsidP="00F438DD">
      <w:pPr>
        <w:widowControl/>
        <w:ind w:firstLine="0"/>
        <w:rPr>
          <w:szCs w:val="24"/>
        </w:rPr>
      </w:pPr>
    </w:p>
    <w:p w:rsidR="00F438DD" w:rsidRPr="00F438DD" w:rsidRDefault="00F438DD" w:rsidP="00007431">
      <w:pPr>
        <w:widowControl/>
        <w:numPr>
          <w:ilvl w:val="0"/>
          <w:numId w:val="12"/>
        </w:numPr>
        <w:spacing w:line="240" w:lineRule="auto"/>
        <w:contextualSpacing/>
        <w:jc w:val="center"/>
        <w:rPr>
          <w:szCs w:val="24"/>
        </w:rPr>
      </w:pPr>
      <w:r w:rsidRPr="00F438DD">
        <w:rPr>
          <w:szCs w:val="24"/>
        </w:rPr>
        <w:t>СОДЕРЖАНИЕ КУРСА «СПЕЦИАЛЬНАЯ ТЕХНИКА ОРГАНОВ ВНУТРЕННИХ ДЕЛ»</w:t>
      </w:r>
    </w:p>
    <w:p w:rsidR="00F438DD" w:rsidRPr="00F438DD" w:rsidRDefault="00F438DD" w:rsidP="00F438DD">
      <w:pPr>
        <w:widowControl/>
        <w:ind w:firstLine="0"/>
        <w:jc w:val="left"/>
        <w:rPr>
          <w:szCs w:val="24"/>
        </w:rPr>
      </w:pPr>
    </w:p>
    <w:p w:rsidR="00F438DD" w:rsidRPr="00F438DD" w:rsidRDefault="00F438DD" w:rsidP="00007431">
      <w:pPr>
        <w:widowControl/>
        <w:numPr>
          <w:ilvl w:val="0"/>
          <w:numId w:val="16"/>
        </w:numPr>
        <w:spacing w:line="240" w:lineRule="auto"/>
        <w:contextualSpacing/>
        <w:jc w:val="left"/>
        <w:rPr>
          <w:szCs w:val="24"/>
        </w:rPr>
      </w:pPr>
      <w:r w:rsidRPr="00F438DD">
        <w:rPr>
          <w:szCs w:val="24"/>
        </w:rPr>
        <w:t>Понятие, классификация специальной техники, используемой в прав</w:t>
      </w:r>
      <w:r w:rsidRPr="00F438DD">
        <w:rPr>
          <w:szCs w:val="24"/>
        </w:rPr>
        <w:t>о</w:t>
      </w:r>
      <w:r w:rsidRPr="00F438DD">
        <w:rPr>
          <w:szCs w:val="24"/>
        </w:rPr>
        <w:t>охранительных органах. Направления, правовые и организационные основы ее применения.</w:t>
      </w:r>
    </w:p>
    <w:p w:rsidR="00F438DD" w:rsidRPr="00F438DD" w:rsidRDefault="00F438DD" w:rsidP="00007431">
      <w:pPr>
        <w:widowControl/>
        <w:numPr>
          <w:ilvl w:val="0"/>
          <w:numId w:val="16"/>
        </w:numPr>
        <w:spacing w:line="240" w:lineRule="auto"/>
        <w:contextualSpacing/>
        <w:jc w:val="left"/>
        <w:rPr>
          <w:szCs w:val="24"/>
        </w:rPr>
      </w:pPr>
      <w:r w:rsidRPr="00F438DD">
        <w:rPr>
          <w:szCs w:val="24"/>
        </w:rPr>
        <w:t>Технические средства и системы связи ОВД.</w:t>
      </w:r>
    </w:p>
    <w:p w:rsidR="00F438DD" w:rsidRPr="00F438DD" w:rsidRDefault="00F438DD" w:rsidP="00007431">
      <w:pPr>
        <w:widowControl/>
        <w:numPr>
          <w:ilvl w:val="0"/>
          <w:numId w:val="16"/>
        </w:numPr>
        <w:spacing w:line="240" w:lineRule="auto"/>
        <w:contextualSpacing/>
        <w:jc w:val="left"/>
        <w:rPr>
          <w:szCs w:val="24"/>
        </w:rPr>
      </w:pPr>
      <w:r w:rsidRPr="00F438DD">
        <w:rPr>
          <w:szCs w:val="24"/>
        </w:rPr>
        <w:t>Комплекс технических средств дежурных частей ОВД.</w:t>
      </w:r>
    </w:p>
    <w:p w:rsidR="00F438DD" w:rsidRPr="00F438DD" w:rsidRDefault="00F438DD" w:rsidP="00007431">
      <w:pPr>
        <w:widowControl/>
        <w:numPr>
          <w:ilvl w:val="0"/>
          <w:numId w:val="16"/>
        </w:numPr>
        <w:spacing w:line="240" w:lineRule="auto"/>
        <w:contextualSpacing/>
        <w:jc w:val="left"/>
        <w:rPr>
          <w:szCs w:val="24"/>
        </w:rPr>
      </w:pPr>
      <w:r w:rsidRPr="00F438DD">
        <w:rPr>
          <w:szCs w:val="24"/>
        </w:rPr>
        <w:t>Технические системы охранно-пожарной сигнализации.</w:t>
      </w:r>
    </w:p>
    <w:p w:rsidR="00F438DD" w:rsidRPr="00F438DD" w:rsidRDefault="00F438DD" w:rsidP="00007431">
      <w:pPr>
        <w:widowControl/>
        <w:numPr>
          <w:ilvl w:val="0"/>
          <w:numId w:val="16"/>
        </w:numPr>
        <w:spacing w:line="240" w:lineRule="auto"/>
        <w:contextualSpacing/>
        <w:jc w:val="left"/>
        <w:rPr>
          <w:szCs w:val="24"/>
        </w:rPr>
      </w:pPr>
      <w:r w:rsidRPr="00F438DD">
        <w:rPr>
          <w:szCs w:val="24"/>
        </w:rPr>
        <w:t>Специальный и оперативно-служебный транспорт.</w:t>
      </w:r>
    </w:p>
    <w:p w:rsidR="00F438DD" w:rsidRPr="00F438DD" w:rsidRDefault="00F438DD" w:rsidP="00007431">
      <w:pPr>
        <w:widowControl/>
        <w:numPr>
          <w:ilvl w:val="0"/>
          <w:numId w:val="16"/>
        </w:numPr>
        <w:spacing w:line="240" w:lineRule="auto"/>
        <w:contextualSpacing/>
        <w:jc w:val="left"/>
        <w:rPr>
          <w:szCs w:val="24"/>
        </w:rPr>
      </w:pPr>
      <w:r w:rsidRPr="00F438DD">
        <w:rPr>
          <w:szCs w:val="24"/>
        </w:rPr>
        <w:t>Специальное вооружение.</w:t>
      </w:r>
    </w:p>
    <w:p w:rsidR="00F438DD" w:rsidRPr="00F438DD" w:rsidRDefault="00F438DD" w:rsidP="00007431">
      <w:pPr>
        <w:widowControl/>
        <w:numPr>
          <w:ilvl w:val="0"/>
          <w:numId w:val="16"/>
        </w:numPr>
        <w:spacing w:line="240" w:lineRule="auto"/>
        <w:contextualSpacing/>
        <w:jc w:val="left"/>
        <w:rPr>
          <w:szCs w:val="24"/>
        </w:rPr>
      </w:pPr>
      <w:r w:rsidRPr="00F438DD">
        <w:rPr>
          <w:szCs w:val="24"/>
        </w:rPr>
        <w:t>Поисковая техника, средства контроля и досмотра.</w:t>
      </w:r>
    </w:p>
    <w:p w:rsidR="00F438DD" w:rsidRPr="00F438DD" w:rsidRDefault="00F438DD" w:rsidP="00007431">
      <w:pPr>
        <w:widowControl/>
        <w:numPr>
          <w:ilvl w:val="0"/>
          <w:numId w:val="16"/>
        </w:numPr>
        <w:spacing w:line="240" w:lineRule="auto"/>
        <w:contextualSpacing/>
        <w:jc w:val="left"/>
        <w:rPr>
          <w:szCs w:val="24"/>
        </w:rPr>
      </w:pPr>
      <w:r w:rsidRPr="00F438DD">
        <w:rPr>
          <w:szCs w:val="24"/>
        </w:rPr>
        <w:t>Технические средства и системы негласного визуального контроля.</w:t>
      </w:r>
    </w:p>
    <w:p w:rsidR="00F438DD" w:rsidRPr="00F438DD" w:rsidRDefault="00F438DD" w:rsidP="00007431">
      <w:pPr>
        <w:widowControl/>
        <w:numPr>
          <w:ilvl w:val="0"/>
          <w:numId w:val="16"/>
        </w:numPr>
        <w:spacing w:line="240" w:lineRule="auto"/>
        <w:contextualSpacing/>
        <w:jc w:val="left"/>
        <w:rPr>
          <w:szCs w:val="24"/>
        </w:rPr>
      </w:pPr>
      <w:r w:rsidRPr="00F438DD">
        <w:rPr>
          <w:szCs w:val="24"/>
        </w:rPr>
        <w:lastRenderedPageBreak/>
        <w:t>Технические средства и системы негласного аудиального контроля.</w:t>
      </w:r>
    </w:p>
    <w:p w:rsidR="00F438DD" w:rsidRPr="00F438DD" w:rsidRDefault="00F438DD" w:rsidP="00007431">
      <w:pPr>
        <w:widowControl/>
        <w:numPr>
          <w:ilvl w:val="0"/>
          <w:numId w:val="16"/>
        </w:numPr>
        <w:spacing w:line="240" w:lineRule="auto"/>
        <w:contextualSpacing/>
        <w:jc w:val="left"/>
        <w:rPr>
          <w:szCs w:val="24"/>
        </w:rPr>
      </w:pPr>
      <w:r w:rsidRPr="00F438DD">
        <w:rPr>
          <w:szCs w:val="24"/>
        </w:rPr>
        <w:t>Специальные химические вещества.</w:t>
      </w:r>
    </w:p>
    <w:p w:rsidR="00F438DD" w:rsidRPr="00F438DD" w:rsidRDefault="00F438DD" w:rsidP="00007431">
      <w:pPr>
        <w:widowControl/>
        <w:numPr>
          <w:ilvl w:val="0"/>
          <w:numId w:val="16"/>
        </w:numPr>
        <w:spacing w:line="240" w:lineRule="auto"/>
        <w:contextualSpacing/>
        <w:jc w:val="left"/>
        <w:rPr>
          <w:szCs w:val="24"/>
        </w:rPr>
      </w:pPr>
      <w:r w:rsidRPr="00F438DD">
        <w:rPr>
          <w:szCs w:val="24"/>
        </w:rPr>
        <w:t>Средства негласного дактилоскопирования.</w:t>
      </w:r>
    </w:p>
    <w:p w:rsidR="00F438DD" w:rsidRPr="00F438DD" w:rsidRDefault="00F438DD" w:rsidP="00007431">
      <w:pPr>
        <w:widowControl/>
        <w:numPr>
          <w:ilvl w:val="0"/>
          <w:numId w:val="16"/>
        </w:numPr>
        <w:spacing w:line="240" w:lineRule="auto"/>
        <w:contextualSpacing/>
        <w:jc w:val="left"/>
        <w:rPr>
          <w:szCs w:val="24"/>
        </w:rPr>
      </w:pPr>
      <w:r w:rsidRPr="00F438DD">
        <w:rPr>
          <w:szCs w:val="24"/>
        </w:rPr>
        <w:t>Технические средства защиты информации.</w:t>
      </w:r>
    </w:p>
    <w:p w:rsidR="00F438DD" w:rsidRPr="00F438DD" w:rsidRDefault="00F438DD" w:rsidP="00007431">
      <w:pPr>
        <w:widowControl/>
        <w:numPr>
          <w:ilvl w:val="0"/>
          <w:numId w:val="16"/>
        </w:numPr>
        <w:spacing w:line="240" w:lineRule="auto"/>
        <w:contextualSpacing/>
        <w:jc w:val="left"/>
        <w:rPr>
          <w:szCs w:val="24"/>
        </w:rPr>
      </w:pPr>
      <w:r w:rsidRPr="00F438DD">
        <w:rPr>
          <w:szCs w:val="24"/>
        </w:rPr>
        <w:t>Перспективные направления совершенствования специальной техники правоохранительных органов.</w:t>
      </w:r>
    </w:p>
    <w:p w:rsidR="00F438DD" w:rsidRDefault="00F438DD" w:rsidP="000536AD">
      <w:pPr>
        <w:widowControl/>
        <w:spacing w:line="240" w:lineRule="auto"/>
        <w:ind w:firstLine="0"/>
        <w:jc w:val="center"/>
        <w:rPr>
          <w:szCs w:val="24"/>
        </w:rPr>
      </w:pPr>
    </w:p>
    <w:p w:rsidR="00F438DD" w:rsidRDefault="00F438DD">
      <w:pPr>
        <w:widowControl/>
        <w:spacing w:line="240" w:lineRule="auto"/>
        <w:ind w:firstLine="0"/>
        <w:jc w:val="left"/>
        <w:rPr>
          <w:szCs w:val="24"/>
        </w:rPr>
      </w:pPr>
      <w:r>
        <w:rPr>
          <w:szCs w:val="24"/>
        </w:rPr>
        <w:br w:type="page"/>
      </w:r>
    </w:p>
    <w:p w:rsidR="00F438DD" w:rsidRPr="00F438DD" w:rsidRDefault="00F438DD" w:rsidP="00F438DD">
      <w:pPr>
        <w:widowControl/>
        <w:spacing w:line="240" w:lineRule="auto"/>
        <w:ind w:firstLine="0"/>
        <w:jc w:val="center"/>
        <w:rPr>
          <w:szCs w:val="24"/>
        </w:rPr>
      </w:pPr>
      <w:r w:rsidRPr="00F438DD">
        <w:rPr>
          <w:szCs w:val="24"/>
        </w:rPr>
        <w:lastRenderedPageBreak/>
        <w:t>МИНИСТЕРСТВО ВНУТРЕННИХ ДЕЛ РОССИЙСКОЙ ФЕДЕРАЦИИ</w:t>
      </w:r>
    </w:p>
    <w:p w:rsidR="00F438DD" w:rsidRPr="00F438DD" w:rsidRDefault="00F438DD" w:rsidP="00F438DD">
      <w:pPr>
        <w:widowControl/>
        <w:spacing w:line="240" w:lineRule="auto"/>
        <w:ind w:firstLine="0"/>
        <w:jc w:val="center"/>
        <w:rPr>
          <w:szCs w:val="24"/>
        </w:rPr>
      </w:pPr>
      <w:r w:rsidRPr="00F438DD">
        <w:rPr>
          <w:szCs w:val="24"/>
        </w:rPr>
        <w:t>КРАСНОДАРСКИЙ УНИВЕРСИТЕТ</w:t>
      </w:r>
    </w:p>
    <w:p w:rsidR="00F438DD" w:rsidRPr="00F438DD" w:rsidRDefault="00F438DD" w:rsidP="00F438DD">
      <w:pPr>
        <w:widowControl/>
        <w:tabs>
          <w:tab w:val="left" w:pos="7245"/>
        </w:tabs>
        <w:spacing w:line="240" w:lineRule="auto"/>
        <w:ind w:firstLine="0"/>
        <w:jc w:val="center"/>
        <w:rPr>
          <w:szCs w:val="24"/>
        </w:rPr>
      </w:pPr>
    </w:p>
    <w:p w:rsidR="00F438DD" w:rsidRPr="00F438DD" w:rsidRDefault="00F438DD" w:rsidP="00F438DD">
      <w:pPr>
        <w:widowControl/>
        <w:tabs>
          <w:tab w:val="left" w:pos="7245"/>
        </w:tabs>
        <w:spacing w:line="240" w:lineRule="auto"/>
        <w:ind w:firstLine="0"/>
        <w:jc w:val="center"/>
        <w:rPr>
          <w:szCs w:val="24"/>
        </w:rPr>
      </w:pPr>
      <w:r w:rsidRPr="00F438DD">
        <w:rPr>
          <w:szCs w:val="24"/>
        </w:rPr>
        <w:t>Кафедра информационной безопасности</w:t>
      </w:r>
    </w:p>
    <w:p w:rsidR="00F438DD" w:rsidRPr="00F438DD" w:rsidRDefault="00F438DD" w:rsidP="00F438DD">
      <w:pPr>
        <w:widowControl/>
        <w:spacing w:line="240" w:lineRule="auto"/>
        <w:ind w:firstLine="0"/>
        <w:jc w:val="center"/>
        <w:rPr>
          <w:szCs w:val="24"/>
        </w:rPr>
      </w:pPr>
    </w:p>
    <w:p w:rsidR="00F438DD" w:rsidRPr="00F438DD" w:rsidRDefault="00F438DD" w:rsidP="00F438DD">
      <w:pPr>
        <w:widowControl/>
        <w:spacing w:line="240" w:lineRule="auto"/>
        <w:ind w:firstLine="0"/>
        <w:jc w:val="center"/>
        <w:rPr>
          <w:szCs w:val="24"/>
        </w:rPr>
      </w:pPr>
    </w:p>
    <w:p w:rsidR="00F438DD" w:rsidRPr="00F438DD" w:rsidRDefault="00F438DD" w:rsidP="00F438DD">
      <w:pPr>
        <w:widowControl/>
        <w:spacing w:line="240" w:lineRule="auto"/>
        <w:ind w:left="5387" w:firstLine="0"/>
        <w:jc w:val="left"/>
        <w:rPr>
          <w:szCs w:val="24"/>
        </w:rPr>
      </w:pPr>
      <w:r w:rsidRPr="00F438DD">
        <w:rPr>
          <w:szCs w:val="24"/>
        </w:rPr>
        <w:t>УТВЕРЖДАЮ</w:t>
      </w:r>
    </w:p>
    <w:p w:rsidR="00F438DD" w:rsidRPr="00F438DD" w:rsidRDefault="00F438DD" w:rsidP="00F438DD">
      <w:pPr>
        <w:widowControl/>
        <w:spacing w:line="240" w:lineRule="auto"/>
        <w:ind w:left="5387" w:firstLine="0"/>
        <w:jc w:val="left"/>
        <w:rPr>
          <w:szCs w:val="24"/>
        </w:rPr>
      </w:pPr>
      <w:r w:rsidRPr="00F438DD">
        <w:rPr>
          <w:szCs w:val="24"/>
        </w:rPr>
        <w:t>Начальник кафедры информ</w:t>
      </w:r>
      <w:r w:rsidRPr="00F438DD">
        <w:rPr>
          <w:szCs w:val="24"/>
        </w:rPr>
        <w:t>а</w:t>
      </w:r>
      <w:r w:rsidRPr="00F438DD">
        <w:rPr>
          <w:szCs w:val="24"/>
        </w:rPr>
        <w:t>ционной безопасности</w:t>
      </w:r>
    </w:p>
    <w:p w:rsidR="00F438DD" w:rsidRPr="00F438DD" w:rsidRDefault="00F438DD" w:rsidP="00F438DD">
      <w:pPr>
        <w:widowControl/>
        <w:spacing w:line="240" w:lineRule="auto"/>
        <w:ind w:left="5387" w:firstLine="0"/>
        <w:jc w:val="left"/>
        <w:rPr>
          <w:szCs w:val="24"/>
        </w:rPr>
      </w:pPr>
      <w:r w:rsidRPr="00F438DD">
        <w:rPr>
          <w:szCs w:val="24"/>
        </w:rPr>
        <w:t>подполковник полиции</w:t>
      </w:r>
    </w:p>
    <w:p w:rsidR="00F438DD" w:rsidRPr="00F438DD" w:rsidRDefault="00F438DD" w:rsidP="00F438DD">
      <w:pPr>
        <w:widowControl/>
        <w:spacing w:line="240" w:lineRule="auto"/>
        <w:ind w:left="5387" w:firstLine="0"/>
        <w:jc w:val="left"/>
        <w:rPr>
          <w:szCs w:val="24"/>
        </w:rPr>
      </w:pPr>
    </w:p>
    <w:p w:rsidR="00F438DD" w:rsidRPr="00F438DD" w:rsidRDefault="00F438DD" w:rsidP="00F438DD">
      <w:pPr>
        <w:widowControl/>
        <w:spacing w:line="240" w:lineRule="auto"/>
        <w:ind w:left="5387" w:firstLine="0"/>
        <w:jc w:val="left"/>
        <w:rPr>
          <w:szCs w:val="24"/>
        </w:rPr>
      </w:pPr>
      <w:r w:rsidRPr="00F438DD">
        <w:rPr>
          <w:szCs w:val="24"/>
        </w:rPr>
        <w:tab/>
      </w:r>
      <w:r w:rsidRPr="00F438DD">
        <w:rPr>
          <w:szCs w:val="24"/>
        </w:rPr>
        <w:tab/>
      </w:r>
      <w:r w:rsidRPr="00F438DD">
        <w:rPr>
          <w:szCs w:val="24"/>
        </w:rPr>
        <w:tab/>
        <w:t xml:space="preserve">     А.Б. Сизоненко</w:t>
      </w:r>
    </w:p>
    <w:p w:rsidR="00F438DD" w:rsidRPr="00F438DD" w:rsidRDefault="00F438DD" w:rsidP="00F438DD">
      <w:pPr>
        <w:widowControl/>
        <w:spacing w:line="240" w:lineRule="auto"/>
        <w:ind w:left="5387" w:firstLine="0"/>
        <w:jc w:val="left"/>
        <w:rPr>
          <w:szCs w:val="24"/>
        </w:rPr>
      </w:pPr>
      <w:r w:rsidRPr="00F438DD">
        <w:rPr>
          <w:szCs w:val="24"/>
        </w:rPr>
        <w:t>«____» _______________ 2015 г.</w:t>
      </w: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ind w:firstLine="0"/>
        <w:jc w:val="center"/>
        <w:rPr>
          <w:b/>
          <w:szCs w:val="24"/>
        </w:rPr>
      </w:pPr>
      <w:r w:rsidRPr="00F438DD">
        <w:rPr>
          <w:b/>
          <w:szCs w:val="24"/>
        </w:rPr>
        <w:t>СПЕЦИАЛЬНАЯ ТЕХНИКА ОРГАНОВ ВНУТРЕННИХ ДЕЛ</w:t>
      </w:r>
    </w:p>
    <w:p w:rsidR="00F438DD" w:rsidRPr="00F438DD" w:rsidRDefault="00F438DD" w:rsidP="00F438DD">
      <w:pPr>
        <w:widowControl/>
        <w:shd w:val="clear" w:color="auto" w:fill="FFFFFF"/>
        <w:spacing w:line="240" w:lineRule="auto"/>
        <w:ind w:firstLine="0"/>
        <w:jc w:val="center"/>
        <w:rPr>
          <w:bCs/>
          <w:color w:val="000000"/>
          <w:spacing w:val="-4"/>
          <w:sz w:val="24"/>
          <w:szCs w:val="28"/>
        </w:rPr>
      </w:pPr>
      <w:r w:rsidRPr="00F438DD">
        <w:rPr>
          <w:bCs/>
          <w:color w:val="000000"/>
          <w:spacing w:val="-4"/>
          <w:sz w:val="24"/>
          <w:szCs w:val="28"/>
        </w:rPr>
        <w:t>Лекция № 2</w:t>
      </w:r>
    </w:p>
    <w:p w:rsidR="00F438DD" w:rsidRPr="00F438DD" w:rsidRDefault="00F438DD" w:rsidP="00F438DD">
      <w:pPr>
        <w:widowControl/>
        <w:shd w:val="clear" w:color="auto" w:fill="FFFFFF"/>
        <w:spacing w:line="240" w:lineRule="auto"/>
        <w:ind w:firstLine="0"/>
        <w:jc w:val="center"/>
        <w:rPr>
          <w:bCs/>
          <w:color w:val="000000"/>
          <w:spacing w:val="-4"/>
          <w:sz w:val="24"/>
          <w:szCs w:val="28"/>
        </w:rPr>
      </w:pPr>
    </w:p>
    <w:p w:rsidR="00F438DD" w:rsidRPr="00F438DD" w:rsidRDefault="00F438DD" w:rsidP="00F438DD">
      <w:pPr>
        <w:widowControl/>
        <w:shd w:val="clear" w:color="auto" w:fill="FFFFFF"/>
        <w:spacing w:line="240" w:lineRule="auto"/>
        <w:ind w:firstLine="0"/>
        <w:jc w:val="center"/>
        <w:rPr>
          <w:sz w:val="24"/>
          <w:szCs w:val="28"/>
        </w:rPr>
      </w:pPr>
      <w:r w:rsidRPr="00F438DD">
        <w:rPr>
          <w:bCs/>
          <w:color w:val="000000"/>
          <w:spacing w:val="-4"/>
          <w:sz w:val="24"/>
          <w:szCs w:val="28"/>
        </w:rPr>
        <w:t>Тема № 3 «Специальные средства органов внутренних дел»</w:t>
      </w: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sectPr w:rsidR="00F438DD" w:rsidRPr="00F438DD" w:rsidSect="00F438DD">
          <w:type w:val="continuous"/>
          <w:pgSz w:w="11906" w:h="16838"/>
          <w:pgMar w:top="1134" w:right="850" w:bottom="1134" w:left="1701" w:header="708" w:footer="708" w:gutter="0"/>
          <w:cols w:space="720"/>
        </w:sectPr>
      </w:pPr>
    </w:p>
    <w:p w:rsidR="00F438DD" w:rsidRPr="00F438DD" w:rsidRDefault="00F438DD" w:rsidP="00F438DD">
      <w:pPr>
        <w:widowControl/>
        <w:spacing w:line="240" w:lineRule="auto"/>
        <w:ind w:firstLine="0"/>
        <w:jc w:val="left"/>
        <w:rPr>
          <w:szCs w:val="24"/>
        </w:rPr>
      </w:pPr>
      <w:r w:rsidRPr="00F438DD">
        <w:rPr>
          <w:szCs w:val="24"/>
        </w:rPr>
        <w:lastRenderedPageBreak/>
        <w:t>Обсуждена и одобрена</w:t>
      </w:r>
    </w:p>
    <w:p w:rsidR="00F438DD" w:rsidRPr="00F438DD" w:rsidRDefault="00F438DD" w:rsidP="00F438DD">
      <w:pPr>
        <w:widowControl/>
        <w:spacing w:line="240" w:lineRule="auto"/>
        <w:ind w:firstLine="0"/>
        <w:jc w:val="left"/>
        <w:rPr>
          <w:szCs w:val="24"/>
        </w:rPr>
      </w:pPr>
      <w:r w:rsidRPr="00F438DD">
        <w:rPr>
          <w:szCs w:val="24"/>
        </w:rPr>
        <w:t>на заседании кафедры ИБ</w:t>
      </w:r>
    </w:p>
    <w:p w:rsidR="00F438DD" w:rsidRPr="00F438DD" w:rsidRDefault="00F438DD" w:rsidP="00F438DD">
      <w:pPr>
        <w:widowControl/>
        <w:spacing w:line="240" w:lineRule="auto"/>
        <w:ind w:firstLine="0"/>
        <w:jc w:val="left"/>
        <w:rPr>
          <w:szCs w:val="24"/>
        </w:rPr>
      </w:pPr>
      <w:r w:rsidRPr="00F438DD">
        <w:rPr>
          <w:szCs w:val="24"/>
        </w:rPr>
        <w:t>Протокол № _________</w:t>
      </w:r>
    </w:p>
    <w:p w:rsidR="00F438DD" w:rsidRPr="00F438DD" w:rsidRDefault="00F438DD" w:rsidP="00F438DD">
      <w:pPr>
        <w:widowControl/>
        <w:spacing w:line="240" w:lineRule="auto"/>
        <w:ind w:firstLine="0"/>
        <w:jc w:val="left"/>
        <w:rPr>
          <w:szCs w:val="24"/>
        </w:rPr>
      </w:pPr>
      <w:r w:rsidRPr="00F438DD">
        <w:rPr>
          <w:szCs w:val="24"/>
        </w:rPr>
        <w:t>от «___»________2015 г.</w:t>
      </w: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left="993" w:firstLine="0"/>
        <w:jc w:val="left"/>
        <w:rPr>
          <w:szCs w:val="24"/>
        </w:rPr>
      </w:pPr>
      <w:r w:rsidRPr="00F438DD">
        <w:rPr>
          <w:szCs w:val="24"/>
        </w:rPr>
        <w:lastRenderedPageBreak/>
        <w:t>Подготовил:</w:t>
      </w:r>
    </w:p>
    <w:p w:rsidR="00F438DD" w:rsidRPr="00F438DD" w:rsidRDefault="00F438DD" w:rsidP="00F438DD">
      <w:pPr>
        <w:widowControl/>
        <w:spacing w:line="240" w:lineRule="auto"/>
        <w:ind w:left="993" w:firstLine="0"/>
        <w:jc w:val="left"/>
        <w:rPr>
          <w:szCs w:val="24"/>
        </w:rPr>
      </w:pPr>
      <w:r w:rsidRPr="00F438DD">
        <w:rPr>
          <w:szCs w:val="24"/>
        </w:rPr>
        <w:t>преподаватель кафедры ИБ</w:t>
      </w:r>
    </w:p>
    <w:p w:rsidR="00F438DD" w:rsidRPr="00F438DD" w:rsidRDefault="00F438DD" w:rsidP="00F438DD">
      <w:pPr>
        <w:widowControl/>
        <w:spacing w:line="240" w:lineRule="auto"/>
        <w:ind w:left="993" w:firstLine="0"/>
        <w:jc w:val="left"/>
        <w:rPr>
          <w:szCs w:val="24"/>
        </w:rPr>
      </w:pPr>
      <w:r w:rsidRPr="00F438DD">
        <w:rPr>
          <w:szCs w:val="24"/>
        </w:rPr>
        <w:t>майор полиции</w:t>
      </w:r>
    </w:p>
    <w:p w:rsidR="00F438DD" w:rsidRPr="00F438DD" w:rsidRDefault="00F438DD" w:rsidP="00F438DD">
      <w:pPr>
        <w:widowControl/>
        <w:spacing w:before="120" w:line="240" w:lineRule="auto"/>
        <w:ind w:left="992" w:firstLine="0"/>
        <w:jc w:val="left"/>
        <w:rPr>
          <w:szCs w:val="24"/>
        </w:rPr>
      </w:pPr>
      <w:r w:rsidRPr="00F438DD">
        <w:rPr>
          <w:szCs w:val="24"/>
        </w:rPr>
        <w:t>_________А.Г. Александров</w:t>
      </w:r>
    </w:p>
    <w:p w:rsidR="00F438DD" w:rsidRPr="00F438DD" w:rsidRDefault="00F438DD" w:rsidP="00F438DD">
      <w:pPr>
        <w:widowControl/>
        <w:spacing w:line="240" w:lineRule="auto"/>
        <w:ind w:firstLine="0"/>
        <w:jc w:val="left"/>
        <w:rPr>
          <w:szCs w:val="24"/>
        </w:rPr>
        <w:sectPr w:rsidR="00F438DD" w:rsidRPr="00F438DD">
          <w:type w:val="continuous"/>
          <w:pgSz w:w="11906" w:h="16838"/>
          <w:pgMar w:top="1134" w:right="567" w:bottom="1134" w:left="1701" w:header="708" w:footer="708" w:gutter="0"/>
          <w:cols w:num="2" w:space="708"/>
        </w:sectPr>
      </w:pPr>
    </w:p>
    <w:p w:rsidR="00F438DD" w:rsidRPr="00F438DD" w:rsidRDefault="00F438DD" w:rsidP="00F438DD">
      <w:pPr>
        <w:widowControl/>
        <w:spacing w:line="240" w:lineRule="auto"/>
        <w:ind w:firstLine="0"/>
        <w:jc w:val="right"/>
        <w:rPr>
          <w:szCs w:val="24"/>
        </w:rPr>
      </w:pPr>
    </w:p>
    <w:p w:rsidR="00F438DD" w:rsidRPr="00F438DD" w:rsidRDefault="00F438DD" w:rsidP="00F438DD">
      <w:pPr>
        <w:widowControl/>
        <w:ind w:firstLine="0"/>
        <w:jc w:val="left"/>
        <w:rPr>
          <w:szCs w:val="24"/>
        </w:rPr>
      </w:pPr>
    </w:p>
    <w:p w:rsidR="00F438DD" w:rsidRPr="00F438DD" w:rsidRDefault="00F438DD" w:rsidP="00F438DD">
      <w:pPr>
        <w:widowControl/>
        <w:ind w:firstLine="0"/>
        <w:jc w:val="left"/>
        <w:rPr>
          <w:szCs w:val="24"/>
        </w:rPr>
      </w:pPr>
    </w:p>
    <w:p w:rsidR="00F438DD" w:rsidRPr="00F438DD" w:rsidRDefault="00F438DD" w:rsidP="00F438DD">
      <w:pPr>
        <w:widowControl/>
        <w:ind w:firstLine="0"/>
        <w:jc w:val="left"/>
        <w:rPr>
          <w:szCs w:val="24"/>
        </w:rPr>
      </w:pPr>
    </w:p>
    <w:p w:rsidR="00F438DD" w:rsidRPr="00F438DD" w:rsidRDefault="00F438DD" w:rsidP="00F438DD">
      <w:pPr>
        <w:widowControl/>
        <w:ind w:firstLine="0"/>
        <w:jc w:val="left"/>
        <w:rPr>
          <w:szCs w:val="24"/>
        </w:rPr>
      </w:pPr>
    </w:p>
    <w:p w:rsidR="00F438DD" w:rsidRPr="00F438DD" w:rsidRDefault="00F438DD" w:rsidP="00F438DD">
      <w:pPr>
        <w:widowControl/>
        <w:ind w:firstLine="0"/>
        <w:jc w:val="left"/>
        <w:rPr>
          <w:szCs w:val="24"/>
        </w:rPr>
      </w:pPr>
    </w:p>
    <w:p w:rsidR="00F438DD" w:rsidRPr="00F438DD" w:rsidRDefault="00F438DD" w:rsidP="00F438DD">
      <w:pPr>
        <w:widowControl/>
        <w:ind w:firstLine="0"/>
        <w:jc w:val="center"/>
        <w:rPr>
          <w:szCs w:val="24"/>
        </w:rPr>
      </w:pPr>
    </w:p>
    <w:p w:rsidR="00F438DD" w:rsidRPr="00F438DD" w:rsidRDefault="00F438DD" w:rsidP="00F438DD">
      <w:pPr>
        <w:widowControl/>
        <w:ind w:firstLine="0"/>
        <w:jc w:val="center"/>
        <w:rPr>
          <w:szCs w:val="24"/>
        </w:rPr>
      </w:pPr>
      <w:r w:rsidRPr="00F438DD">
        <w:rPr>
          <w:szCs w:val="24"/>
        </w:rPr>
        <w:t>Краснодар 2015</w:t>
      </w:r>
    </w:p>
    <w:p w:rsidR="00F438DD" w:rsidRPr="00F438DD" w:rsidRDefault="00F438DD" w:rsidP="00F438DD">
      <w:pPr>
        <w:shd w:val="clear" w:color="auto" w:fill="FFFFFF"/>
        <w:rPr>
          <w:sz w:val="32"/>
          <w:szCs w:val="32"/>
        </w:rPr>
      </w:pPr>
      <w:r w:rsidRPr="00F438DD">
        <w:rPr>
          <w:b/>
          <w:bCs/>
          <w:color w:val="000000"/>
          <w:spacing w:val="-4"/>
          <w:sz w:val="32"/>
          <w:szCs w:val="32"/>
        </w:rPr>
        <w:lastRenderedPageBreak/>
        <w:t>План лекции</w:t>
      </w:r>
    </w:p>
    <w:p w:rsidR="00F438DD" w:rsidRPr="00F438DD" w:rsidRDefault="00F438DD" w:rsidP="00F438DD">
      <w:pPr>
        <w:shd w:val="clear" w:color="auto" w:fill="FFFFFF"/>
        <w:spacing w:line="240" w:lineRule="auto"/>
        <w:ind w:firstLine="0"/>
        <w:rPr>
          <w:color w:val="000000"/>
          <w:spacing w:val="-2"/>
          <w:szCs w:val="28"/>
        </w:rPr>
      </w:pPr>
      <w:r w:rsidRPr="00F438DD">
        <w:rPr>
          <w:color w:val="000000"/>
          <w:spacing w:val="-2"/>
          <w:szCs w:val="28"/>
        </w:rPr>
        <w:t>Введ</w:t>
      </w:r>
      <w:r w:rsidRPr="00F438DD">
        <w:rPr>
          <w:color w:val="000000"/>
          <w:spacing w:val="-2"/>
          <w:szCs w:val="28"/>
        </w:rPr>
        <w:t>е</w:t>
      </w:r>
      <w:r w:rsidRPr="00F438DD">
        <w:rPr>
          <w:color w:val="000000"/>
          <w:spacing w:val="-2"/>
          <w:szCs w:val="28"/>
        </w:rPr>
        <w:t>ние………………….………………………………………………..………….3</w:t>
      </w:r>
    </w:p>
    <w:p w:rsidR="00F438DD" w:rsidRPr="00F438DD" w:rsidRDefault="00F438DD" w:rsidP="00007431">
      <w:pPr>
        <w:numPr>
          <w:ilvl w:val="0"/>
          <w:numId w:val="17"/>
        </w:numPr>
        <w:shd w:val="clear" w:color="auto" w:fill="FFFFFF"/>
        <w:spacing w:line="240" w:lineRule="auto"/>
        <w:ind w:left="284"/>
        <w:rPr>
          <w:color w:val="000000"/>
          <w:spacing w:val="-2"/>
          <w:szCs w:val="28"/>
        </w:rPr>
      </w:pPr>
      <w:r w:rsidRPr="00F438DD">
        <w:t>Определение понятия «Специальные средства органов внутренних дел» и правовые основания их применения</w:t>
      </w:r>
      <w:r w:rsidRPr="00F438DD">
        <w:rPr>
          <w:color w:val="000000"/>
          <w:spacing w:val="-2"/>
          <w:szCs w:val="28"/>
        </w:rPr>
        <w:t xml:space="preserve"> …………………………………………..4</w:t>
      </w:r>
    </w:p>
    <w:p w:rsidR="00F438DD" w:rsidRPr="00F438DD" w:rsidRDefault="00F438DD" w:rsidP="00007431">
      <w:pPr>
        <w:numPr>
          <w:ilvl w:val="0"/>
          <w:numId w:val="17"/>
        </w:numPr>
        <w:shd w:val="clear" w:color="auto" w:fill="FFFFFF"/>
        <w:spacing w:line="240" w:lineRule="auto"/>
        <w:ind w:left="284"/>
        <w:rPr>
          <w:color w:val="000000"/>
          <w:spacing w:val="-2"/>
          <w:szCs w:val="28"/>
        </w:rPr>
      </w:pPr>
      <w:r w:rsidRPr="00F438DD">
        <w:rPr>
          <w:b/>
          <w:bCs/>
          <w:sz w:val="18"/>
          <w:szCs w:val="28"/>
        </w:rPr>
        <w:t>Классификация специальных средств, запреты и ограничения, связанные с их применен</w:t>
      </w:r>
      <w:r w:rsidRPr="00F438DD">
        <w:rPr>
          <w:b/>
          <w:bCs/>
          <w:sz w:val="18"/>
          <w:szCs w:val="28"/>
        </w:rPr>
        <w:t>и</w:t>
      </w:r>
      <w:r w:rsidRPr="00F438DD">
        <w:rPr>
          <w:b/>
          <w:bCs/>
          <w:sz w:val="18"/>
          <w:szCs w:val="28"/>
        </w:rPr>
        <w:t>ем</w:t>
      </w:r>
      <w:r w:rsidRPr="00F438DD">
        <w:rPr>
          <w:color w:val="000000"/>
          <w:spacing w:val="-2"/>
          <w:szCs w:val="28"/>
        </w:rPr>
        <w:t>…………………………………………….….……………..………7</w:t>
      </w:r>
    </w:p>
    <w:p w:rsidR="00F438DD" w:rsidRPr="00F438DD" w:rsidRDefault="00F438DD" w:rsidP="00F438DD">
      <w:pPr>
        <w:shd w:val="clear" w:color="auto" w:fill="FFFFFF"/>
        <w:ind w:left="1069" w:firstLine="0"/>
        <w:rPr>
          <w:color w:val="000000"/>
          <w:spacing w:val="-2"/>
          <w:szCs w:val="28"/>
        </w:rPr>
      </w:pPr>
    </w:p>
    <w:p w:rsidR="00F438DD" w:rsidRPr="00F438DD" w:rsidRDefault="00F438DD" w:rsidP="00F438DD">
      <w:pPr>
        <w:shd w:val="clear" w:color="auto" w:fill="FFFFFF"/>
        <w:rPr>
          <w:color w:val="000000"/>
          <w:spacing w:val="1"/>
          <w:szCs w:val="28"/>
        </w:rPr>
      </w:pPr>
      <w:r w:rsidRPr="00F438DD">
        <w:rPr>
          <w:color w:val="000000"/>
          <w:spacing w:val="1"/>
          <w:szCs w:val="28"/>
        </w:rPr>
        <w:t>Литература:</w:t>
      </w:r>
    </w:p>
    <w:p w:rsidR="00F438DD" w:rsidRPr="00F438DD" w:rsidRDefault="00F438DD" w:rsidP="00007431">
      <w:pPr>
        <w:widowControl/>
        <w:numPr>
          <w:ilvl w:val="0"/>
          <w:numId w:val="18"/>
        </w:numPr>
        <w:shd w:val="clear" w:color="auto" w:fill="FFFFFF"/>
        <w:tabs>
          <w:tab w:val="left" w:pos="993"/>
        </w:tabs>
        <w:spacing w:line="240" w:lineRule="auto"/>
        <w:ind w:left="0" w:firstLine="709"/>
        <w:contextualSpacing/>
        <w:rPr>
          <w:szCs w:val="28"/>
        </w:rPr>
      </w:pPr>
      <w:r w:rsidRPr="00F438DD">
        <w:rPr>
          <w:szCs w:val="28"/>
        </w:rPr>
        <w:t xml:space="preserve">Конституция Российской Федерации (с учетом поправок, внесенных Законами РФ о поправках к конституции РФ от 30.12.2008 г. № 6.ФЗ, </w:t>
      </w:r>
      <w:r w:rsidRPr="00F438DD">
        <w:rPr>
          <w:spacing w:val="-20"/>
          <w:szCs w:val="28"/>
        </w:rPr>
        <w:t xml:space="preserve">от 30.12.2008 г. </w:t>
      </w:r>
      <w:r w:rsidRPr="00F438DD">
        <w:rPr>
          <w:szCs w:val="28"/>
        </w:rPr>
        <w:t xml:space="preserve">№ 7.ФЗ) // Российская газета № 7 от 21 января </w:t>
      </w:r>
      <w:smartTag w:uri="urn:schemas-microsoft-com:office:smarttags" w:element="metricconverter">
        <w:smartTagPr>
          <w:attr w:name="ProductID" w:val="2009 г"/>
        </w:smartTagPr>
        <w:r w:rsidRPr="00F438DD">
          <w:rPr>
            <w:szCs w:val="28"/>
          </w:rPr>
          <w:t>2009 г</w:t>
        </w:r>
      </w:smartTag>
      <w:r w:rsidRPr="00F438DD">
        <w:rPr>
          <w:szCs w:val="28"/>
        </w:rPr>
        <w:t>.;</w:t>
      </w:r>
    </w:p>
    <w:p w:rsidR="00F438DD" w:rsidRPr="00F438DD" w:rsidRDefault="00F438DD" w:rsidP="00007431">
      <w:pPr>
        <w:widowControl/>
        <w:numPr>
          <w:ilvl w:val="0"/>
          <w:numId w:val="18"/>
        </w:numPr>
        <w:tabs>
          <w:tab w:val="left" w:pos="993"/>
        </w:tabs>
        <w:spacing w:line="240" w:lineRule="auto"/>
        <w:ind w:left="0" w:firstLine="709"/>
        <w:rPr>
          <w:szCs w:val="28"/>
        </w:rPr>
      </w:pPr>
      <w:r w:rsidRPr="00F438DD">
        <w:rPr>
          <w:szCs w:val="28"/>
        </w:rPr>
        <w:t xml:space="preserve">О полиции: Закон РФ № 3-ФЗ от 7 февраля </w:t>
      </w:r>
      <w:smartTag w:uri="urn:schemas-microsoft-com:office:smarttags" w:element="metricconverter">
        <w:smartTagPr>
          <w:attr w:name="ProductID" w:val="2011 г"/>
        </w:smartTagPr>
        <w:r w:rsidRPr="00F438DD">
          <w:rPr>
            <w:szCs w:val="28"/>
          </w:rPr>
          <w:t>2011 г</w:t>
        </w:r>
      </w:smartTag>
      <w:r w:rsidRPr="00F438DD">
        <w:rPr>
          <w:szCs w:val="28"/>
        </w:rPr>
        <w:t>.;</w:t>
      </w:r>
    </w:p>
    <w:p w:rsidR="00F438DD" w:rsidRPr="00F438DD" w:rsidRDefault="00F438DD" w:rsidP="00007431">
      <w:pPr>
        <w:widowControl/>
        <w:numPr>
          <w:ilvl w:val="0"/>
          <w:numId w:val="18"/>
        </w:numPr>
        <w:tabs>
          <w:tab w:val="left" w:pos="993"/>
        </w:tabs>
        <w:spacing w:line="240" w:lineRule="auto"/>
        <w:ind w:left="0" w:firstLine="709"/>
        <w:jc w:val="left"/>
        <w:rPr>
          <w:szCs w:val="28"/>
        </w:rPr>
      </w:pPr>
      <w:r w:rsidRPr="00F438DD">
        <w:rPr>
          <w:szCs w:val="28"/>
        </w:rPr>
        <w:t>Приказ МВД России № 750дсп от 31 июля 2012 г. «Об установлении ограничений, связанных с применением сотрудниками полиции конкретных видов специальных средств»;</w:t>
      </w:r>
    </w:p>
    <w:p w:rsidR="00F438DD" w:rsidRPr="00F438DD" w:rsidRDefault="00F438DD" w:rsidP="00007431">
      <w:pPr>
        <w:widowControl/>
        <w:numPr>
          <w:ilvl w:val="0"/>
          <w:numId w:val="18"/>
        </w:numPr>
        <w:tabs>
          <w:tab w:val="left" w:pos="993"/>
        </w:tabs>
        <w:spacing w:line="240" w:lineRule="auto"/>
        <w:ind w:left="0" w:firstLine="709"/>
        <w:jc w:val="left"/>
        <w:rPr>
          <w:szCs w:val="28"/>
        </w:rPr>
      </w:pPr>
      <w:r w:rsidRPr="00F438DD">
        <w:rPr>
          <w:szCs w:val="28"/>
        </w:rPr>
        <w:t>Сильников М.В. Средства индивидуальной бронезащиты: учеб. П</w:t>
      </w:r>
      <w:r w:rsidRPr="00F438DD">
        <w:rPr>
          <w:szCs w:val="28"/>
        </w:rPr>
        <w:t>о</w:t>
      </w:r>
      <w:r w:rsidRPr="00F438DD">
        <w:rPr>
          <w:szCs w:val="28"/>
        </w:rPr>
        <w:t>собие / М.В. Сильников, В.А. Химичев; под. ред. В. П. Сальникова. – СПб.: Фонд «Университет», 2000;</w:t>
      </w:r>
    </w:p>
    <w:p w:rsidR="00F438DD" w:rsidRPr="00F438DD" w:rsidRDefault="00F438DD" w:rsidP="00007431">
      <w:pPr>
        <w:numPr>
          <w:ilvl w:val="0"/>
          <w:numId w:val="18"/>
        </w:numPr>
        <w:shd w:val="clear" w:color="auto" w:fill="FFFFFF"/>
        <w:tabs>
          <w:tab w:val="left" w:pos="993"/>
        </w:tabs>
        <w:autoSpaceDE w:val="0"/>
        <w:autoSpaceDN w:val="0"/>
        <w:adjustRightInd w:val="0"/>
        <w:spacing w:line="240" w:lineRule="auto"/>
        <w:ind w:left="0" w:firstLine="709"/>
        <w:contextualSpacing/>
        <w:rPr>
          <w:szCs w:val="28"/>
        </w:rPr>
      </w:pPr>
      <w:r w:rsidRPr="00F438DD">
        <w:rPr>
          <w:szCs w:val="28"/>
        </w:rPr>
        <w:t>Жалкиев В.Т. Специальные средства органов внутренних дел.: Уче</w:t>
      </w:r>
      <w:r w:rsidRPr="00F438DD">
        <w:rPr>
          <w:szCs w:val="28"/>
        </w:rPr>
        <w:t>б</w:t>
      </w:r>
      <w:r w:rsidRPr="00F438DD">
        <w:rPr>
          <w:szCs w:val="28"/>
        </w:rPr>
        <w:t>но-методическое пособие. Краснодар: Краснодарский университет МВД Ро</w:t>
      </w:r>
      <w:r w:rsidRPr="00F438DD">
        <w:rPr>
          <w:szCs w:val="28"/>
        </w:rPr>
        <w:t>с</w:t>
      </w:r>
      <w:r w:rsidRPr="00F438DD">
        <w:rPr>
          <w:szCs w:val="28"/>
        </w:rPr>
        <w:t>сии, 2007. -218 с.;</w:t>
      </w:r>
    </w:p>
    <w:p w:rsidR="00F438DD" w:rsidRPr="00F438DD" w:rsidRDefault="00F438DD" w:rsidP="00007431">
      <w:pPr>
        <w:numPr>
          <w:ilvl w:val="0"/>
          <w:numId w:val="18"/>
        </w:numPr>
        <w:tabs>
          <w:tab w:val="left" w:pos="993"/>
        </w:tabs>
        <w:spacing w:line="240" w:lineRule="auto"/>
        <w:ind w:left="0" w:firstLine="709"/>
        <w:rPr>
          <w:szCs w:val="28"/>
        </w:rPr>
      </w:pPr>
      <w:r w:rsidRPr="00F438DD">
        <w:rPr>
          <w:szCs w:val="28"/>
        </w:rPr>
        <w:t>ГОСТ Р 52080 - 2003 «Средства индивидуальной бронезащиты. Те</w:t>
      </w:r>
      <w:r w:rsidRPr="00F438DD">
        <w:rPr>
          <w:szCs w:val="28"/>
        </w:rPr>
        <w:t>р</w:t>
      </w:r>
      <w:r w:rsidRPr="00F438DD">
        <w:rPr>
          <w:szCs w:val="28"/>
        </w:rPr>
        <w:t>мины и определения»;</w:t>
      </w:r>
    </w:p>
    <w:p w:rsidR="00F438DD" w:rsidRPr="00F438DD" w:rsidRDefault="00F438DD" w:rsidP="00007431">
      <w:pPr>
        <w:numPr>
          <w:ilvl w:val="0"/>
          <w:numId w:val="18"/>
        </w:numPr>
        <w:tabs>
          <w:tab w:val="left" w:pos="993"/>
        </w:tabs>
        <w:spacing w:line="240" w:lineRule="auto"/>
        <w:ind w:left="0" w:firstLine="709"/>
        <w:rPr>
          <w:szCs w:val="28"/>
        </w:rPr>
      </w:pPr>
      <w:r w:rsidRPr="00F438DD">
        <w:rPr>
          <w:szCs w:val="28"/>
        </w:rPr>
        <w:t>ГОСТ Р 50744 - 1995. «Бронеодежда. Классификация и общие техн</w:t>
      </w:r>
      <w:r w:rsidRPr="00F438DD">
        <w:rPr>
          <w:szCs w:val="28"/>
        </w:rPr>
        <w:t>и</w:t>
      </w:r>
      <w:r w:rsidRPr="00F438DD">
        <w:rPr>
          <w:szCs w:val="28"/>
        </w:rPr>
        <w:t>ческие требования»;</w:t>
      </w:r>
    </w:p>
    <w:p w:rsidR="00F438DD" w:rsidRPr="00F438DD" w:rsidRDefault="00F438DD" w:rsidP="00F438DD">
      <w:pPr>
        <w:shd w:val="clear" w:color="auto" w:fill="FFFFFF"/>
        <w:rPr>
          <w:color w:val="000000"/>
          <w:spacing w:val="1"/>
          <w:szCs w:val="28"/>
        </w:rPr>
      </w:pPr>
    </w:p>
    <w:p w:rsidR="00F438DD" w:rsidRPr="00F438DD" w:rsidRDefault="00F438DD" w:rsidP="00F438DD">
      <w:pPr>
        <w:shd w:val="clear" w:color="auto" w:fill="FFFFFF"/>
        <w:rPr>
          <w:color w:val="000000"/>
          <w:spacing w:val="1"/>
          <w:szCs w:val="28"/>
        </w:rPr>
      </w:pPr>
    </w:p>
    <w:p w:rsidR="00F438DD" w:rsidRPr="00F438DD" w:rsidRDefault="00F438DD" w:rsidP="00F438DD">
      <w:pPr>
        <w:jc w:val="center"/>
      </w:pPr>
      <w:r w:rsidRPr="00F438DD">
        <w:t>УЧЕБНО-МАТЕРИАЛЬНОЕ ОБЕСПЕЧЕНИЕ</w:t>
      </w:r>
    </w:p>
    <w:p w:rsidR="00F438DD" w:rsidRPr="00F438DD" w:rsidRDefault="00F438DD" w:rsidP="00F438DD">
      <w:pPr>
        <w:jc w:val="center"/>
      </w:pPr>
    </w:p>
    <w:p w:rsidR="00F438DD" w:rsidRPr="00F438DD" w:rsidRDefault="00F438DD" w:rsidP="00F438DD">
      <w:pPr>
        <w:rPr>
          <w:szCs w:val="28"/>
        </w:rPr>
      </w:pPr>
      <w:r w:rsidRPr="00F438DD">
        <w:rPr>
          <w:szCs w:val="28"/>
        </w:rPr>
        <w:t>Оборудование классов.</w:t>
      </w:r>
    </w:p>
    <w:p w:rsidR="00F438DD" w:rsidRPr="00F438DD" w:rsidRDefault="00F438DD" w:rsidP="00F438DD">
      <w:pPr>
        <w:rPr>
          <w:szCs w:val="28"/>
        </w:rPr>
      </w:pPr>
      <w:r w:rsidRPr="00F438DD">
        <w:rPr>
          <w:szCs w:val="28"/>
        </w:rPr>
        <w:t>Слайды.</w:t>
      </w:r>
    </w:p>
    <w:p w:rsidR="00F438DD" w:rsidRPr="00F438DD" w:rsidRDefault="00F438DD" w:rsidP="00F438DD">
      <w:r w:rsidRPr="00F438DD">
        <w:rPr>
          <w:szCs w:val="28"/>
          <w:lang w:val="en-US"/>
        </w:rPr>
        <w:t>LCD</w:t>
      </w:r>
      <w:r w:rsidRPr="00F438DD">
        <w:rPr>
          <w:szCs w:val="28"/>
        </w:rPr>
        <w:t>-проектор</w:t>
      </w:r>
    </w:p>
    <w:p w:rsidR="00F438DD" w:rsidRPr="00F438DD" w:rsidRDefault="00F438DD" w:rsidP="00F438DD">
      <w:pPr>
        <w:shd w:val="clear" w:color="auto" w:fill="FFFFFF"/>
        <w:rPr>
          <w:szCs w:val="28"/>
        </w:rPr>
      </w:pPr>
    </w:p>
    <w:p w:rsidR="00F438DD" w:rsidRPr="00F438DD" w:rsidRDefault="00F438DD" w:rsidP="00F438DD">
      <w:pPr>
        <w:keepNext/>
        <w:pageBreakBefore/>
        <w:spacing w:after="840"/>
        <w:ind w:firstLine="0"/>
        <w:jc w:val="center"/>
        <w:outlineLvl w:val="0"/>
        <w:rPr>
          <w:rFonts w:cs="Arial"/>
          <w:bCs/>
          <w:caps/>
          <w:kern w:val="32"/>
          <w:szCs w:val="32"/>
        </w:rPr>
      </w:pPr>
      <w:r w:rsidRPr="00F438DD">
        <w:rPr>
          <w:rFonts w:cs="Arial"/>
          <w:bCs/>
          <w:caps/>
          <w:kern w:val="32"/>
          <w:szCs w:val="32"/>
        </w:rPr>
        <w:lastRenderedPageBreak/>
        <w:t>Введение</w:t>
      </w:r>
    </w:p>
    <w:p w:rsidR="00F438DD" w:rsidRPr="00F438DD" w:rsidRDefault="00F438DD" w:rsidP="00F438DD">
      <w:pPr>
        <w:shd w:val="clear" w:color="auto" w:fill="FFFFFF"/>
        <w:rPr>
          <w:szCs w:val="28"/>
        </w:rPr>
      </w:pPr>
      <w:r w:rsidRPr="00F438DD">
        <w:rPr>
          <w:color w:val="000000"/>
          <w:spacing w:val="-1"/>
          <w:szCs w:val="28"/>
        </w:rPr>
        <w:t xml:space="preserve">Задачи полиции по защите от преступных посягательств отдельных </w:t>
      </w:r>
      <w:r w:rsidRPr="00F438DD">
        <w:rPr>
          <w:color w:val="000000"/>
          <w:spacing w:val="3"/>
          <w:szCs w:val="28"/>
        </w:rPr>
        <w:t>л</w:t>
      </w:r>
      <w:r w:rsidRPr="00F438DD">
        <w:rPr>
          <w:color w:val="000000"/>
          <w:spacing w:val="3"/>
          <w:szCs w:val="28"/>
        </w:rPr>
        <w:t>ю</w:t>
      </w:r>
      <w:r w:rsidRPr="00F438DD">
        <w:rPr>
          <w:color w:val="000000"/>
          <w:spacing w:val="3"/>
          <w:szCs w:val="28"/>
        </w:rPr>
        <w:t xml:space="preserve">дей и государства в целом требуют постоянной готовности личного </w:t>
      </w:r>
      <w:r w:rsidRPr="00F438DD">
        <w:rPr>
          <w:color w:val="000000"/>
          <w:spacing w:val="-2"/>
          <w:szCs w:val="28"/>
        </w:rPr>
        <w:t>состава к определенному риску для жизни и здоровья, безукоризненного соблюдения законности.</w:t>
      </w:r>
    </w:p>
    <w:p w:rsidR="00F438DD" w:rsidRPr="00F438DD" w:rsidRDefault="00F438DD" w:rsidP="00F438DD">
      <w:pPr>
        <w:shd w:val="clear" w:color="auto" w:fill="FFFFFF"/>
        <w:rPr>
          <w:szCs w:val="28"/>
        </w:rPr>
      </w:pPr>
      <w:r w:rsidRPr="00F438DD">
        <w:rPr>
          <w:color w:val="000000"/>
          <w:spacing w:val="6"/>
          <w:szCs w:val="28"/>
        </w:rPr>
        <w:t xml:space="preserve">Квалифицированное применение специальных средств является </w:t>
      </w:r>
      <w:r w:rsidRPr="00F438DD">
        <w:rPr>
          <w:color w:val="000000"/>
          <w:spacing w:val="-1"/>
          <w:szCs w:val="28"/>
        </w:rPr>
        <w:t>о</w:t>
      </w:r>
      <w:r w:rsidRPr="00F438DD">
        <w:rPr>
          <w:color w:val="000000"/>
          <w:spacing w:val="-1"/>
          <w:szCs w:val="28"/>
        </w:rPr>
        <w:t>д</w:t>
      </w:r>
      <w:r w:rsidRPr="00F438DD">
        <w:rPr>
          <w:color w:val="000000"/>
          <w:spacing w:val="-1"/>
          <w:szCs w:val="28"/>
        </w:rPr>
        <w:t xml:space="preserve">ним из основных способов повышения боеспособности подразделений </w:t>
      </w:r>
      <w:r w:rsidRPr="00F438DD">
        <w:rPr>
          <w:color w:val="000000"/>
          <w:spacing w:val="-2"/>
          <w:szCs w:val="28"/>
        </w:rPr>
        <w:t>орг</w:t>
      </w:r>
      <w:r w:rsidRPr="00F438DD">
        <w:rPr>
          <w:color w:val="000000"/>
          <w:spacing w:val="-2"/>
          <w:szCs w:val="28"/>
        </w:rPr>
        <w:t>а</w:t>
      </w:r>
      <w:r w:rsidRPr="00F438DD">
        <w:rPr>
          <w:color w:val="000000"/>
          <w:spacing w:val="-2"/>
          <w:szCs w:val="28"/>
        </w:rPr>
        <w:t xml:space="preserve">нов внутренних дел и минимизации риска сотрудников. Наличие </w:t>
      </w:r>
      <w:r w:rsidRPr="00F438DD">
        <w:rPr>
          <w:color w:val="000000"/>
          <w:spacing w:val="-1"/>
          <w:szCs w:val="28"/>
        </w:rPr>
        <w:t>высокоэ</w:t>
      </w:r>
      <w:r w:rsidRPr="00F438DD">
        <w:rPr>
          <w:color w:val="000000"/>
          <w:spacing w:val="-1"/>
          <w:szCs w:val="28"/>
        </w:rPr>
        <w:t>ф</w:t>
      </w:r>
      <w:r w:rsidRPr="00F438DD">
        <w:rPr>
          <w:color w:val="000000"/>
          <w:spacing w:val="-1"/>
          <w:szCs w:val="28"/>
        </w:rPr>
        <w:t xml:space="preserve">фективных специальных средств, обоснованное и грамотное их </w:t>
      </w:r>
      <w:r w:rsidRPr="00F438DD">
        <w:rPr>
          <w:color w:val="000000"/>
          <w:spacing w:val="2"/>
          <w:szCs w:val="28"/>
        </w:rPr>
        <w:t xml:space="preserve">применение обеспечивает максимальную безопасность сотрудников и </w:t>
      </w:r>
      <w:r w:rsidRPr="00F438DD">
        <w:rPr>
          <w:color w:val="000000"/>
          <w:spacing w:val="11"/>
          <w:szCs w:val="28"/>
        </w:rPr>
        <w:t>граждан, спосо</w:t>
      </w:r>
      <w:r w:rsidRPr="00F438DD">
        <w:rPr>
          <w:color w:val="000000"/>
          <w:spacing w:val="11"/>
          <w:szCs w:val="28"/>
        </w:rPr>
        <w:t>б</w:t>
      </w:r>
      <w:r w:rsidRPr="00F438DD">
        <w:rPr>
          <w:color w:val="000000"/>
          <w:spacing w:val="11"/>
          <w:szCs w:val="28"/>
        </w:rPr>
        <w:t xml:space="preserve">ствует повышению морально-психологической </w:t>
      </w:r>
      <w:r w:rsidRPr="00F438DD">
        <w:rPr>
          <w:color w:val="000000"/>
          <w:szCs w:val="28"/>
        </w:rPr>
        <w:t>устойчивости личного с</w:t>
      </w:r>
      <w:r w:rsidRPr="00F438DD">
        <w:rPr>
          <w:color w:val="000000"/>
          <w:szCs w:val="28"/>
        </w:rPr>
        <w:t>о</w:t>
      </w:r>
      <w:r w:rsidRPr="00F438DD">
        <w:rPr>
          <w:color w:val="000000"/>
          <w:szCs w:val="28"/>
        </w:rPr>
        <w:t xml:space="preserve">става. </w:t>
      </w:r>
    </w:p>
    <w:p w:rsidR="00F438DD" w:rsidRPr="00F438DD" w:rsidRDefault="00F438DD" w:rsidP="00F438DD">
      <w:pPr>
        <w:shd w:val="clear" w:color="auto" w:fill="FFFFFF"/>
        <w:rPr>
          <w:color w:val="000000"/>
          <w:spacing w:val="5"/>
          <w:szCs w:val="28"/>
        </w:rPr>
      </w:pPr>
      <w:r w:rsidRPr="00F438DD">
        <w:rPr>
          <w:color w:val="000000"/>
          <w:spacing w:val="-1"/>
          <w:szCs w:val="28"/>
        </w:rPr>
        <w:t xml:space="preserve">Задачи полиции по защите от преступных посягательств отдельных </w:t>
      </w:r>
      <w:r w:rsidRPr="00F438DD">
        <w:rPr>
          <w:color w:val="000000"/>
          <w:spacing w:val="2"/>
          <w:szCs w:val="28"/>
        </w:rPr>
        <w:t>л</w:t>
      </w:r>
      <w:r w:rsidRPr="00F438DD">
        <w:rPr>
          <w:color w:val="000000"/>
          <w:spacing w:val="2"/>
          <w:szCs w:val="28"/>
        </w:rPr>
        <w:t>ю</w:t>
      </w:r>
      <w:r w:rsidRPr="00F438DD">
        <w:rPr>
          <w:color w:val="000000"/>
          <w:spacing w:val="2"/>
          <w:szCs w:val="28"/>
        </w:rPr>
        <w:t xml:space="preserve">дей и государства в целом требуют постоянной готовности личного </w:t>
      </w:r>
      <w:r w:rsidRPr="00F438DD">
        <w:rPr>
          <w:color w:val="000000"/>
          <w:spacing w:val="-2"/>
          <w:szCs w:val="28"/>
        </w:rPr>
        <w:t xml:space="preserve">состава к определенному риску для жизни и здоровья, безукоризненного соблюдения законности. </w:t>
      </w:r>
      <w:r w:rsidRPr="00F438DD">
        <w:rPr>
          <w:color w:val="000000"/>
          <w:spacing w:val="5"/>
          <w:szCs w:val="28"/>
        </w:rPr>
        <w:t>Одним из способов повышения боеспособности подразделений органов внутренних дел и минимизации риска является квалифицирова</w:t>
      </w:r>
      <w:r w:rsidRPr="00F438DD">
        <w:rPr>
          <w:color w:val="000000"/>
          <w:spacing w:val="5"/>
          <w:szCs w:val="28"/>
        </w:rPr>
        <w:t>н</w:t>
      </w:r>
      <w:r w:rsidRPr="00F438DD">
        <w:rPr>
          <w:color w:val="000000"/>
          <w:spacing w:val="5"/>
          <w:szCs w:val="28"/>
        </w:rPr>
        <w:t>ное применение специальных средств.</w:t>
      </w:r>
    </w:p>
    <w:p w:rsidR="00F438DD" w:rsidRPr="00F438DD" w:rsidRDefault="00F438DD" w:rsidP="00F438DD">
      <w:pPr>
        <w:shd w:val="clear" w:color="auto" w:fill="FFFFFF"/>
        <w:tabs>
          <w:tab w:val="left" w:pos="9005"/>
        </w:tabs>
        <w:rPr>
          <w:szCs w:val="28"/>
        </w:rPr>
      </w:pPr>
      <w:r w:rsidRPr="00F438DD">
        <w:rPr>
          <w:color w:val="000000"/>
          <w:szCs w:val="28"/>
        </w:rPr>
        <w:t xml:space="preserve">Наличие высокоэффективных средств защиты личного состава, </w:t>
      </w:r>
      <w:r w:rsidRPr="00F438DD">
        <w:rPr>
          <w:color w:val="000000"/>
          <w:spacing w:val="-1"/>
          <w:szCs w:val="28"/>
        </w:rPr>
        <w:t>обо</w:t>
      </w:r>
      <w:r w:rsidRPr="00F438DD">
        <w:rPr>
          <w:color w:val="000000"/>
          <w:spacing w:val="-1"/>
          <w:szCs w:val="28"/>
        </w:rPr>
        <w:t>с</w:t>
      </w:r>
      <w:r w:rsidRPr="00F438DD">
        <w:rPr>
          <w:color w:val="000000"/>
          <w:spacing w:val="-1"/>
          <w:szCs w:val="28"/>
        </w:rPr>
        <w:t>нованное и квалифицированное их применение, обеспечивает максимальную безопасность сотрудников и граждан, способствует</w:t>
      </w:r>
      <w:r w:rsidRPr="00F438DD">
        <w:rPr>
          <w:color w:val="000000"/>
          <w:szCs w:val="28"/>
        </w:rPr>
        <w:t xml:space="preserve"> повышению морально-психологической устойчивости личного состава.</w:t>
      </w:r>
    </w:p>
    <w:p w:rsidR="00F438DD" w:rsidRPr="00F438DD" w:rsidRDefault="00F438DD" w:rsidP="00F438DD">
      <w:pPr>
        <w:ind w:firstLine="720"/>
        <w:rPr>
          <w:szCs w:val="28"/>
        </w:rPr>
      </w:pPr>
    </w:p>
    <w:p w:rsidR="00F438DD" w:rsidRPr="00F438DD" w:rsidRDefault="00F438DD" w:rsidP="00007431">
      <w:pPr>
        <w:keepNext/>
        <w:pageBreakBefore/>
        <w:numPr>
          <w:ilvl w:val="0"/>
          <w:numId w:val="19"/>
        </w:numPr>
        <w:spacing w:after="840"/>
        <w:ind w:firstLine="0"/>
        <w:outlineLvl w:val="0"/>
        <w:rPr>
          <w:rFonts w:cs="Arial"/>
          <w:bCs/>
          <w:caps/>
          <w:kern w:val="32"/>
          <w:szCs w:val="32"/>
        </w:rPr>
      </w:pPr>
      <w:bookmarkStart w:id="1" w:name="_Toc315160582"/>
      <w:r w:rsidRPr="00F438DD">
        <w:rPr>
          <w:bCs/>
          <w:caps/>
          <w:kern w:val="32"/>
          <w:szCs w:val="32"/>
        </w:rPr>
        <w:lastRenderedPageBreak/>
        <w:t xml:space="preserve">ОПРЕДЕЛЕНИЕ ПОНЯТИЯ «СПЕЦИАЛЬНЫЕ СРЕДСТВА ОРГАНОВ ВНУТРЕННИХ ДЕЛ» И </w:t>
      </w:r>
      <w:bookmarkEnd w:id="1"/>
      <w:r w:rsidRPr="00F438DD">
        <w:rPr>
          <w:bCs/>
          <w:caps/>
          <w:kern w:val="32"/>
          <w:szCs w:val="32"/>
        </w:rPr>
        <w:t>ПРАВОВЫЕ ОСНОВАНИЯ ИХ ПРИМЕНЕНИЯ</w:t>
      </w:r>
    </w:p>
    <w:p w:rsidR="00F438DD" w:rsidRPr="00F438DD" w:rsidRDefault="00F438DD" w:rsidP="00F438DD">
      <w:pPr>
        <w:shd w:val="clear" w:color="auto" w:fill="FFFFFF"/>
        <w:rPr>
          <w:szCs w:val="28"/>
        </w:rPr>
      </w:pPr>
      <w:r w:rsidRPr="00F438DD">
        <w:rPr>
          <w:color w:val="000000"/>
          <w:spacing w:val="2"/>
          <w:szCs w:val="28"/>
        </w:rPr>
        <w:t xml:space="preserve">Впервые использованный в ведомственных нормативных актах, </w:t>
      </w:r>
      <w:r w:rsidRPr="00F438DD">
        <w:rPr>
          <w:color w:val="000000"/>
          <w:spacing w:val="5"/>
          <w:szCs w:val="28"/>
        </w:rPr>
        <w:t>пр</w:t>
      </w:r>
      <w:r w:rsidRPr="00F438DD">
        <w:rPr>
          <w:color w:val="000000"/>
          <w:spacing w:val="5"/>
          <w:szCs w:val="28"/>
        </w:rPr>
        <w:t>и</w:t>
      </w:r>
      <w:r w:rsidRPr="00F438DD">
        <w:rPr>
          <w:color w:val="000000"/>
          <w:spacing w:val="5"/>
          <w:szCs w:val="28"/>
        </w:rPr>
        <w:t xml:space="preserve">нятых МВД СССР в начале 60-х гг. </w:t>
      </w:r>
      <w:r w:rsidRPr="00F438DD">
        <w:rPr>
          <w:color w:val="000000"/>
          <w:spacing w:val="5"/>
          <w:szCs w:val="28"/>
          <w:lang w:val="en-US"/>
        </w:rPr>
        <w:t>XX</w:t>
      </w:r>
      <w:r w:rsidRPr="00F438DD">
        <w:rPr>
          <w:color w:val="000000"/>
          <w:spacing w:val="5"/>
          <w:szCs w:val="28"/>
        </w:rPr>
        <w:t xml:space="preserve"> в., термин «специальные средства» подразумевал только технические средства, содержащие </w:t>
      </w:r>
      <w:r w:rsidRPr="00F438DD">
        <w:rPr>
          <w:color w:val="000000"/>
          <w:spacing w:val="-3"/>
          <w:szCs w:val="28"/>
        </w:rPr>
        <w:t>химические вещ</w:t>
      </w:r>
      <w:r w:rsidRPr="00F438DD">
        <w:rPr>
          <w:color w:val="000000"/>
          <w:spacing w:val="-3"/>
          <w:szCs w:val="28"/>
        </w:rPr>
        <w:t>е</w:t>
      </w:r>
      <w:r w:rsidRPr="00F438DD">
        <w:rPr>
          <w:color w:val="000000"/>
          <w:spacing w:val="-3"/>
          <w:szCs w:val="28"/>
        </w:rPr>
        <w:t xml:space="preserve">ства слезоточивого воздействия. В последующие годы </w:t>
      </w:r>
      <w:r w:rsidRPr="00F438DD">
        <w:rPr>
          <w:color w:val="000000"/>
          <w:szCs w:val="28"/>
        </w:rPr>
        <w:t xml:space="preserve">понимание термина «специальные средства» неуклонно расширялось, </w:t>
      </w:r>
      <w:r w:rsidRPr="00F438DD">
        <w:rPr>
          <w:color w:val="000000"/>
          <w:spacing w:val="-4"/>
          <w:szCs w:val="28"/>
        </w:rPr>
        <w:t>перерастая в понятие, п</w:t>
      </w:r>
      <w:r w:rsidRPr="00F438DD">
        <w:rPr>
          <w:color w:val="000000"/>
          <w:spacing w:val="-4"/>
          <w:szCs w:val="28"/>
        </w:rPr>
        <w:t>о</w:t>
      </w:r>
      <w:r w:rsidRPr="00F438DD">
        <w:rPr>
          <w:color w:val="000000"/>
          <w:spacing w:val="-4"/>
          <w:szCs w:val="28"/>
        </w:rPr>
        <w:t xml:space="preserve">степенно вобравшее в себя очень широкий круг </w:t>
      </w:r>
      <w:r w:rsidRPr="00F438DD">
        <w:rPr>
          <w:color w:val="000000"/>
          <w:spacing w:val="-3"/>
          <w:szCs w:val="28"/>
        </w:rPr>
        <w:t xml:space="preserve">научно-технических средств, используемых милицией. Под «специальными </w:t>
      </w:r>
      <w:r w:rsidRPr="00F438DD">
        <w:rPr>
          <w:color w:val="000000"/>
          <w:spacing w:val="-2"/>
          <w:szCs w:val="28"/>
        </w:rPr>
        <w:t>средствами» стали подразум</w:t>
      </w:r>
      <w:r w:rsidRPr="00F438DD">
        <w:rPr>
          <w:color w:val="000000"/>
          <w:spacing w:val="-2"/>
          <w:szCs w:val="28"/>
        </w:rPr>
        <w:t>е</w:t>
      </w:r>
      <w:r w:rsidRPr="00F438DD">
        <w:rPr>
          <w:color w:val="000000"/>
          <w:spacing w:val="-2"/>
          <w:szCs w:val="28"/>
        </w:rPr>
        <w:t xml:space="preserve">вать технические устройства, приспособления </w:t>
      </w:r>
      <w:r w:rsidRPr="00F438DD">
        <w:rPr>
          <w:color w:val="000000"/>
          <w:spacing w:val="-3"/>
          <w:szCs w:val="28"/>
        </w:rPr>
        <w:t xml:space="preserve">и материалы, предназначенные для индивидуальной бронезащиты личного </w:t>
      </w:r>
      <w:r w:rsidRPr="00F438DD">
        <w:rPr>
          <w:color w:val="000000"/>
          <w:spacing w:val="17"/>
          <w:szCs w:val="28"/>
        </w:rPr>
        <w:t>состава, средства принуд</w:t>
      </w:r>
      <w:r w:rsidRPr="00F438DD">
        <w:rPr>
          <w:color w:val="000000"/>
          <w:spacing w:val="17"/>
          <w:szCs w:val="28"/>
        </w:rPr>
        <w:t>и</w:t>
      </w:r>
      <w:r w:rsidRPr="00F438DD">
        <w:rPr>
          <w:color w:val="000000"/>
          <w:spacing w:val="17"/>
          <w:szCs w:val="28"/>
        </w:rPr>
        <w:t xml:space="preserve">тельно-силового воздействия на </w:t>
      </w:r>
      <w:r w:rsidRPr="00F438DD">
        <w:rPr>
          <w:color w:val="000000"/>
          <w:spacing w:val="11"/>
          <w:szCs w:val="28"/>
        </w:rPr>
        <w:t>правонарушителей</w:t>
      </w:r>
      <w:r w:rsidRPr="00F438DD">
        <w:rPr>
          <w:color w:val="000000"/>
          <w:spacing w:val="11"/>
          <w:szCs w:val="28"/>
          <w:vertAlign w:val="superscript"/>
        </w:rPr>
        <w:footnoteReference w:id="3"/>
      </w:r>
      <w:r w:rsidRPr="00F438DD">
        <w:rPr>
          <w:color w:val="000000"/>
          <w:spacing w:val="11"/>
          <w:szCs w:val="28"/>
        </w:rPr>
        <w:t>; организацио</w:t>
      </w:r>
      <w:r w:rsidRPr="00F438DD">
        <w:rPr>
          <w:color w:val="000000"/>
          <w:spacing w:val="11"/>
          <w:szCs w:val="28"/>
        </w:rPr>
        <w:t>н</w:t>
      </w:r>
      <w:r w:rsidRPr="00F438DD">
        <w:rPr>
          <w:color w:val="000000"/>
          <w:spacing w:val="11"/>
          <w:szCs w:val="28"/>
        </w:rPr>
        <w:t xml:space="preserve">ные средства (средства связи, </w:t>
      </w:r>
      <w:r w:rsidRPr="00F438DD">
        <w:rPr>
          <w:color w:val="000000"/>
          <w:spacing w:val="12"/>
          <w:szCs w:val="28"/>
        </w:rPr>
        <w:t xml:space="preserve">технические средства приема, хранения, обработки и передачи </w:t>
      </w:r>
      <w:r w:rsidRPr="00F438DD">
        <w:rPr>
          <w:color w:val="000000"/>
          <w:spacing w:val="-4"/>
          <w:szCs w:val="28"/>
        </w:rPr>
        <w:t xml:space="preserve">информации); поисковая техника; средства контроля и досмотра; средства </w:t>
      </w:r>
      <w:r w:rsidRPr="00F438DD">
        <w:rPr>
          <w:color w:val="000000"/>
          <w:spacing w:val="-2"/>
          <w:szCs w:val="28"/>
        </w:rPr>
        <w:t>криминалистической техники</w:t>
      </w:r>
      <w:r w:rsidRPr="00F438DD">
        <w:rPr>
          <w:color w:val="000000"/>
          <w:spacing w:val="-2"/>
          <w:szCs w:val="28"/>
          <w:vertAlign w:val="superscript"/>
        </w:rPr>
        <w:footnoteReference w:id="4"/>
      </w:r>
      <w:r w:rsidRPr="00F438DD">
        <w:rPr>
          <w:color w:val="000000"/>
          <w:spacing w:val="-2"/>
          <w:szCs w:val="28"/>
        </w:rPr>
        <w:t>; специальные окрашива</w:t>
      </w:r>
      <w:r w:rsidRPr="00F438DD">
        <w:rPr>
          <w:color w:val="000000"/>
          <w:spacing w:val="-2"/>
          <w:szCs w:val="28"/>
        </w:rPr>
        <w:t>ю</w:t>
      </w:r>
      <w:r w:rsidRPr="00F438DD">
        <w:rPr>
          <w:color w:val="000000"/>
          <w:spacing w:val="-2"/>
          <w:szCs w:val="28"/>
        </w:rPr>
        <w:t xml:space="preserve">щие средства; </w:t>
      </w:r>
      <w:r w:rsidRPr="00F438DD">
        <w:rPr>
          <w:color w:val="000000"/>
          <w:spacing w:val="5"/>
          <w:szCs w:val="28"/>
        </w:rPr>
        <w:t>служебные собаки; специальное оружие и т. д., а также но</w:t>
      </w:r>
      <w:r w:rsidRPr="00F438DD">
        <w:rPr>
          <w:color w:val="000000"/>
          <w:spacing w:val="5"/>
          <w:szCs w:val="28"/>
        </w:rPr>
        <w:t>р</w:t>
      </w:r>
      <w:r w:rsidRPr="00F438DD">
        <w:rPr>
          <w:color w:val="000000"/>
          <w:spacing w:val="5"/>
          <w:szCs w:val="28"/>
        </w:rPr>
        <w:t>мативно-</w:t>
      </w:r>
      <w:r w:rsidRPr="00F438DD">
        <w:rPr>
          <w:color w:val="000000"/>
          <w:spacing w:val="-3"/>
          <w:szCs w:val="28"/>
        </w:rPr>
        <w:t>правовые акты, регламентирующие их применение.</w:t>
      </w:r>
    </w:p>
    <w:p w:rsidR="00F438DD" w:rsidRPr="00F438DD" w:rsidRDefault="00F438DD" w:rsidP="00F438DD">
      <w:pPr>
        <w:shd w:val="clear" w:color="auto" w:fill="FFFFFF"/>
        <w:rPr>
          <w:color w:val="000000"/>
          <w:spacing w:val="-4"/>
          <w:szCs w:val="28"/>
        </w:rPr>
      </w:pPr>
      <w:r w:rsidRPr="00F438DD">
        <w:rPr>
          <w:color w:val="000000"/>
          <w:spacing w:val="-2"/>
          <w:szCs w:val="28"/>
        </w:rPr>
        <w:t xml:space="preserve">Расширенное толкование термина «специальные средства» вносит </w:t>
      </w:r>
      <w:r w:rsidRPr="00F438DD">
        <w:rPr>
          <w:color w:val="000000"/>
          <w:spacing w:val="6"/>
          <w:szCs w:val="28"/>
        </w:rPr>
        <w:t>пут</w:t>
      </w:r>
      <w:r w:rsidRPr="00F438DD">
        <w:rPr>
          <w:color w:val="000000"/>
          <w:spacing w:val="6"/>
          <w:szCs w:val="28"/>
        </w:rPr>
        <w:t>а</w:t>
      </w:r>
      <w:r w:rsidRPr="00F438DD">
        <w:rPr>
          <w:color w:val="000000"/>
          <w:spacing w:val="6"/>
          <w:szCs w:val="28"/>
        </w:rPr>
        <w:t xml:space="preserve">ницу, усложняет планирование и организацию материального </w:t>
      </w:r>
      <w:r w:rsidRPr="00F438DD">
        <w:rPr>
          <w:color w:val="000000"/>
          <w:spacing w:val="-4"/>
          <w:szCs w:val="28"/>
        </w:rPr>
        <w:t>обеспечения органов внутренних дел, обучение личного состава, затрудняет постановку ко</w:t>
      </w:r>
      <w:r w:rsidRPr="00F438DD">
        <w:rPr>
          <w:color w:val="000000"/>
          <w:spacing w:val="-4"/>
          <w:szCs w:val="28"/>
        </w:rPr>
        <w:t>н</w:t>
      </w:r>
      <w:r w:rsidRPr="00F438DD">
        <w:rPr>
          <w:color w:val="000000"/>
          <w:spacing w:val="-4"/>
          <w:szCs w:val="28"/>
        </w:rPr>
        <w:t>кретных задач.</w:t>
      </w:r>
    </w:p>
    <w:p w:rsidR="00F438DD" w:rsidRPr="00F438DD" w:rsidRDefault="00F438DD" w:rsidP="00F438DD">
      <w:pPr>
        <w:shd w:val="clear" w:color="auto" w:fill="FFFFFF"/>
        <w:rPr>
          <w:szCs w:val="28"/>
        </w:rPr>
      </w:pPr>
      <w:r w:rsidRPr="00F438DD">
        <w:rPr>
          <w:b/>
          <w:bCs/>
          <w:iCs/>
          <w:color w:val="000000"/>
          <w:spacing w:val="-1"/>
          <w:szCs w:val="28"/>
        </w:rPr>
        <w:t xml:space="preserve">Специальные средства ОВД </w:t>
      </w:r>
      <w:r w:rsidRPr="00F438DD">
        <w:rPr>
          <w:color w:val="000000"/>
          <w:spacing w:val="-1"/>
          <w:szCs w:val="28"/>
        </w:rPr>
        <w:t xml:space="preserve">– это, </w:t>
      </w:r>
      <w:r w:rsidRPr="00F438DD">
        <w:rPr>
          <w:bCs/>
          <w:iCs/>
          <w:color w:val="000000"/>
          <w:spacing w:val="-1"/>
          <w:szCs w:val="28"/>
        </w:rPr>
        <w:t xml:space="preserve">совокупность </w:t>
      </w:r>
      <w:r w:rsidRPr="00F438DD">
        <w:rPr>
          <w:bCs/>
          <w:iCs/>
          <w:color w:val="000000"/>
          <w:szCs w:val="28"/>
        </w:rPr>
        <w:t>технических ус</w:t>
      </w:r>
      <w:r w:rsidRPr="00F438DD">
        <w:rPr>
          <w:bCs/>
          <w:iCs/>
          <w:color w:val="000000"/>
          <w:szCs w:val="28"/>
        </w:rPr>
        <w:t>т</w:t>
      </w:r>
      <w:r w:rsidRPr="00F438DD">
        <w:rPr>
          <w:bCs/>
          <w:iCs/>
          <w:color w:val="000000"/>
          <w:szCs w:val="28"/>
        </w:rPr>
        <w:t>ройств, приспособлений и материалов</w:t>
      </w:r>
      <w:r w:rsidRPr="00F438DD">
        <w:rPr>
          <w:b/>
          <w:bCs/>
          <w:iCs/>
          <w:color w:val="000000"/>
          <w:szCs w:val="28"/>
        </w:rPr>
        <w:t>,</w:t>
      </w:r>
      <w:r w:rsidRPr="00F438DD">
        <w:rPr>
          <w:color w:val="000000"/>
          <w:spacing w:val="-1"/>
          <w:szCs w:val="28"/>
        </w:rPr>
        <w:t xml:space="preserve">предназначенных для обеспечения </w:t>
      </w:r>
      <w:r w:rsidRPr="00F438DD">
        <w:rPr>
          <w:iCs/>
          <w:color w:val="000000"/>
          <w:spacing w:val="-1"/>
          <w:szCs w:val="28"/>
        </w:rPr>
        <w:t>а</w:t>
      </w:r>
      <w:r w:rsidRPr="00F438DD">
        <w:rPr>
          <w:iCs/>
          <w:color w:val="000000"/>
          <w:spacing w:val="-1"/>
          <w:szCs w:val="28"/>
        </w:rPr>
        <w:t>к</w:t>
      </w:r>
      <w:r w:rsidRPr="00F438DD">
        <w:rPr>
          <w:iCs/>
          <w:color w:val="000000"/>
          <w:spacing w:val="-1"/>
          <w:szCs w:val="28"/>
        </w:rPr>
        <w:lastRenderedPageBreak/>
        <w:t xml:space="preserve">тивной защиты личного </w:t>
      </w:r>
      <w:r w:rsidRPr="00F438DD">
        <w:rPr>
          <w:iCs/>
          <w:color w:val="000000"/>
          <w:spacing w:val="-2"/>
          <w:szCs w:val="28"/>
        </w:rPr>
        <w:t xml:space="preserve">состава </w:t>
      </w:r>
      <w:r w:rsidRPr="00F438DD">
        <w:rPr>
          <w:color w:val="000000"/>
          <w:spacing w:val="-2"/>
          <w:szCs w:val="28"/>
        </w:rPr>
        <w:t>органов внутренних дел</w:t>
      </w:r>
      <w:r w:rsidRPr="00F438DD">
        <w:rPr>
          <w:color w:val="000000"/>
          <w:spacing w:val="-2"/>
          <w:szCs w:val="28"/>
          <w:vertAlign w:val="superscript"/>
        </w:rPr>
        <w:footnoteReference w:id="5"/>
      </w:r>
      <w:r w:rsidRPr="00F438DD">
        <w:rPr>
          <w:color w:val="000000"/>
          <w:spacing w:val="-2"/>
          <w:szCs w:val="28"/>
        </w:rPr>
        <w:t>, а также для прин</w:t>
      </w:r>
      <w:r w:rsidRPr="00F438DD">
        <w:rPr>
          <w:color w:val="000000"/>
          <w:spacing w:val="-2"/>
          <w:szCs w:val="28"/>
        </w:rPr>
        <w:t>у</w:t>
      </w:r>
      <w:r w:rsidRPr="00F438DD">
        <w:rPr>
          <w:color w:val="000000"/>
          <w:spacing w:val="-2"/>
          <w:szCs w:val="28"/>
        </w:rPr>
        <w:t>дительно-силового воздействия на биологические и небиологические матер</w:t>
      </w:r>
      <w:r w:rsidRPr="00F438DD">
        <w:rPr>
          <w:color w:val="000000"/>
          <w:spacing w:val="-2"/>
          <w:szCs w:val="28"/>
        </w:rPr>
        <w:t>и</w:t>
      </w:r>
      <w:r w:rsidRPr="00F438DD">
        <w:rPr>
          <w:color w:val="000000"/>
          <w:spacing w:val="-2"/>
          <w:szCs w:val="28"/>
        </w:rPr>
        <w:t xml:space="preserve">альные объекты с </w:t>
      </w:r>
      <w:r w:rsidRPr="00F438DD">
        <w:rPr>
          <w:color w:val="000000"/>
          <w:szCs w:val="28"/>
        </w:rPr>
        <w:t xml:space="preserve">целью </w:t>
      </w:r>
      <w:r w:rsidRPr="00F438DD">
        <w:rPr>
          <w:iCs/>
          <w:color w:val="000000"/>
          <w:szCs w:val="28"/>
        </w:rPr>
        <w:t xml:space="preserve">обеспечения специальных операций, а также </w:t>
      </w:r>
      <w:r w:rsidRPr="00F438DD">
        <w:rPr>
          <w:bCs/>
          <w:iCs/>
          <w:color w:val="000000"/>
          <w:szCs w:val="28"/>
        </w:rPr>
        <w:t>прав</w:t>
      </w:r>
      <w:r w:rsidRPr="00F438DD">
        <w:rPr>
          <w:bCs/>
          <w:iCs/>
          <w:color w:val="000000"/>
          <w:szCs w:val="28"/>
        </w:rPr>
        <w:t>о</w:t>
      </w:r>
      <w:r w:rsidRPr="00F438DD">
        <w:rPr>
          <w:bCs/>
          <w:iCs/>
          <w:color w:val="000000"/>
          <w:szCs w:val="28"/>
        </w:rPr>
        <w:t>вых и организационно-</w:t>
      </w:r>
      <w:r w:rsidRPr="00F438DD">
        <w:rPr>
          <w:bCs/>
          <w:iCs/>
          <w:color w:val="000000"/>
          <w:spacing w:val="-2"/>
          <w:szCs w:val="28"/>
        </w:rPr>
        <w:t>тактических основ</w:t>
      </w:r>
      <w:r w:rsidRPr="00F438DD">
        <w:rPr>
          <w:iCs/>
          <w:color w:val="000000"/>
          <w:spacing w:val="-2"/>
          <w:szCs w:val="28"/>
        </w:rPr>
        <w:t>ихприменения сотрудниками орг</w:t>
      </w:r>
      <w:r w:rsidRPr="00F438DD">
        <w:rPr>
          <w:iCs/>
          <w:color w:val="000000"/>
          <w:spacing w:val="-2"/>
          <w:szCs w:val="28"/>
        </w:rPr>
        <w:t>а</w:t>
      </w:r>
      <w:r w:rsidRPr="00F438DD">
        <w:rPr>
          <w:iCs/>
          <w:color w:val="000000"/>
          <w:spacing w:val="-2"/>
          <w:szCs w:val="28"/>
        </w:rPr>
        <w:t>нов внутренних дел.</w:t>
      </w:r>
    </w:p>
    <w:p w:rsidR="00F438DD" w:rsidRPr="00F438DD" w:rsidRDefault="00F438DD" w:rsidP="00F438DD">
      <w:pPr>
        <w:shd w:val="clear" w:color="auto" w:fill="FFFFFF"/>
        <w:tabs>
          <w:tab w:val="left" w:pos="1253"/>
        </w:tabs>
        <w:rPr>
          <w:color w:val="000000"/>
          <w:spacing w:val="17"/>
          <w:szCs w:val="28"/>
        </w:rPr>
      </w:pPr>
      <w:r w:rsidRPr="00F438DD">
        <w:rPr>
          <w:color w:val="000000"/>
          <w:spacing w:val="-5"/>
          <w:szCs w:val="28"/>
        </w:rPr>
        <w:t xml:space="preserve">Законодательное закрепление термин «специальные средства» впервые </w:t>
      </w:r>
      <w:r w:rsidRPr="00F438DD">
        <w:rPr>
          <w:color w:val="000000"/>
          <w:spacing w:val="3"/>
          <w:szCs w:val="28"/>
        </w:rPr>
        <w:t xml:space="preserve">получил в Указе Президиума Верховного Совета СССР «О внесении </w:t>
      </w:r>
      <w:r w:rsidRPr="00F438DD">
        <w:rPr>
          <w:color w:val="000000"/>
          <w:spacing w:val="-4"/>
          <w:szCs w:val="28"/>
        </w:rPr>
        <w:t>изм</w:t>
      </w:r>
      <w:r w:rsidRPr="00F438DD">
        <w:rPr>
          <w:color w:val="000000"/>
          <w:spacing w:val="-4"/>
          <w:szCs w:val="28"/>
        </w:rPr>
        <w:t>е</w:t>
      </w:r>
      <w:r w:rsidRPr="00F438DD">
        <w:rPr>
          <w:color w:val="000000"/>
          <w:spacing w:val="-4"/>
          <w:szCs w:val="28"/>
        </w:rPr>
        <w:t>нений в некоторые законодательные акты СССР» от 28 июля 1988г</w:t>
      </w:r>
      <w:r w:rsidRPr="00F438DD">
        <w:rPr>
          <w:color w:val="000000"/>
          <w:spacing w:val="-4"/>
          <w:szCs w:val="28"/>
          <w:vertAlign w:val="superscript"/>
        </w:rPr>
        <w:footnoteReference w:id="6"/>
      </w:r>
      <w:r w:rsidRPr="00F438DD">
        <w:rPr>
          <w:color w:val="000000"/>
          <w:spacing w:val="-4"/>
          <w:szCs w:val="28"/>
        </w:rPr>
        <w:t>.</w:t>
      </w:r>
      <w:r w:rsidRPr="00F438DD">
        <w:rPr>
          <w:color w:val="000000"/>
          <w:spacing w:val="12"/>
          <w:szCs w:val="28"/>
        </w:rPr>
        <w:t xml:space="preserve">Однако в Указе не было перечня видов специальных средств и </w:t>
      </w:r>
      <w:r w:rsidRPr="00F438DD">
        <w:rPr>
          <w:color w:val="000000"/>
          <w:spacing w:val="-5"/>
          <w:szCs w:val="28"/>
        </w:rPr>
        <w:t>конкретизации п</w:t>
      </w:r>
      <w:r w:rsidRPr="00F438DD">
        <w:rPr>
          <w:color w:val="000000"/>
          <w:spacing w:val="-5"/>
          <w:szCs w:val="28"/>
        </w:rPr>
        <w:t>о</w:t>
      </w:r>
      <w:r w:rsidRPr="00F438DD">
        <w:rPr>
          <w:color w:val="000000"/>
          <w:spacing w:val="-5"/>
          <w:szCs w:val="28"/>
        </w:rPr>
        <w:t>рядка применения. Небезуспешная попытка определения перечня видов спец</w:t>
      </w:r>
      <w:r w:rsidRPr="00F438DD">
        <w:rPr>
          <w:color w:val="000000"/>
          <w:spacing w:val="-5"/>
          <w:szCs w:val="28"/>
        </w:rPr>
        <w:t>и</w:t>
      </w:r>
      <w:r w:rsidRPr="00F438DD">
        <w:rPr>
          <w:color w:val="000000"/>
          <w:spacing w:val="-5"/>
          <w:szCs w:val="28"/>
        </w:rPr>
        <w:t xml:space="preserve">альных средств, обстоятельств (условий) и порядка, при </w:t>
      </w:r>
      <w:r w:rsidRPr="00F438DD">
        <w:rPr>
          <w:color w:val="000000"/>
          <w:szCs w:val="28"/>
        </w:rPr>
        <w:t xml:space="preserve">которых работники милиции вправе их применять, была предпринята в </w:t>
      </w:r>
      <w:r w:rsidRPr="00F438DD">
        <w:rPr>
          <w:color w:val="000000"/>
          <w:spacing w:val="6"/>
          <w:szCs w:val="28"/>
        </w:rPr>
        <w:t xml:space="preserve">Приказе МВД СССР от 06 июня </w:t>
      </w:r>
      <w:smartTag w:uri="urn:schemas-microsoft-com:office:smarttags" w:element="metricconverter">
        <w:smartTagPr>
          <w:attr w:name="ProductID" w:val="1989 г"/>
        </w:smartTagPr>
        <w:r w:rsidRPr="00F438DD">
          <w:rPr>
            <w:color w:val="000000"/>
            <w:spacing w:val="6"/>
            <w:szCs w:val="28"/>
          </w:rPr>
          <w:t>1989 г</w:t>
        </w:r>
      </w:smartTag>
      <w:r w:rsidRPr="00F438DD">
        <w:rPr>
          <w:color w:val="000000"/>
          <w:spacing w:val="6"/>
          <w:szCs w:val="28"/>
        </w:rPr>
        <w:t xml:space="preserve">. № 127, в Постановлении Совета </w:t>
      </w:r>
      <w:r w:rsidRPr="00F438DD">
        <w:rPr>
          <w:color w:val="000000"/>
          <w:spacing w:val="15"/>
          <w:szCs w:val="28"/>
        </w:rPr>
        <w:t xml:space="preserve">Министров РСФСР «Об утверждении порядка и правил применения </w:t>
      </w:r>
      <w:r w:rsidRPr="00F438DD">
        <w:rPr>
          <w:color w:val="000000"/>
          <w:spacing w:val="6"/>
          <w:szCs w:val="28"/>
        </w:rPr>
        <w:t xml:space="preserve">органами внутренних дел и внутренними войсками специальных средств» от </w:t>
      </w:r>
      <w:r w:rsidRPr="00F438DD">
        <w:rPr>
          <w:color w:val="000000"/>
          <w:spacing w:val="5"/>
          <w:szCs w:val="28"/>
        </w:rPr>
        <w:t xml:space="preserve">3 сентября </w:t>
      </w:r>
      <w:smartTag w:uri="urn:schemas-microsoft-com:office:smarttags" w:element="metricconverter">
        <w:smartTagPr>
          <w:attr w:name="ProductID" w:val="1991 г"/>
        </w:smartTagPr>
        <w:r w:rsidRPr="00F438DD">
          <w:rPr>
            <w:color w:val="000000"/>
            <w:spacing w:val="5"/>
            <w:szCs w:val="28"/>
          </w:rPr>
          <w:t>1991 г</w:t>
        </w:r>
      </w:smartTag>
      <w:r w:rsidRPr="00F438DD">
        <w:rPr>
          <w:color w:val="000000"/>
          <w:spacing w:val="5"/>
          <w:szCs w:val="28"/>
        </w:rPr>
        <w:t xml:space="preserve">. № 455 и в соответствующей Инструкции МВД «О порядке </w:t>
      </w:r>
      <w:r w:rsidRPr="00F438DD">
        <w:rPr>
          <w:color w:val="000000"/>
          <w:spacing w:val="4"/>
          <w:szCs w:val="28"/>
        </w:rPr>
        <w:t xml:space="preserve">применения органами внутренних дел и внутренними войсками специальных </w:t>
      </w:r>
      <w:r w:rsidRPr="00F438DD">
        <w:rPr>
          <w:color w:val="000000"/>
          <w:spacing w:val="10"/>
          <w:szCs w:val="28"/>
        </w:rPr>
        <w:t xml:space="preserve">средств» </w:t>
      </w:r>
      <w:smartTag w:uri="urn:schemas-microsoft-com:office:smarttags" w:element="metricconverter">
        <w:smartTagPr>
          <w:attr w:name="ProductID" w:val="1991 г"/>
        </w:smartTagPr>
        <w:r w:rsidRPr="00F438DD">
          <w:rPr>
            <w:color w:val="000000"/>
            <w:spacing w:val="10"/>
            <w:szCs w:val="28"/>
          </w:rPr>
          <w:t>1991 г</w:t>
        </w:r>
      </w:smartTag>
      <w:r w:rsidRPr="00F438DD">
        <w:rPr>
          <w:color w:val="000000"/>
          <w:spacing w:val="10"/>
          <w:szCs w:val="28"/>
        </w:rPr>
        <w:t xml:space="preserve">. Этот же перечень и пределы применения специальных </w:t>
      </w:r>
      <w:r w:rsidRPr="00F438DD">
        <w:rPr>
          <w:color w:val="000000"/>
          <w:spacing w:val="5"/>
          <w:szCs w:val="28"/>
        </w:rPr>
        <w:t>средств с незн</w:t>
      </w:r>
      <w:r w:rsidRPr="00F438DD">
        <w:rPr>
          <w:color w:val="000000"/>
          <w:spacing w:val="5"/>
          <w:szCs w:val="28"/>
        </w:rPr>
        <w:t>а</w:t>
      </w:r>
      <w:r w:rsidRPr="00F438DD">
        <w:rPr>
          <w:color w:val="000000"/>
          <w:spacing w:val="5"/>
          <w:szCs w:val="28"/>
        </w:rPr>
        <w:t xml:space="preserve">чительными редакционными поправками нашли отражение в </w:t>
      </w:r>
      <w:r w:rsidRPr="00F438DD">
        <w:rPr>
          <w:color w:val="000000"/>
          <w:spacing w:val="4"/>
          <w:szCs w:val="28"/>
        </w:rPr>
        <w:t xml:space="preserve">Законе РФ «О милиции» от 18 апреля </w:t>
      </w:r>
      <w:smartTag w:uri="urn:schemas-microsoft-com:office:smarttags" w:element="metricconverter">
        <w:smartTagPr>
          <w:attr w:name="ProductID" w:val="1991 г"/>
        </w:smartTagPr>
        <w:r w:rsidRPr="00F438DD">
          <w:rPr>
            <w:color w:val="000000"/>
            <w:spacing w:val="4"/>
            <w:szCs w:val="28"/>
          </w:rPr>
          <w:t>1991 г</w:t>
        </w:r>
      </w:smartTag>
      <w:r w:rsidRPr="00F438DD">
        <w:rPr>
          <w:color w:val="000000"/>
          <w:spacing w:val="4"/>
          <w:szCs w:val="28"/>
        </w:rPr>
        <w:t>. № 1026-1</w:t>
      </w:r>
      <w:r w:rsidRPr="00F438DD">
        <w:rPr>
          <w:color w:val="000000"/>
          <w:spacing w:val="2"/>
          <w:szCs w:val="28"/>
        </w:rPr>
        <w:t>. Законом РФ «О милиции» б</w:t>
      </w:r>
      <w:r w:rsidRPr="00F438DD">
        <w:rPr>
          <w:color w:val="000000"/>
          <w:spacing w:val="2"/>
          <w:szCs w:val="28"/>
        </w:rPr>
        <w:t>ы</w:t>
      </w:r>
      <w:r w:rsidRPr="00F438DD">
        <w:rPr>
          <w:color w:val="000000"/>
          <w:spacing w:val="2"/>
          <w:szCs w:val="28"/>
        </w:rPr>
        <w:t xml:space="preserve">ло определено, </w:t>
      </w:r>
      <w:r w:rsidRPr="00F438DD">
        <w:rPr>
          <w:color w:val="000000"/>
          <w:spacing w:val="11"/>
          <w:szCs w:val="28"/>
        </w:rPr>
        <w:t>что перечень специальных средств, состоящих на во</w:t>
      </w:r>
      <w:r w:rsidRPr="00F438DD">
        <w:rPr>
          <w:color w:val="000000"/>
          <w:spacing w:val="11"/>
          <w:szCs w:val="28"/>
        </w:rPr>
        <w:t>о</w:t>
      </w:r>
      <w:r w:rsidRPr="00F438DD">
        <w:rPr>
          <w:color w:val="000000"/>
          <w:spacing w:val="11"/>
          <w:szCs w:val="28"/>
        </w:rPr>
        <w:t xml:space="preserve">ружении милиции, а </w:t>
      </w:r>
      <w:r w:rsidRPr="00F438DD">
        <w:rPr>
          <w:color w:val="000000"/>
          <w:spacing w:val="6"/>
          <w:szCs w:val="28"/>
        </w:rPr>
        <w:t xml:space="preserve">также правила их применения устанавливаются Правительством Российской </w:t>
      </w:r>
      <w:r w:rsidRPr="00F438DD">
        <w:rPr>
          <w:color w:val="000000"/>
          <w:spacing w:val="-2"/>
          <w:szCs w:val="28"/>
        </w:rPr>
        <w:t>Федерации.</w:t>
      </w:r>
    </w:p>
    <w:p w:rsidR="00F438DD" w:rsidRPr="00F438DD" w:rsidRDefault="00F438DD" w:rsidP="00F438DD">
      <w:pPr>
        <w:shd w:val="clear" w:color="auto" w:fill="FFFFFF"/>
        <w:tabs>
          <w:tab w:val="left" w:pos="1253"/>
        </w:tabs>
        <w:rPr>
          <w:color w:val="000000"/>
          <w:spacing w:val="17"/>
          <w:szCs w:val="28"/>
        </w:rPr>
      </w:pPr>
      <w:r w:rsidRPr="00F438DD">
        <w:rPr>
          <w:szCs w:val="28"/>
        </w:rPr>
        <w:t>Виды специальных средств, состоящие на вооружении органов вну</w:t>
      </w:r>
      <w:r w:rsidRPr="00F438DD">
        <w:rPr>
          <w:szCs w:val="28"/>
        </w:rPr>
        <w:t>т</w:t>
      </w:r>
      <w:r w:rsidRPr="00F438DD">
        <w:rPr>
          <w:szCs w:val="28"/>
        </w:rPr>
        <w:t>ренних дел Российской Федерации, были указаны в Перечне, утверждённом Постановлением Правительства Российской Федерации от 15 октября 2001 года № 731 (с изменениями и дополнениями, предусмотренными Постано</w:t>
      </w:r>
      <w:r w:rsidRPr="00F438DD">
        <w:rPr>
          <w:szCs w:val="28"/>
        </w:rPr>
        <w:t>в</w:t>
      </w:r>
      <w:r w:rsidRPr="00F438DD">
        <w:rPr>
          <w:szCs w:val="28"/>
        </w:rPr>
        <w:lastRenderedPageBreak/>
        <w:t>лениями Правительства РФ от 24 июня 2005 года № 397 и Распоряжениями Правительства Российской Федерации от 14 июля 2006 года № 992-р и от 28 сентября 2007 года № 1310-р).</w:t>
      </w:r>
    </w:p>
    <w:p w:rsidR="00F438DD" w:rsidRPr="00F438DD" w:rsidRDefault="00F438DD" w:rsidP="00F438DD">
      <w:pPr>
        <w:shd w:val="clear" w:color="auto" w:fill="FFFFFF"/>
        <w:tabs>
          <w:tab w:val="left" w:pos="1253"/>
        </w:tabs>
        <w:rPr>
          <w:szCs w:val="28"/>
        </w:rPr>
      </w:pPr>
      <w:r w:rsidRPr="00F438DD">
        <w:rPr>
          <w:color w:val="000000"/>
          <w:spacing w:val="17"/>
          <w:szCs w:val="28"/>
        </w:rPr>
        <w:t>В настоящее время применение специальных средств регл</w:t>
      </w:r>
      <w:r w:rsidRPr="00F438DD">
        <w:rPr>
          <w:color w:val="000000"/>
          <w:spacing w:val="17"/>
          <w:szCs w:val="28"/>
        </w:rPr>
        <w:t>а</w:t>
      </w:r>
      <w:r w:rsidRPr="00F438DD">
        <w:rPr>
          <w:color w:val="000000"/>
          <w:spacing w:val="17"/>
          <w:szCs w:val="28"/>
        </w:rPr>
        <w:t>ментируется главой 5 (ст. 21, 22) ФЗ от 07.02.2011 № 3-ФЗ «О п</w:t>
      </w:r>
      <w:r w:rsidRPr="00F438DD">
        <w:rPr>
          <w:color w:val="000000"/>
          <w:spacing w:val="17"/>
          <w:szCs w:val="28"/>
        </w:rPr>
        <w:t>о</w:t>
      </w:r>
      <w:r w:rsidRPr="00F438DD">
        <w:rPr>
          <w:color w:val="000000"/>
          <w:spacing w:val="17"/>
          <w:szCs w:val="28"/>
        </w:rPr>
        <w:t>лиции».</w:t>
      </w:r>
    </w:p>
    <w:p w:rsidR="00F438DD" w:rsidRPr="00F438DD" w:rsidRDefault="00F438DD" w:rsidP="00F438DD">
      <w:pPr>
        <w:rPr>
          <w:szCs w:val="28"/>
        </w:rPr>
      </w:pPr>
      <w:r w:rsidRPr="00F438DD">
        <w:rPr>
          <w:szCs w:val="28"/>
        </w:rPr>
        <w:t>Так, статьями, непосредственно касающимися применения специал</w:t>
      </w:r>
      <w:r w:rsidRPr="00F438DD">
        <w:rPr>
          <w:szCs w:val="28"/>
        </w:rPr>
        <w:t>ь</w:t>
      </w:r>
      <w:r w:rsidRPr="00F438DD">
        <w:rPr>
          <w:szCs w:val="28"/>
        </w:rPr>
        <w:t>ных средств, являются:</w:t>
      </w:r>
    </w:p>
    <w:p w:rsidR="00F438DD" w:rsidRPr="00F438DD" w:rsidRDefault="00F438DD" w:rsidP="00F438DD">
      <w:pPr>
        <w:rPr>
          <w:szCs w:val="28"/>
        </w:rPr>
      </w:pPr>
      <w:r w:rsidRPr="00F438DD">
        <w:rPr>
          <w:szCs w:val="28"/>
        </w:rPr>
        <w:t>Статья 18. «Право на применение физической силы, специальных средств и огнестрельного оружия»;</w:t>
      </w:r>
    </w:p>
    <w:p w:rsidR="00F438DD" w:rsidRPr="00F438DD" w:rsidRDefault="00F438DD" w:rsidP="00F438DD">
      <w:pPr>
        <w:rPr>
          <w:szCs w:val="28"/>
        </w:rPr>
      </w:pPr>
      <w:r w:rsidRPr="00F438DD">
        <w:rPr>
          <w:szCs w:val="28"/>
        </w:rPr>
        <w:t>Статья 19. «Порядок применения физической силы, специальных средств и огнестрельного оружия»;</w:t>
      </w:r>
    </w:p>
    <w:p w:rsidR="00F438DD" w:rsidRPr="00F438DD" w:rsidRDefault="00F438DD" w:rsidP="00F438DD">
      <w:pPr>
        <w:rPr>
          <w:szCs w:val="28"/>
        </w:rPr>
      </w:pPr>
      <w:r w:rsidRPr="00F438DD">
        <w:rPr>
          <w:szCs w:val="28"/>
        </w:rPr>
        <w:t>Статья 21. «Применение специальных средств. В этой статье непосре</w:t>
      </w:r>
      <w:r w:rsidRPr="00F438DD">
        <w:rPr>
          <w:szCs w:val="28"/>
        </w:rPr>
        <w:t>д</w:t>
      </w:r>
      <w:r w:rsidRPr="00F438DD">
        <w:rPr>
          <w:szCs w:val="28"/>
        </w:rPr>
        <w:t>ственно указаны случаи, в которых сотрудник полиции имеет право прим</w:t>
      </w:r>
      <w:r w:rsidRPr="00F438DD">
        <w:rPr>
          <w:szCs w:val="28"/>
        </w:rPr>
        <w:t>е</w:t>
      </w:r>
      <w:r w:rsidRPr="00F438DD">
        <w:rPr>
          <w:szCs w:val="28"/>
        </w:rPr>
        <w:t>нять специальные средства».</w:t>
      </w:r>
    </w:p>
    <w:p w:rsidR="00F438DD" w:rsidRPr="00F438DD" w:rsidRDefault="00F438DD" w:rsidP="00F438DD">
      <w:pPr>
        <w:widowControl/>
        <w:ind w:right="-1"/>
        <w:contextualSpacing/>
        <w:jc w:val="left"/>
        <w:rPr>
          <w:szCs w:val="28"/>
        </w:rPr>
      </w:pPr>
      <w:r w:rsidRPr="00F438DD">
        <w:rPr>
          <w:szCs w:val="28"/>
        </w:rPr>
        <w:t>Статья 22. «Запреты и ограничения, связанные с применением спец</w:t>
      </w:r>
      <w:r w:rsidRPr="00F438DD">
        <w:rPr>
          <w:szCs w:val="28"/>
        </w:rPr>
        <w:t>и</w:t>
      </w:r>
      <w:r w:rsidRPr="00F438DD">
        <w:rPr>
          <w:szCs w:val="28"/>
        </w:rPr>
        <w:t>альных средств».</w:t>
      </w:r>
    </w:p>
    <w:p w:rsidR="00F438DD" w:rsidRPr="00F438DD" w:rsidRDefault="00F438DD" w:rsidP="00F438DD">
      <w:pPr>
        <w:shd w:val="clear" w:color="auto" w:fill="FFFFFF"/>
        <w:tabs>
          <w:tab w:val="left" w:pos="1253"/>
        </w:tabs>
        <w:rPr>
          <w:color w:val="000000"/>
          <w:spacing w:val="17"/>
          <w:szCs w:val="28"/>
        </w:rPr>
      </w:pPr>
      <w:r w:rsidRPr="00F438DD">
        <w:rPr>
          <w:szCs w:val="28"/>
        </w:rPr>
        <w:t>Назначение, основные ТТХ и ограничения, связанные с применением некоторых специальных средств определяются приказом МВД России от 31 июля 2012 г. № 750дсп «Об установлении ограничений, связанных с прим</w:t>
      </w:r>
      <w:r w:rsidRPr="00F438DD">
        <w:rPr>
          <w:szCs w:val="28"/>
        </w:rPr>
        <w:t>е</w:t>
      </w:r>
      <w:r w:rsidRPr="00F438DD">
        <w:rPr>
          <w:szCs w:val="28"/>
        </w:rPr>
        <w:t>нением сотрудниками полиции конкретных видов специальных средств».</w:t>
      </w:r>
    </w:p>
    <w:p w:rsidR="00F438DD" w:rsidRPr="00F438DD" w:rsidRDefault="00F438DD" w:rsidP="00F438DD">
      <w:pPr>
        <w:ind w:firstLine="720"/>
        <w:rPr>
          <w:b/>
          <w:szCs w:val="28"/>
        </w:rPr>
      </w:pPr>
    </w:p>
    <w:p w:rsidR="00F438DD" w:rsidRPr="00F438DD" w:rsidRDefault="00F438DD" w:rsidP="00007431">
      <w:pPr>
        <w:keepNext/>
        <w:pageBreakBefore/>
        <w:numPr>
          <w:ilvl w:val="0"/>
          <w:numId w:val="19"/>
        </w:numPr>
        <w:spacing w:after="840"/>
        <w:ind w:firstLine="0"/>
        <w:jc w:val="left"/>
        <w:outlineLvl w:val="0"/>
        <w:rPr>
          <w:rFonts w:cs="Arial"/>
          <w:bCs/>
          <w:caps/>
          <w:kern w:val="32"/>
          <w:szCs w:val="32"/>
        </w:rPr>
      </w:pPr>
      <w:r w:rsidRPr="00F438DD">
        <w:rPr>
          <w:rFonts w:cs="Arial"/>
          <w:bCs/>
          <w:caps/>
          <w:kern w:val="32"/>
          <w:szCs w:val="28"/>
        </w:rPr>
        <w:lastRenderedPageBreak/>
        <w:t>КЛАССИФИКАЦИЯ СПЕЦИАЛЬНЫХ СРЕДСТВ, ЗАПРЕТЫ И ОГРАНИЧЕНИЯ СВЯЗАННЫЕ С ИХ ПРИМЕНЕНИЕМ</w:t>
      </w:r>
    </w:p>
    <w:p w:rsidR="00F438DD" w:rsidRPr="00F438DD" w:rsidRDefault="00F438DD" w:rsidP="00F438DD">
      <w:pPr>
        <w:rPr>
          <w:color w:val="000000"/>
          <w:spacing w:val="17"/>
          <w:szCs w:val="28"/>
        </w:rPr>
      </w:pPr>
      <w:r w:rsidRPr="00F438DD">
        <w:rPr>
          <w:szCs w:val="28"/>
        </w:rPr>
        <w:t xml:space="preserve">В настоящее время в органах внутренних дел применяются следующие виды специальных средств, определённые </w:t>
      </w:r>
      <w:r w:rsidRPr="00F438DD">
        <w:rPr>
          <w:color w:val="000000"/>
          <w:spacing w:val="17"/>
          <w:szCs w:val="28"/>
        </w:rPr>
        <w:t>ФЗ от 07.02.2011 № 3-ФЗ «О полиции»:</w:t>
      </w:r>
    </w:p>
    <w:p w:rsidR="00F438DD" w:rsidRPr="00F438DD" w:rsidRDefault="00F438DD" w:rsidP="00007431">
      <w:pPr>
        <w:widowControl/>
        <w:numPr>
          <w:ilvl w:val="0"/>
          <w:numId w:val="19"/>
        </w:numPr>
        <w:tabs>
          <w:tab w:val="left" w:pos="993"/>
        </w:tabs>
        <w:contextualSpacing/>
        <w:rPr>
          <w:szCs w:val="28"/>
        </w:rPr>
      </w:pPr>
      <w:r w:rsidRPr="00F438DD">
        <w:rPr>
          <w:szCs w:val="28"/>
        </w:rPr>
        <w:t>Палки специальные;</w:t>
      </w:r>
    </w:p>
    <w:p w:rsidR="00F438DD" w:rsidRPr="00F438DD" w:rsidRDefault="00F438DD" w:rsidP="00007431">
      <w:pPr>
        <w:widowControl/>
        <w:numPr>
          <w:ilvl w:val="0"/>
          <w:numId w:val="19"/>
        </w:numPr>
        <w:tabs>
          <w:tab w:val="left" w:pos="993"/>
        </w:tabs>
        <w:contextualSpacing/>
        <w:rPr>
          <w:szCs w:val="28"/>
        </w:rPr>
      </w:pPr>
      <w:r w:rsidRPr="00F438DD">
        <w:rPr>
          <w:szCs w:val="28"/>
        </w:rPr>
        <w:t>Специальные газовые средства;</w:t>
      </w:r>
    </w:p>
    <w:p w:rsidR="00F438DD" w:rsidRPr="00F438DD" w:rsidRDefault="00F438DD" w:rsidP="00007431">
      <w:pPr>
        <w:widowControl/>
        <w:numPr>
          <w:ilvl w:val="0"/>
          <w:numId w:val="19"/>
        </w:numPr>
        <w:tabs>
          <w:tab w:val="left" w:pos="993"/>
        </w:tabs>
        <w:contextualSpacing/>
        <w:rPr>
          <w:szCs w:val="28"/>
        </w:rPr>
      </w:pPr>
      <w:r w:rsidRPr="00F438DD">
        <w:rPr>
          <w:szCs w:val="28"/>
        </w:rPr>
        <w:t>Средства ограничения подвижности;</w:t>
      </w:r>
    </w:p>
    <w:p w:rsidR="00F438DD" w:rsidRPr="00F438DD" w:rsidRDefault="00F438DD" w:rsidP="00007431">
      <w:pPr>
        <w:widowControl/>
        <w:numPr>
          <w:ilvl w:val="0"/>
          <w:numId w:val="19"/>
        </w:numPr>
        <w:tabs>
          <w:tab w:val="left" w:pos="993"/>
        </w:tabs>
        <w:contextualSpacing/>
        <w:rPr>
          <w:szCs w:val="28"/>
        </w:rPr>
      </w:pPr>
      <w:r w:rsidRPr="00F438DD">
        <w:rPr>
          <w:szCs w:val="28"/>
        </w:rPr>
        <w:t>Специальные окрашивающие и маркирующие средства;</w:t>
      </w:r>
    </w:p>
    <w:p w:rsidR="00F438DD" w:rsidRPr="00F438DD" w:rsidRDefault="00F438DD" w:rsidP="00007431">
      <w:pPr>
        <w:widowControl/>
        <w:numPr>
          <w:ilvl w:val="0"/>
          <w:numId w:val="19"/>
        </w:numPr>
        <w:tabs>
          <w:tab w:val="left" w:pos="993"/>
        </w:tabs>
        <w:contextualSpacing/>
        <w:rPr>
          <w:szCs w:val="28"/>
        </w:rPr>
      </w:pPr>
      <w:r w:rsidRPr="00F438DD">
        <w:rPr>
          <w:szCs w:val="28"/>
        </w:rPr>
        <w:t>Электрошоковые устройства;</w:t>
      </w:r>
    </w:p>
    <w:p w:rsidR="00F438DD" w:rsidRPr="00F438DD" w:rsidRDefault="00F438DD" w:rsidP="00007431">
      <w:pPr>
        <w:widowControl/>
        <w:numPr>
          <w:ilvl w:val="0"/>
          <w:numId w:val="19"/>
        </w:numPr>
        <w:tabs>
          <w:tab w:val="left" w:pos="993"/>
        </w:tabs>
        <w:contextualSpacing/>
        <w:rPr>
          <w:szCs w:val="28"/>
        </w:rPr>
      </w:pPr>
      <w:r w:rsidRPr="00F438DD">
        <w:rPr>
          <w:szCs w:val="28"/>
        </w:rPr>
        <w:t>Светошоковые устройства;</w:t>
      </w:r>
    </w:p>
    <w:p w:rsidR="00F438DD" w:rsidRPr="00F438DD" w:rsidRDefault="00F438DD" w:rsidP="00007431">
      <w:pPr>
        <w:widowControl/>
        <w:numPr>
          <w:ilvl w:val="0"/>
          <w:numId w:val="19"/>
        </w:numPr>
        <w:tabs>
          <w:tab w:val="left" w:pos="993"/>
        </w:tabs>
        <w:contextualSpacing/>
        <w:rPr>
          <w:szCs w:val="28"/>
        </w:rPr>
      </w:pPr>
      <w:r w:rsidRPr="00F438DD">
        <w:rPr>
          <w:szCs w:val="28"/>
        </w:rPr>
        <w:t>Служебные животные;</w:t>
      </w:r>
    </w:p>
    <w:p w:rsidR="00F438DD" w:rsidRPr="00F438DD" w:rsidRDefault="00F438DD" w:rsidP="00007431">
      <w:pPr>
        <w:widowControl/>
        <w:numPr>
          <w:ilvl w:val="0"/>
          <w:numId w:val="19"/>
        </w:numPr>
        <w:tabs>
          <w:tab w:val="left" w:pos="993"/>
        </w:tabs>
        <w:contextualSpacing/>
        <w:rPr>
          <w:szCs w:val="28"/>
        </w:rPr>
      </w:pPr>
      <w:r w:rsidRPr="00F438DD">
        <w:rPr>
          <w:szCs w:val="28"/>
        </w:rPr>
        <w:t>Световые и акустические специальные средства;</w:t>
      </w:r>
    </w:p>
    <w:p w:rsidR="00F438DD" w:rsidRPr="00F438DD" w:rsidRDefault="00F438DD" w:rsidP="00007431">
      <w:pPr>
        <w:widowControl/>
        <w:numPr>
          <w:ilvl w:val="0"/>
          <w:numId w:val="19"/>
        </w:numPr>
        <w:tabs>
          <w:tab w:val="left" w:pos="993"/>
        </w:tabs>
        <w:contextualSpacing/>
        <w:rPr>
          <w:szCs w:val="28"/>
        </w:rPr>
      </w:pPr>
      <w:r w:rsidRPr="00F438DD">
        <w:rPr>
          <w:szCs w:val="28"/>
        </w:rPr>
        <w:t>Средства принудительной остановки транспорта;</w:t>
      </w:r>
    </w:p>
    <w:p w:rsidR="00F438DD" w:rsidRPr="00F438DD" w:rsidRDefault="00F438DD" w:rsidP="00007431">
      <w:pPr>
        <w:widowControl/>
        <w:numPr>
          <w:ilvl w:val="0"/>
          <w:numId w:val="19"/>
        </w:numPr>
        <w:tabs>
          <w:tab w:val="left" w:pos="1134"/>
        </w:tabs>
        <w:contextualSpacing/>
        <w:rPr>
          <w:szCs w:val="28"/>
        </w:rPr>
      </w:pPr>
      <w:r w:rsidRPr="00F438DD">
        <w:rPr>
          <w:szCs w:val="28"/>
        </w:rPr>
        <w:t>Средства сковывания движения;</w:t>
      </w:r>
    </w:p>
    <w:p w:rsidR="00F438DD" w:rsidRPr="00F438DD" w:rsidRDefault="00F438DD" w:rsidP="00007431">
      <w:pPr>
        <w:widowControl/>
        <w:numPr>
          <w:ilvl w:val="0"/>
          <w:numId w:val="19"/>
        </w:numPr>
        <w:tabs>
          <w:tab w:val="left" w:pos="1134"/>
        </w:tabs>
        <w:contextualSpacing/>
        <w:rPr>
          <w:szCs w:val="28"/>
        </w:rPr>
      </w:pPr>
      <w:r w:rsidRPr="00F438DD">
        <w:rPr>
          <w:szCs w:val="28"/>
        </w:rPr>
        <w:t>Водомёты;</w:t>
      </w:r>
    </w:p>
    <w:p w:rsidR="00F438DD" w:rsidRPr="00F438DD" w:rsidRDefault="00F438DD" w:rsidP="00007431">
      <w:pPr>
        <w:widowControl/>
        <w:numPr>
          <w:ilvl w:val="0"/>
          <w:numId w:val="19"/>
        </w:numPr>
        <w:tabs>
          <w:tab w:val="left" w:pos="1134"/>
        </w:tabs>
        <w:contextualSpacing/>
        <w:rPr>
          <w:szCs w:val="28"/>
        </w:rPr>
      </w:pPr>
      <w:r w:rsidRPr="00F438DD">
        <w:rPr>
          <w:szCs w:val="28"/>
        </w:rPr>
        <w:t>Бронемашины;</w:t>
      </w:r>
    </w:p>
    <w:p w:rsidR="00F438DD" w:rsidRPr="00F438DD" w:rsidRDefault="00F438DD" w:rsidP="00007431">
      <w:pPr>
        <w:widowControl/>
        <w:numPr>
          <w:ilvl w:val="0"/>
          <w:numId w:val="19"/>
        </w:numPr>
        <w:tabs>
          <w:tab w:val="left" w:pos="1134"/>
        </w:tabs>
        <w:contextualSpacing/>
        <w:rPr>
          <w:szCs w:val="28"/>
        </w:rPr>
      </w:pPr>
      <w:r w:rsidRPr="00F438DD">
        <w:rPr>
          <w:szCs w:val="28"/>
        </w:rPr>
        <w:t>Средства защиты охраняемых объектов (территорий).</w:t>
      </w:r>
    </w:p>
    <w:p w:rsidR="00F438DD" w:rsidRPr="00F438DD" w:rsidRDefault="00F438DD" w:rsidP="00007431">
      <w:pPr>
        <w:widowControl/>
        <w:numPr>
          <w:ilvl w:val="0"/>
          <w:numId w:val="19"/>
        </w:numPr>
        <w:tabs>
          <w:tab w:val="left" w:pos="1134"/>
        </w:tabs>
        <w:contextualSpacing/>
        <w:rPr>
          <w:szCs w:val="28"/>
        </w:rPr>
      </w:pPr>
      <w:r w:rsidRPr="00F438DD">
        <w:rPr>
          <w:szCs w:val="28"/>
        </w:rPr>
        <w:t>Средства разрушения преград;</w:t>
      </w:r>
    </w:p>
    <w:p w:rsidR="00F438DD" w:rsidRPr="00F438DD" w:rsidRDefault="00F438DD" w:rsidP="00F438DD">
      <w:pPr>
        <w:rPr>
          <w:szCs w:val="28"/>
        </w:rPr>
      </w:pPr>
      <w:r w:rsidRPr="00F438DD">
        <w:rPr>
          <w:szCs w:val="28"/>
        </w:rPr>
        <w:t>Рассмотрим более подробно каждый вид специальных средств, а также запреты и ограничения, связанные с их применением.</w:t>
      </w:r>
    </w:p>
    <w:p w:rsidR="00F438DD" w:rsidRPr="00F438DD" w:rsidRDefault="00F438DD" w:rsidP="00F438DD">
      <w:pPr>
        <w:rPr>
          <w:szCs w:val="28"/>
        </w:rPr>
      </w:pPr>
      <w:r w:rsidRPr="00F438DD">
        <w:rPr>
          <w:szCs w:val="28"/>
        </w:rPr>
        <w:t>Сотруднику полиции запрещается применять специальные средства:</w:t>
      </w:r>
    </w:p>
    <w:p w:rsidR="00F438DD" w:rsidRPr="00F438DD" w:rsidRDefault="00F438DD" w:rsidP="00F438DD">
      <w:pPr>
        <w:rPr>
          <w:szCs w:val="28"/>
        </w:rPr>
      </w:pPr>
      <w:r w:rsidRPr="00F438DD">
        <w:rPr>
          <w:szCs w:val="28"/>
        </w:rPr>
        <w:t>1) в отношении женщин с видимыми признаками беременности, лиц с явными признаками инвалидности и малолетних лиц, за исключением случ</w:t>
      </w:r>
      <w:r w:rsidRPr="00F438DD">
        <w:rPr>
          <w:szCs w:val="28"/>
        </w:rPr>
        <w:t>а</w:t>
      </w:r>
      <w:r w:rsidRPr="00F438DD">
        <w:rPr>
          <w:szCs w:val="28"/>
        </w:rPr>
        <w:t>ев оказания указанными лицами вооруженного сопротивления, совершения группового либо иного нападения, угрожающего жизни и здоровью граждан или сотрудника полиции;</w:t>
      </w:r>
    </w:p>
    <w:p w:rsidR="00F438DD" w:rsidRPr="00F438DD" w:rsidRDefault="00F438DD" w:rsidP="00F438DD">
      <w:pPr>
        <w:widowControl/>
        <w:rPr>
          <w:b/>
          <w:szCs w:val="28"/>
        </w:rPr>
      </w:pPr>
      <w:r w:rsidRPr="00F438DD">
        <w:rPr>
          <w:szCs w:val="28"/>
        </w:rPr>
        <w:lastRenderedPageBreak/>
        <w:t>2) при пресечении незаконных собраний, митингов, демонстраций, ш</w:t>
      </w:r>
      <w:r w:rsidRPr="00F438DD">
        <w:rPr>
          <w:szCs w:val="28"/>
        </w:rPr>
        <w:t>е</w:t>
      </w:r>
      <w:r w:rsidRPr="00F438DD">
        <w:rPr>
          <w:szCs w:val="28"/>
        </w:rPr>
        <w:t>ствий и пикетирований ненасильственного характера, которые не нарушают общественный порядок, работу транспорта, средств связи и организаций.</w:t>
      </w:r>
    </w:p>
    <w:p w:rsidR="00F438DD" w:rsidRPr="00F438DD" w:rsidRDefault="00F438DD" w:rsidP="00F438DD">
      <w:pPr>
        <w:widowControl/>
        <w:rPr>
          <w:szCs w:val="28"/>
        </w:rPr>
      </w:pPr>
      <w:r w:rsidRPr="00F438DD">
        <w:rPr>
          <w:b/>
          <w:szCs w:val="28"/>
        </w:rPr>
        <w:t>Палки специальные.</w:t>
      </w:r>
      <w:r w:rsidRPr="00F438DD">
        <w:rPr>
          <w:szCs w:val="28"/>
        </w:rPr>
        <w:t xml:space="preserve"> Палки специальные предназначены для ударно-болевого воздействия на правонарушителей путём нанесения ударов по нез</w:t>
      </w:r>
      <w:r w:rsidRPr="00F438DD">
        <w:rPr>
          <w:szCs w:val="28"/>
        </w:rPr>
        <w:t>а</w:t>
      </w:r>
      <w:r w:rsidRPr="00F438DD">
        <w:rPr>
          <w:szCs w:val="28"/>
        </w:rPr>
        <w:t>прещённым местам. Современные палки универсальные специальные (ПУС), изготовленные из специального полимерного материала, гораздо легче и прочнее палок предыдущего поколения, что делает их использование в кач</w:t>
      </w:r>
      <w:r w:rsidRPr="00F438DD">
        <w:rPr>
          <w:szCs w:val="28"/>
        </w:rPr>
        <w:t>е</w:t>
      </w:r>
      <w:r w:rsidRPr="00F438DD">
        <w:rPr>
          <w:szCs w:val="28"/>
        </w:rPr>
        <w:t>стве спецсредств более эффективным, удобным и безопасным.</w:t>
      </w:r>
    </w:p>
    <w:p w:rsidR="00F438DD" w:rsidRPr="00F438DD" w:rsidRDefault="00F438DD" w:rsidP="00F438DD">
      <w:pPr>
        <w:rPr>
          <w:szCs w:val="28"/>
        </w:rPr>
      </w:pPr>
      <w:r w:rsidRPr="00F438DD">
        <w:rPr>
          <w:szCs w:val="28"/>
        </w:rPr>
        <w:t>Полимерный материал, из которого изготовлены палки универсальные, отличается высокой химической стойкостью к различным агрессивным ср</w:t>
      </w:r>
      <w:r w:rsidRPr="00F438DD">
        <w:rPr>
          <w:szCs w:val="28"/>
        </w:rPr>
        <w:t>е</w:t>
      </w:r>
      <w:r w:rsidRPr="00F438DD">
        <w:rPr>
          <w:szCs w:val="28"/>
        </w:rPr>
        <w:t>дам, в том числе кислотам, щелочам и водным растворам различных веществ.</w:t>
      </w:r>
    </w:p>
    <w:p w:rsidR="00F438DD" w:rsidRPr="00F438DD" w:rsidRDefault="00F438DD" w:rsidP="00F438DD">
      <w:pPr>
        <w:rPr>
          <w:szCs w:val="28"/>
        </w:rPr>
      </w:pPr>
      <w:r w:rsidRPr="00F438DD">
        <w:rPr>
          <w:szCs w:val="28"/>
        </w:rPr>
        <w:t>Термопластичный полимерный материал палок универсальных обесп</w:t>
      </w:r>
      <w:r w:rsidRPr="00F438DD">
        <w:rPr>
          <w:szCs w:val="28"/>
        </w:rPr>
        <w:t>е</w:t>
      </w:r>
      <w:r w:rsidRPr="00F438DD">
        <w:rPr>
          <w:szCs w:val="28"/>
        </w:rPr>
        <w:t>чивает высокую прочность и стабильность служебных свойств в широком температурном интервале окружающей среды.</w:t>
      </w:r>
    </w:p>
    <w:p w:rsidR="00F438DD" w:rsidRPr="00F438DD" w:rsidRDefault="00F438DD" w:rsidP="00F438DD">
      <w:pPr>
        <w:rPr>
          <w:i/>
          <w:szCs w:val="28"/>
        </w:rPr>
      </w:pPr>
      <w:r w:rsidRPr="00F438DD">
        <w:rPr>
          <w:szCs w:val="28"/>
        </w:rPr>
        <w:t>Отличные термопластические свойства ПУС дают возможность прим</w:t>
      </w:r>
      <w:r w:rsidRPr="00F438DD">
        <w:rPr>
          <w:szCs w:val="28"/>
        </w:rPr>
        <w:t>е</w:t>
      </w:r>
      <w:r w:rsidRPr="00F438DD">
        <w:rPr>
          <w:szCs w:val="28"/>
        </w:rPr>
        <w:t>нять их даже в условиях сильных морозов, тогда как использование обычных дубинок становится невозможным.</w:t>
      </w:r>
    </w:p>
    <w:p w:rsidR="00F438DD" w:rsidRPr="00F438DD" w:rsidRDefault="00F438DD" w:rsidP="00F438DD">
      <w:pPr>
        <w:rPr>
          <w:szCs w:val="28"/>
        </w:rPr>
      </w:pPr>
      <w:r w:rsidRPr="00F438DD">
        <w:rPr>
          <w:i/>
          <w:szCs w:val="28"/>
        </w:rPr>
        <w:t>Не допускается</w:t>
      </w:r>
      <w:r w:rsidRPr="00F438DD">
        <w:rPr>
          <w:szCs w:val="28"/>
        </w:rPr>
        <w:t xml:space="preserve"> нанесение человеку ударов палкой специальной по г</w:t>
      </w:r>
      <w:r w:rsidRPr="00F438DD">
        <w:rPr>
          <w:szCs w:val="28"/>
        </w:rPr>
        <w:t>о</w:t>
      </w:r>
      <w:r w:rsidRPr="00F438DD">
        <w:rPr>
          <w:szCs w:val="28"/>
        </w:rPr>
        <w:t>лове, шее, ключичной области, животу, половым органам, в область прое</w:t>
      </w:r>
      <w:r w:rsidRPr="00F438DD">
        <w:rPr>
          <w:szCs w:val="28"/>
        </w:rPr>
        <w:t>к</w:t>
      </w:r>
      <w:r w:rsidRPr="00F438DD">
        <w:rPr>
          <w:szCs w:val="28"/>
        </w:rPr>
        <w:t>ции сердца. Также не допускается суммирование ударов в одно и то же м</w:t>
      </w:r>
      <w:r w:rsidRPr="00F438DD">
        <w:rPr>
          <w:szCs w:val="28"/>
        </w:rPr>
        <w:t>е</w:t>
      </w:r>
      <w:r w:rsidRPr="00F438DD">
        <w:rPr>
          <w:szCs w:val="28"/>
        </w:rPr>
        <w:t>сто.</w:t>
      </w:r>
    </w:p>
    <w:p w:rsidR="00F438DD" w:rsidRPr="00F438DD" w:rsidRDefault="00F438DD" w:rsidP="00F438DD">
      <w:pPr>
        <w:rPr>
          <w:szCs w:val="28"/>
        </w:rPr>
      </w:pPr>
      <w:r w:rsidRPr="00F438DD">
        <w:rPr>
          <w:b/>
          <w:szCs w:val="28"/>
        </w:rPr>
        <w:t>Специальные газовые средства.</w:t>
      </w:r>
      <w:r w:rsidRPr="00F438DD">
        <w:rPr>
          <w:szCs w:val="28"/>
        </w:rPr>
        <w:t xml:space="preserve"> Специальные газовые средства предназначены для использования сотрудниками полиции в качестве средств активной самообороны и оказания воздействия на правонарушителей, а та</w:t>
      </w:r>
      <w:r w:rsidRPr="00F438DD">
        <w:rPr>
          <w:szCs w:val="28"/>
        </w:rPr>
        <w:t>к</w:t>
      </w:r>
      <w:r w:rsidRPr="00F438DD">
        <w:rPr>
          <w:szCs w:val="28"/>
        </w:rPr>
        <w:t>же при проведении специальных операций и пресечения массовых беспоря</w:t>
      </w:r>
      <w:r w:rsidRPr="00F438DD">
        <w:rPr>
          <w:szCs w:val="28"/>
        </w:rPr>
        <w:t>д</w:t>
      </w:r>
      <w:r w:rsidRPr="00F438DD">
        <w:rPr>
          <w:szCs w:val="28"/>
        </w:rPr>
        <w:t>ков. В качестве специальных газовых средств используются аэрозольные распылители, гранаты для ручного забрасывания (включая гранаты пов</w:t>
      </w:r>
      <w:r w:rsidRPr="00F438DD">
        <w:rPr>
          <w:szCs w:val="28"/>
        </w:rPr>
        <w:t>ы</w:t>
      </w:r>
      <w:r w:rsidRPr="00F438DD">
        <w:rPr>
          <w:szCs w:val="28"/>
        </w:rPr>
        <w:t>шенной мощности, используемые только на открытой местности) и боепр</w:t>
      </w:r>
      <w:r w:rsidRPr="00F438DD">
        <w:rPr>
          <w:szCs w:val="28"/>
        </w:rPr>
        <w:t>и</w:t>
      </w:r>
      <w:r w:rsidRPr="00F438DD">
        <w:rPr>
          <w:szCs w:val="28"/>
        </w:rPr>
        <w:t>пасы к специальному оружию ограниченного поражения.</w:t>
      </w:r>
    </w:p>
    <w:p w:rsidR="00F438DD" w:rsidRPr="00F438DD" w:rsidRDefault="00F438DD" w:rsidP="00F438DD">
      <w:pPr>
        <w:rPr>
          <w:szCs w:val="28"/>
        </w:rPr>
      </w:pPr>
      <w:r w:rsidRPr="00F438DD">
        <w:rPr>
          <w:szCs w:val="28"/>
        </w:rPr>
        <w:lastRenderedPageBreak/>
        <w:t>Наибольшую группу специальных средств представляют средства, во</w:t>
      </w:r>
      <w:r w:rsidRPr="00F438DD">
        <w:rPr>
          <w:szCs w:val="28"/>
        </w:rPr>
        <w:t>з</w:t>
      </w:r>
      <w:r w:rsidRPr="00F438DD">
        <w:rPr>
          <w:szCs w:val="28"/>
        </w:rPr>
        <w:t>действующие на правонарушителей с помощью слезоточивого газа. В орг</w:t>
      </w:r>
      <w:r w:rsidRPr="00F438DD">
        <w:rPr>
          <w:szCs w:val="28"/>
        </w:rPr>
        <w:t>а</w:t>
      </w:r>
      <w:r w:rsidRPr="00F438DD">
        <w:rPr>
          <w:szCs w:val="28"/>
        </w:rPr>
        <w:t>нах внутренних дел чаще используются два вещества слезоточивого дейс</w:t>
      </w:r>
      <w:r w:rsidRPr="00F438DD">
        <w:rPr>
          <w:szCs w:val="28"/>
        </w:rPr>
        <w:t>т</w:t>
      </w:r>
      <w:r w:rsidRPr="00F438DD">
        <w:rPr>
          <w:szCs w:val="28"/>
        </w:rPr>
        <w:t>вия, которыми снаряжаются специальные средства. Условно боеприпасы, снаряженные такими веществами, называют «Черемуха» и «Сирень».</w:t>
      </w:r>
    </w:p>
    <w:p w:rsidR="00F438DD" w:rsidRPr="00F438DD" w:rsidRDefault="00F438DD" w:rsidP="00F438DD">
      <w:r w:rsidRPr="00F438DD">
        <w:t>Специальные средства «Черемуха»</w:t>
      </w:r>
    </w:p>
    <w:p w:rsidR="00F438DD" w:rsidRPr="00F438DD" w:rsidRDefault="00F438DD" w:rsidP="00F438DD">
      <w:pPr>
        <w:rPr>
          <w:szCs w:val="28"/>
        </w:rPr>
      </w:pPr>
      <w:r w:rsidRPr="00F438DD">
        <w:rPr>
          <w:szCs w:val="28"/>
        </w:rPr>
        <w:t>Конструктивно спецсредства «Черемуха» - это изделия (гранаты, п</w:t>
      </w:r>
      <w:r w:rsidRPr="00F438DD">
        <w:rPr>
          <w:szCs w:val="28"/>
        </w:rPr>
        <w:t>а</w:t>
      </w:r>
      <w:r w:rsidRPr="00F438DD">
        <w:rPr>
          <w:szCs w:val="28"/>
        </w:rPr>
        <w:t>троны для отстрела из стрелкового оружия, аэрозольные распылители), сн</w:t>
      </w:r>
      <w:r w:rsidRPr="00F438DD">
        <w:rPr>
          <w:szCs w:val="28"/>
        </w:rPr>
        <w:t>а</w:t>
      </w:r>
      <w:r w:rsidRPr="00F438DD">
        <w:rPr>
          <w:szCs w:val="28"/>
        </w:rPr>
        <w:t>ряженные слезоточивым веществом - хлорацетофеноном (</w:t>
      </w:r>
      <w:r w:rsidRPr="00F438DD">
        <w:rPr>
          <w:szCs w:val="28"/>
          <w:lang w:val="en-US"/>
        </w:rPr>
        <w:t>CN</w:t>
      </w:r>
      <w:r w:rsidRPr="00F438DD">
        <w:rPr>
          <w:szCs w:val="28"/>
        </w:rPr>
        <w:t>).</w:t>
      </w:r>
    </w:p>
    <w:p w:rsidR="00F438DD" w:rsidRPr="00F438DD" w:rsidRDefault="00F438DD" w:rsidP="00F438DD">
      <w:pPr>
        <w:rPr>
          <w:szCs w:val="28"/>
        </w:rPr>
      </w:pPr>
      <w:r w:rsidRPr="00F438DD">
        <w:rPr>
          <w:szCs w:val="28"/>
        </w:rPr>
        <w:t>Хлорацетофенон - кристаллические вещество белого цвета, в чистом виде обладающее приятным запахом, напоминающим запах черемухи. Хло</w:t>
      </w:r>
      <w:r w:rsidRPr="00F438DD">
        <w:rPr>
          <w:szCs w:val="28"/>
        </w:rPr>
        <w:t>р</w:t>
      </w:r>
      <w:r w:rsidRPr="00F438DD">
        <w:rPr>
          <w:szCs w:val="28"/>
        </w:rPr>
        <w:t>ацетофенон практически не растворим в воде, хорошо растворяется в орг</w:t>
      </w:r>
      <w:r w:rsidRPr="00F438DD">
        <w:rPr>
          <w:szCs w:val="28"/>
        </w:rPr>
        <w:t>а</w:t>
      </w:r>
      <w:r w:rsidRPr="00F438DD">
        <w:rPr>
          <w:szCs w:val="28"/>
        </w:rPr>
        <w:t>нических растворителях (бензол, спирт, эфир).</w:t>
      </w:r>
    </w:p>
    <w:p w:rsidR="00F438DD" w:rsidRPr="00F438DD" w:rsidRDefault="00F438DD" w:rsidP="00F438DD">
      <w:pPr>
        <w:rPr>
          <w:szCs w:val="28"/>
        </w:rPr>
      </w:pPr>
      <w:r w:rsidRPr="00F438DD">
        <w:rPr>
          <w:szCs w:val="28"/>
        </w:rPr>
        <w:t>Принцип действия всех спецсредств «Черемуха», кроме аэрозольных распылителей «Черемуха-10», основан на свойстве хлорацетофенона возг</w:t>
      </w:r>
      <w:r w:rsidRPr="00F438DD">
        <w:rPr>
          <w:szCs w:val="28"/>
        </w:rPr>
        <w:t>о</w:t>
      </w:r>
      <w:r w:rsidRPr="00F438DD">
        <w:rPr>
          <w:szCs w:val="28"/>
        </w:rPr>
        <w:t>няться, т. е. переходить из твердого состояния в газообразное, минуя жидкое, при сравнительно невысокой температуре. Образующийся при возгонке газ, охлаждаясь в окружающем воздухе, сгущается в мельчайшие твердые част</w:t>
      </w:r>
      <w:r w:rsidRPr="00F438DD">
        <w:rPr>
          <w:szCs w:val="28"/>
        </w:rPr>
        <w:t>и</w:t>
      </w:r>
      <w:r w:rsidRPr="00F438DD">
        <w:rPr>
          <w:szCs w:val="28"/>
        </w:rPr>
        <w:t>цы и образует белесое ядовито-дымчатое облако.</w:t>
      </w:r>
    </w:p>
    <w:p w:rsidR="00F438DD" w:rsidRPr="00F438DD" w:rsidRDefault="00F438DD" w:rsidP="00F438DD">
      <w:pPr>
        <w:rPr>
          <w:szCs w:val="28"/>
        </w:rPr>
      </w:pPr>
      <w:r w:rsidRPr="00F438DD">
        <w:rPr>
          <w:szCs w:val="28"/>
        </w:rPr>
        <w:t>В аэрозольных распылителях использовано свойство хлорацетофенона хорошо растворяться в органических растворителях. За счет этого созданы специальные аэрозольные упаковки (баллончики), в которые под давлением закачан раствор хлорацетофенона и спирта с добавками газа «Фреон-12».</w:t>
      </w:r>
    </w:p>
    <w:p w:rsidR="00F438DD" w:rsidRPr="00F438DD" w:rsidRDefault="00F438DD" w:rsidP="00F438DD">
      <w:pPr>
        <w:rPr>
          <w:szCs w:val="28"/>
        </w:rPr>
      </w:pPr>
      <w:r w:rsidRPr="00F438DD">
        <w:rPr>
          <w:szCs w:val="28"/>
        </w:rPr>
        <w:t>Хлорацетофенон, являясь слезоточивым газом, активно воздействует на слизистые оболочки глаз, носоглотки, дыхательные пути, при больших концентрациях - на желудочно-кишечный тракт и открытые участки тела.</w:t>
      </w:r>
    </w:p>
    <w:p w:rsidR="00F438DD" w:rsidRPr="00F438DD" w:rsidRDefault="00F438DD" w:rsidP="00F438DD">
      <w:pPr>
        <w:widowControl/>
        <w:rPr>
          <w:b/>
          <w:i/>
          <w:szCs w:val="28"/>
        </w:rPr>
      </w:pPr>
      <w:r w:rsidRPr="00F438DD">
        <w:rPr>
          <w:szCs w:val="28"/>
        </w:rPr>
        <w:t>Степень поражения</w:t>
      </w:r>
      <w:r w:rsidRPr="00F438DD">
        <w:rPr>
          <w:rFonts w:eastAsia="Calibri"/>
          <w:b/>
          <w:bCs/>
          <w:szCs w:val="28"/>
          <w:shd w:val="clear" w:color="auto" w:fill="FFFFFF"/>
        </w:rPr>
        <w:t xml:space="preserve"> хлорацетофеноном, прежде</w:t>
      </w:r>
      <w:r w:rsidRPr="00F438DD">
        <w:rPr>
          <w:szCs w:val="28"/>
        </w:rPr>
        <w:t>всего, определяется его концентрацией</w:t>
      </w:r>
      <w:r w:rsidRPr="00F438DD">
        <w:rPr>
          <w:rFonts w:eastAsia="Calibri"/>
          <w:b/>
          <w:bCs/>
          <w:i/>
          <w:iCs/>
          <w:szCs w:val="28"/>
          <w:shd w:val="clear" w:color="auto" w:fill="FFFFFF"/>
        </w:rPr>
        <w:t>, которая может быть условно подразделена на три уровня:</w:t>
      </w:r>
    </w:p>
    <w:p w:rsidR="00F438DD" w:rsidRPr="00F438DD" w:rsidRDefault="00F438DD" w:rsidP="00007431">
      <w:pPr>
        <w:widowControl/>
        <w:numPr>
          <w:ilvl w:val="0"/>
          <w:numId w:val="20"/>
        </w:numPr>
        <w:tabs>
          <w:tab w:val="left" w:pos="993"/>
        </w:tabs>
        <w:rPr>
          <w:szCs w:val="28"/>
        </w:rPr>
      </w:pPr>
      <w:r w:rsidRPr="00F438DD">
        <w:rPr>
          <w:rFonts w:eastAsia="Arial Unicode MS"/>
          <w:b/>
          <w:i/>
          <w:iCs/>
          <w:szCs w:val="28"/>
          <w:shd w:val="clear" w:color="auto" w:fill="FFFFFF"/>
        </w:rPr>
        <w:lastRenderedPageBreak/>
        <w:t>Пороговая (ощутимая).</w:t>
      </w:r>
      <w:r w:rsidRPr="00F438DD">
        <w:rPr>
          <w:szCs w:val="28"/>
        </w:rPr>
        <w:t xml:space="preserve"> При нахождении в газодымовом облаке хлорацетофенона с концентрацией на уровне пороговой (</w:t>
      </w:r>
      <w:r w:rsidRPr="00F438DD">
        <w:rPr>
          <w:b/>
          <w:szCs w:val="28"/>
        </w:rPr>
        <w:t>0,002 г/м</w:t>
      </w:r>
      <w:r w:rsidRPr="00F438DD">
        <w:rPr>
          <w:b/>
          <w:szCs w:val="28"/>
          <w:vertAlign w:val="superscript"/>
        </w:rPr>
        <w:t>3</w:t>
      </w:r>
      <w:r w:rsidRPr="00F438DD">
        <w:rPr>
          <w:szCs w:val="28"/>
        </w:rPr>
        <w:t>) человек ощущает легкое раздражение верхних дыхательных путей и слабую резь в глазах, сопровождающуюся незначительным слезотечением, при этом чел</w:t>
      </w:r>
      <w:r w:rsidRPr="00F438DD">
        <w:rPr>
          <w:szCs w:val="28"/>
        </w:rPr>
        <w:t>о</w:t>
      </w:r>
      <w:r w:rsidRPr="00F438DD">
        <w:rPr>
          <w:szCs w:val="28"/>
        </w:rPr>
        <w:t>век сохраняет способность вести активные противоправные действия.</w:t>
      </w:r>
    </w:p>
    <w:p w:rsidR="00F438DD" w:rsidRPr="00F438DD" w:rsidRDefault="00F438DD" w:rsidP="00007431">
      <w:pPr>
        <w:widowControl/>
        <w:numPr>
          <w:ilvl w:val="0"/>
          <w:numId w:val="20"/>
        </w:numPr>
        <w:tabs>
          <w:tab w:val="left" w:pos="993"/>
        </w:tabs>
        <w:rPr>
          <w:szCs w:val="28"/>
        </w:rPr>
      </w:pPr>
      <w:r w:rsidRPr="00F438DD">
        <w:rPr>
          <w:rFonts w:eastAsia="Arial Unicode MS"/>
          <w:b/>
          <w:i/>
          <w:iCs/>
          <w:szCs w:val="28"/>
          <w:shd w:val="clear" w:color="auto" w:fill="FFFFFF"/>
        </w:rPr>
        <w:t>Непереносимая концентрация</w:t>
      </w:r>
      <w:r w:rsidRPr="00F438DD">
        <w:rPr>
          <w:szCs w:val="28"/>
        </w:rPr>
        <w:t xml:space="preserve">хлорацетофенона </w:t>
      </w:r>
      <w:r w:rsidRPr="00F438DD">
        <w:rPr>
          <w:b/>
          <w:szCs w:val="28"/>
        </w:rPr>
        <w:t>(0,005 г/м</w:t>
      </w:r>
      <w:r w:rsidRPr="00F438DD">
        <w:rPr>
          <w:b/>
          <w:szCs w:val="28"/>
          <w:vertAlign w:val="superscript"/>
        </w:rPr>
        <w:t>3</w:t>
      </w:r>
      <w:r w:rsidRPr="00F438DD">
        <w:rPr>
          <w:b/>
          <w:szCs w:val="28"/>
        </w:rPr>
        <w:t>)</w:t>
      </w:r>
      <w:r w:rsidRPr="00F438DD">
        <w:rPr>
          <w:szCs w:val="28"/>
        </w:rPr>
        <w:t xml:space="preserve"> выз</w:t>
      </w:r>
      <w:r w:rsidRPr="00F438DD">
        <w:rPr>
          <w:szCs w:val="28"/>
        </w:rPr>
        <w:t>ы</w:t>
      </w:r>
      <w:r w:rsidRPr="00F438DD">
        <w:rPr>
          <w:szCs w:val="28"/>
        </w:rPr>
        <w:t>вает резкую боль в глазах, плотное самопроизвольное смыкание век, обил</w:t>
      </w:r>
      <w:r w:rsidRPr="00F438DD">
        <w:rPr>
          <w:szCs w:val="28"/>
        </w:rPr>
        <w:t>ь</w:t>
      </w:r>
      <w:r w:rsidRPr="00F438DD">
        <w:rPr>
          <w:szCs w:val="28"/>
        </w:rPr>
        <w:t>ное слезотечение, резкое раздражение верхних дыхательных путей и, как следствие, кашель, чихание, обильное выделение слизи из носа. При этом не происходит разрушения тканей слизистых оболочек, так как действие лакр</w:t>
      </w:r>
      <w:r w:rsidRPr="00F438DD">
        <w:rPr>
          <w:szCs w:val="28"/>
        </w:rPr>
        <w:t>и</w:t>
      </w:r>
      <w:r w:rsidRPr="00F438DD">
        <w:rPr>
          <w:szCs w:val="28"/>
        </w:rPr>
        <w:t>маторов временное. Если химическое вещество не успело «всосаться» в сл</w:t>
      </w:r>
      <w:r w:rsidRPr="00F438DD">
        <w:rPr>
          <w:szCs w:val="28"/>
        </w:rPr>
        <w:t>и</w:t>
      </w:r>
      <w:r w:rsidRPr="00F438DD">
        <w:rPr>
          <w:szCs w:val="28"/>
        </w:rPr>
        <w:t>зистые оболочки, то действие его прекращается через некоторое время (15-20 мин) после выхода из отравленной атмосферы. Этот уровень концентрации является оптимальным, так как в этих условиях человек не может совершать активные целеустремленные действия. При применении спецсредств «Чер</w:t>
      </w:r>
      <w:r w:rsidRPr="00F438DD">
        <w:rPr>
          <w:szCs w:val="28"/>
        </w:rPr>
        <w:t>е</w:t>
      </w:r>
      <w:r w:rsidRPr="00F438DD">
        <w:rPr>
          <w:szCs w:val="28"/>
        </w:rPr>
        <w:t>муха», в точном соответствии с предписаниями соответствующих нормати</w:t>
      </w:r>
      <w:r w:rsidRPr="00F438DD">
        <w:rPr>
          <w:szCs w:val="28"/>
        </w:rPr>
        <w:t>в</w:t>
      </w:r>
      <w:r w:rsidRPr="00F438DD">
        <w:rPr>
          <w:szCs w:val="28"/>
        </w:rPr>
        <w:t>ных актов, необходимо обеспечить именно непереносимую концентрацию хлорацетофенона.</w:t>
      </w:r>
    </w:p>
    <w:p w:rsidR="00F438DD" w:rsidRPr="00F438DD" w:rsidRDefault="00F438DD" w:rsidP="00007431">
      <w:pPr>
        <w:widowControl/>
        <w:numPr>
          <w:ilvl w:val="0"/>
          <w:numId w:val="20"/>
        </w:numPr>
        <w:tabs>
          <w:tab w:val="left" w:pos="993"/>
        </w:tabs>
        <w:contextualSpacing/>
        <w:rPr>
          <w:szCs w:val="28"/>
        </w:rPr>
      </w:pPr>
      <w:r w:rsidRPr="00F438DD">
        <w:rPr>
          <w:rFonts w:eastAsia="Arial Unicode MS"/>
          <w:b/>
          <w:i/>
          <w:iCs/>
          <w:szCs w:val="28"/>
          <w:shd w:val="clear" w:color="auto" w:fill="FFFFFF"/>
        </w:rPr>
        <w:t>Опасная концентрация</w:t>
      </w:r>
      <w:r w:rsidRPr="00F438DD">
        <w:rPr>
          <w:szCs w:val="28"/>
        </w:rPr>
        <w:t>хлорацетофенона</w:t>
      </w:r>
      <w:r w:rsidRPr="00F438DD">
        <w:rPr>
          <w:b/>
          <w:szCs w:val="28"/>
        </w:rPr>
        <w:t xml:space="preserve"> (свыше 0,005 г/м</w:t>
      </w:r>
      <w:r w:rsidRPr="00F438DD">
        <w:rPr>
          <w:b/>
          <w:szCs w:val="28"/>
          <w:vertAlign w:val="superscript"/>
        </w:rPr>
        <w:t>3</w:t>
      </w:r>
      <w:r w:rsidRPr="00F438DD">
        <w:rPr>
          <w:b/>
          <w:szCs w:val="28"/>
        </w:rPr>
        <w:t>).</w:t>
      </w:r>
      <w:r w:rsidRPr="00F438DD">
        <w:rPr>
          <w:szCs w:val="28"/>
        </w:rPr>
        <w:t xml:space="preserve"> В сл</w:t>
      </w:r>
      <w:r w:rsidRPr="00F438DD">
        <w:rPr>
          <w:szCs w:val="28"/>
        </w:rPr>
        <w:t>у</w:t>
      </w:r>
      <w:r w:rsidRPr="00F438DD">
        <w:rPr>
          <w:szCs w:val="28"/>
        </w:rPr>
        <w:t>чае отступления от предписанных требований возможно достижение пр</w:t>
      </w:r>
      <w:r w:rsidRPr="00F438DD">
        <w:rPr>
          <w:szCs w:val="28"/>
        </w:rPr>
        <w:t>е</w:t>
      </w:r>
      <w:r w:rsidRPr="00F438DD">
        <w:rPr>
          <w:szCs w:val="28"/>
        </w:rPr>
        <w:t>дельно допустимой концентрации, опасной для здоровья из-за отравления организма хлорацетофеноном. Симптомы этого таковы: резкая боль в глазах, сильно выраженная светобоязнь, обильное слезотечение, тошнота, рвота, н</w:t>
      </w:r>
      <w:r w:rsidRPr="00F438DD">
        <w:rPr>
          <w:szCs w:val="28"/>
        </w:rPr>
        <w:t>е</w:t>
      </w:r>
      <w:r w:rsidRPr="00F438DD">
        <w:rPr>
          <w:szCs w:val="28"/>
        </w:rPr>
        <w:t>прекращающийся кашель, сильная головная боль. Если концентрация хло</w:t>
      </w:r>
      <w:r w:rsidRPr="00F438DD">
        <w:rPr>
          <w:szCs w:val="28"/>
        </w:rPr>
        <w:t>р</w:t>
      </w:r>
      <w:r w:rsidRPr="00F438DD">
        <w:rPr>
          <w:szCs w:val="28"/>
        </w:rPr>
        <w:t>ацетофенона находится на уровне непереносимой (или ниже), рассмотренные признаки поражения бесследно проходят через несколько минут после вых</w:t>
      </w:r>
      <w:r w:rsidRPr="00F438DD">
        <w:rPr>
          <w:szCs w:val="28"/>
        </w:rPr>
        <w:t>о</w:t>
      </w:r>
      <w:r w:rsidRPr="00F438DD">
        <w:rPr>
          <w:szCs w:val="28"/>
        </w:rPr>
        <w:t>да человека из газодымового облака. Избавиться от неприятных ощущений можно быстрее, если протереть лицо 2%-м раствором борной кислоты или питьевой соды, а при их отсутствии - водой (эффективнее - теплой).</w:t>
      </w:r>
    </w:p>
    <w:p w:rsidR="00F438DD" w:rsidRPr="00F438DD" w:rsidRDefault="00F438DD" w:rsidP="00F438DD">
      <w:pPr>
        <w:widowControl/>
        <w:rPr>
          <w:szCs w:val="28"/>
        </w:rPr>
      </w:pPr>
      <w:r w:rsidRPr="00F438DD">
        <w:rPr>
          <w:szCs w:val="28"/>
        </w:rPr>
        <w:t>Специальные средства «Сирень»</w:t>
      </w:r>
    </w:p>
    <w:p w:rsidR="00F438DD" w:rsidRPr="00F438DD" w:rsidRDefault="00F438DD" w:rsidP="00F438DD">
      <w:pPr>
        <w:widowControl/>
        <w:contextualSpacing/>
        <w:rPr>
          <w:szCs w:val="28"/>
        </w:rPr>
      </w:pPr>
      <w:r w:rsidRPr="00F438DD">
        <w:rPr>
          <w:szCs w:val="28"/>
        </w:rPr>
        <w:lastRenderedPageBreak/>
        <w:t>Также на вооружении органов внутренних дел находятся специальные средства «Сирень». По конструкции они идентичны специальным средствам «Черемуха», отличаются лишь тем, что снаряжены другим слезоточивым в</w:t>
      </w:r>
      <w:r w:rsidRPr="00F438DD">
        <w:rPr>
          <w:szCs w:val="28"/>
        </w:rPr>
        <w:t>е</w:t>
      </w:r>
      <w:r w:rsidRPr="00F438DD">
        <w:rPr>
          <w:szCs w:val="28"/>
        </w:rPr>
        <w:t xml:space="preserve">ществом - </w:t>
      </w:r>
      <w:r w:rsidRPr="00F438DD">
        <w:rPr>
          <w:szCs w:val="28"/>
          <w:lang w:val="en-US"/>
        </w:rPr>
        <w:t>CS</w:t>
      </w:r>
      <w:r w:rsidRPr="00F438DD">
        <w:rPr>
          <w:szCs w:val="28"/>
        </w:rPr>
        <w:t xml:space="preserve"> (динитрилортохлорбензальмалоновая кислота). Это вещество так же, как и хлорацетофенон, имеет свойство возгоняться, т. е. переходить из твердого состояния в газообразное, минуя жидкое. Газ </w:t>
      </w:r>
      <w:r w:rsidRPr="00F438DD">
        <w:rPr>
          <w:szCs w:val="28"/>
          <w:lang w:val="en-US"/>
        </w:rPr>
        <w:t>CS</w:t>
      </w:r>
      <w:r w:rsidRPr="00F438DD">
        <w:rPr>
          <w:szCs w:val="28"/>
        </w:rPr>
        <w:t xml:space="preserve"> обладает более быстрым и сильным раздражающим эффектом, чем газ </w:t>
      </w:r>
      <w:r w:rsidRPr="00F438DD">
        <w:rPr>
          <w:szCs w:val="28"/>
          <w:lang w:val="en-US"/>
        </w:rPr>
        <w:t>CN</w:t>
      </w:r>
      <w:r w:rsidRPr="00F438DD">
        <w:rPr>
          <w:szCs w:val="28"/>
        </w:rPr>
        <w:t>. Это было отм</w:t>
      </w:r>
      <w:r w:rsidRPr="00F438DD">
        <w:rPr>
          <w:szCs w:val="28"/>
        </w:rPr>
        <w:t>е</w:t>
      </w:r>
      <w:r w:rsidRPr="00F438DD">
        <w:rPr>
          <w:szCs w:val="28"/>
        </w:rPr>
        <w:t>чено сразу же после синтезирования этого вещества двумя химиками - Ко</w:t>
      </w:r>
      <w:r w:rsidRPr="00F438DD">
        <w:rPr>
          <w:szCs w:val="28"/>
        </w:rPr>
        <w:t>р</w:t>
      </w:r>
      <w:r w:rsidRPr="00F438DD">
        <w:rPr>
          <w:szCs w:val="28"/>
        </w:rPr>
        <w:t>гоном и Строутоном в 1928 г. Вещество получило название по первым бу</w:t>
      </w:r>
      <w:r w:rsidRPr="00F438DD">
        <w:rPr>
          <w:szCs w:val="28"/>
        </w:rPr>
        <w:t>к</w:t>
      </w:r>
      <w:r w:rsidRPr="00F438DD">
        <w:rPr>
          <w:szCs w:val="28"/>
        </w:rPr>
        <w:t>вам их фамилий (</w:t>
      </w:r>
      <w:r w:rsidRPr="00F438DD">
        <w:rPr>
          <w:szCs w:val="28"/>
          <w:lang w:val="en-US"/>
        </w:rPr>
        <w:t>Corgon</w:t>
      </w:r>
      <w:r w:rsidRPr="00F438DD">
        <w:rPr>
          <w:szCs w:val="28"/>
        </w:rPr>
        <w:t xml:space="preserve">, </w:t>
      </w:r>
      <w:r w:rsidRPr="00F438DD">
        <w:rPr>
          <w:szCs w:val="28"/>
          <w:lang w:val="en-US"/>
        </w:rPr>
        <w:t>Strouton</w:t>
      </w:r>
      <w:r w:rsidRPr="00F438DD">
        <w:rPr>
          <w:szCs w:val="28"/>
        </w:rPr>
        <w:t>).</w:t>
      </w:r>
      <w:r w:rsidRPr="00F438DD">
        <w:rPr>
          <w:rFonts w:eastAsia="Arial Unicode MS"/>
          <w:i/>
          <w:iCs/>
          <w:szCs w:val="28"/>
          <w:shd w:val="clear" w:color="auto" w:fill="FFFFFF"/>
        </w:rPr>
        <w:t xml:space="preserve"> При ингаляционном аэрозольном возде</w:t>
      </w:r>
      <w:r w:rsidRPr="00F438DD">
        <w:rPr>
          <w:rFonts w:eastAsia="Arial Unicode MS"/>
          <w:i/>
          <w:iCs/>
          <w:szCs w:val="28"/>
          <w:shd w:val="clear" w:color="auto" w:fill="FFFFFF"/>
        </w:rPr>
        <w:t>й</w:t>
      </w:r>
      <w:r w:rsidRPr="00F438DD">
        <w:rPr>
          <w:rFonts w:eastAsia="Arial Unicode MS"/>
          <w:i/>
          <w:iCs/>
          <w:szCs w:val="28"/>
          <w:shd w:val="clear" w:color="auto" w:fill="FFFFFF"/>
        </w:rPr>
        <w:t xml:space="preserve">ствии газа </w:t>
      </w:r>
      <w:r w:rsidRPr="00F438DD">
        <w:rPr>
          <w:rFonts w:eastAsia="Arial Unicode MS"/>
          <w:i/>
          <w:iCs/>
          <w:szCs w:val="28"/>
          <w:shd w:val="clear" w:color="auto" w:fill="FFFFFF"/>
          <w:lang w:val="en-US"/>
        </w:rPr>
        <w:t>CS</w:t>
      </w:r>
      <w:r w:rsidRPr="00F438DD">
        <w:rPr>
          <w:rFonts w:eastAsia="Arial Unicode MS"/>
          <w:i/>
          <w:iCs/>
          <w:szCs w:val="28"/>
          <w:shd w:val="clear" w:color="auto" w:fill="FFFFFF"/>
        </w:rPr>
        <w:t xml:space="preserve"> у людей страдают главным образом глаза и дыхательные п</w:t>
      </w:r>
      <w:r w:rsidRPr="00F438DD">
        <w:rPr>
          <w:rFonts w:eastAsia="Arial Unicode MS"/>
          <w:i/>
          <w:iCs/>
          <w:szCs w:val="28"/>
          <w:shd w:val="clear" w:color="auto" w:fill="FFFFFF"/>
        </w:rPr>
        <w:t>у</w:t>
      </w:r>
      <w:r w:rsidRPr="00F438DD">
        <w:rPr>
          <w:rFonts w:eastAsia="Arial Unicode MS"/>
          <w:i/>
          <w:iCs/>
          <w:szCs w:val="28"/>
          <w:shd w:val="clear" w:color="auto" w:fill="FFFFFF"/>
        </w:rPr>
        <w:t xml:space="preserve">ти. Типичными являются почти немедленные болевые ощущения в глазах, интенсивное слезотечение, спазм век. Затем появляются и нарастают </w:t>
      </w:r>
      <w:r w:rsidRPr="00F438DD">
        <w:rPr>
          <w:szCs w:val="28"/>
        </w:rPr>
        <w:t>ра</w:t>
      </w:r>
      <w:r w:rsidRPr="00F438DD">
        <w:rPr>
          <w:szCs w:val="28"/>
        </w:rPr>
        <w:t>з</w:t>
      </w:r>
      <w:r w:rsidRPr="00F438DD">
        <w:rPr>
          <w:szCs w:val="28"/>
        </w:rPr>
        <w:t>дражение в носу, выделения, чувство жжения в горле и ощущение резкого дискомфорта, кашель. Если действие вещества продолжается, чувство ди</w:t>
      </w:r>
      <w:r w:rsidRPr="00F438DD">
        <w:rPr>
          <w:szCs w:val="28"/>
        </w:rPr>
        <w:t>с</w:t>
      </w:r>
      <w:r w:rsidRPr="00F438DD">
        <w:rPr>
          <w:szCs w:val="28"/>
        </w:rPr>
        <w:t>комфорта распространяется на грудную клетку, наступает затруднение дых</w:t>
      </w:r>
      <w:r w:rsidRPr="00F438DD">
        <w:rPr>
          <w:szCs w:val="28"/>
        </w:rPr>
        <w:t>а</w:t>
      </w:r>
      <w:r w:rsidRPr="00F438DD">
        <w:rPr>
          <w:szCs w:val="28"/>
        </w:rPr>
        <w:t>ния, а затем боль в груди. Дыхание становится аритмичным, вплоть до кра</w:t>
      </w:r>
      <w:r w:rsidRPr="00F438DD">
        <w:rPr>
          <w:szCs w:val="28"/>
        </w:rPr>
        <w:t>т</w:t>
      </w:r>
      <w:r w:rsidRPr="00F438DD">
        <w:rPr>
          <w:szCs w:val="28"/>
        </w:rPr>
        <w:t>ковременной его остановки.</w:t>
      </w:r>
      <w:r w:rsidRPr="00F438DD">
        <w:rPr>
          <w:rFonts w:eastAsia="Arial Unicode MS"/>
          <w:i/>
          <w:iCs/>
          <w:szCs w:val="28"/>
          <w:shd w:val="clear" w:color="auto" w:fill="FFFFFF"/>
        </w:rPr>
        <w:t xml:space="preserve"> После прекращения контакта с газом быстро наступает облегчение. Через десять минут остаются незначительная краснота глаз и слезотечение.</w:t>
      </w:r>
      <w:r w:rsidRPr="00F438DD">
        <w:rPr>
          <w:szCs w:val="28"/>
        </w:rPr>
        <w:t>Помимо слезоточивого действия у лакримат</w:t>
      </w:r>
      <w:r w:rsidRPr="00F438DD">
        <w:rPr>
          <w:szCs w:val="28"/>
        </w:rPr>
        <w:t>о</w:t>
      </w:r>
      <w:r w:rsidRPr="00F438DD">
        <w:rPr>
          <w:szCs w:val="28"/>
        </w:rPr>
        <w:t>ра имеются и другие виды физиологической активности - кожное действие.</w:t>
      </w:r>
    </w:p>
    <w:p w:rsidR="00F438DD" w:rsidRPr="00F438DD" w:rsidRDefault="00F438DD" w:rsidP="00F438DD">
      <w:pPr>
        <w:widowControl/>
        <w:rPr>
          <w:szCs w:val="28"/>
        </w:rPr>
      </w:pPr>
      <w:r w:rsidRPr="00F438DD">
        <w:rPr>
          <w:szCs w:val="28"/>
        </w:rPr>
        <w:t xml:space="preserve">Кожная реакция на </w:t>
      </w:r>
      <w:r w:rsidRPr="00F438DD">
        <w:rPr>
          <w:szCs w:val="28"/>
          <w:lang w:val="en-US"/>
        </w:rPr>
        <w:t>CS</w:t>
      </w:r>
      <w:r w:rsidRPr="00F438DD">
        <w:rPr>
          <w:szCs w:val="28"/>
        </w:rPr>
        <w:t xml:space="preserve"> у человека развивается медленнее, чем остал</w:t>
      </w:r>
      <w:r w:rsidRPr="00F438DD">
        <w:rPr>
          <w:szCs w:val="28"/>
        </w:rPr>
        <w:t>ь</w:t>
      </w:r>
      <w:r w:rsidRPr="00F438DD">
        <w:rPr>
          <w:szCs w:val="28"/>
        </w:rPr>
        <w:t xml:space="preserve">ные симптомы, вследствие барьерной функции рогового слоя кожи. </w:t>
      </w:r>
      <w:r w:rsidRPr="00F438DD">
        <w:rPr>
          <w:i/>
          <w:iCs/>
          <w:szCs w:val="28"/>
          <w:shd w:val="clear" w:color="auto" w:fill="FFFFFF"/>
        </w:rPr>
        <w:t>Однако</w:t>
      </w:r>
      <w:r w:rsidRPr="00F438DD">
        <w:rPr>
          <w:rFonts w:eastAsia="Arial Unicode MS"/>
          <w:i/>
          <w:iCs/>
          <w:szCs w:val="28"/>
          <w:shd w:val="clear" w:color="auto" w:fill="FFFFFF"/>
        </w:rPr>
        <w:t xml:space="preserve"> при увлажнении кожи,</w:t>
      </w:r>
      <w:r w:rsidRPr="00F438DD">
        <w:rPr>
          <w:i/>
          <w:iCs/>
          <w:szCs w:val="28"/>
          <w:shd w:val="clear" w:color="auto" w:fill="FFFFFF"/>
        </w:rPr>
        <w:t xml:space="preserve"> когда ее проницаемость увеличивается (например, в условиях жаркого и влажного климата),</w:t>
      </w:r>
      <w:r w:rsidRPr="00F438DD">
        <w:rPr>
          <w:rFonts w:eastAsia="Arial Unicode MS"/>
          <w:i/>
          <w:iCs/>
          <w:szCs w:val="28"/>
          <w:shd w:val="clear" w:color="auto" w:fill="FFFFFF"/>
        </w:rPr>
        <w:t xml:space="preserve"> усиливаетсяи</w:t>
      </w:r>
      <w:r w:rsidRPr="00F438DD">
        <w:rPr>
          <w:rFonts w:eastAsia="Arial Unicode MS"/>
          <w:b/>
          <w:bCs/>
          <w:i/>
          <w:iCs/>
          <w:szCs w:val="28"/>
          <w:shd w:val="clear" w:color="auto" w:fill="FFFFFF"/>
        </w:rPr>
        <w:t>поражающее действие</w:t>
      </w:r>
      <w:r w:rsidRPr="00F438DD">
        <w:rPr>
          <w:rFonts w:eastAsia="Arial Unicode MS"/>
          <w:i/>
          <w:iCs/>
          <w:szCs w:val="28"/>
          <w:shd w:val="clear" w:color="auto" w:fill="FFFFFF"/>
          <w:lang w:val="en-US"/>
        </w:rPr>
        <w:t>CS</w:t>
      </w:r>
      <w:r w:rsidRPr="00F438DD">
        <w:rPr>
          <w:rFonts w:eastAsia="Arial Unicode MS"/>
          <w:i/>
          <w:iCs/>
          <w:szCs w:val="28"/>
          <w:shd w:val="clear" w:color="auto" w:fill="FFFFFF"/>
        </w:rPr>
        <w:t>.</w:t>
      </w:r>
      <w:r w:rsidRPr="00F438DD">
        <w:rPr>
          <w:szCs w:val="28"/>
        </w:rPr>
        <w:t xml:space="preserve"> Большое количество </w:t>
      </w:r>
      <w:r w:rsidRPr="00F438DD">
        <w:rPr>
          <w:szCs w:val="28"/>
          <w:lang w:val="en-US"/>
        </w:rPr>
        <w:t>CS</w:t>
      </w:r>
      <w:r w:rsidRPr="00F438DD">
        <w:rPr>
          <w:szCs w:val="28"/>
        </w:rPr>
        <w:t xml:space="preserve"> в атмосфере, помимо кожного зуда, жжения или красноты, может привести к образованию химических ожогов 2-й степени, при этом поражения роговой оболочки глаз и расстройства остр</w:t>
      </w:r>
      <w:r w:rsidRPr="00F438DD">
        <w:rPr>
          <w:szCs w:val="28"/>
        </w:rPr>
        <w:t>о</w:t>
      </w:r>
      <w:r w:rsidRPr="00F438DD">
        <w:rPr>
          <w:szCs w:val="28"/>
        </w:rPr>
        <w:t xml:space="preserve">ты зрения не наблюдаются. </w:t>
      </w:r>
      <w:r w:rsidRPr="00F438DD">
        <w:rPr>
          <w:rFonts w:eastAsia="Arial Unicode MS"/>
          <w:b/>
          <w:bCs/>
          <w:i/>
          <w:iCs/>
          <w:szCs w:val="28"/>
          <w:shd w:val="clear" w:color="auto" w:fill="FFFFFF"/>
        </w:rPr>
        <w:t xml:space="preserve">Наиболее эффективным средством терапии поражений </w:t>
      </w:r>
      <w:r w:rsidRPr="00F438DD">
        <w:rPr>
          <w:rFonts w:eastAsia="Arial Unicode MS"/>
          <w:b/>
          <w:bCs/>
          <w:i/>
          <w:iCs/>
          <w:szCs w:val="28"/>
          <w:shd w:val="clear" w:color="auto" w:fill="FFFFFF"/>
          <w:lang w:val="en-US"/>
        </w:rPr>
        <w:t>CS</w:t>
      </w:r>
      <w:r w:rsidRPr="00F438DD">
        <w:rPr>
          <w:rFonts w:eastAsia="Arial Unicode MS"/>
          <w:b/>
          <w:bCs/>
          <w:i/>
          <w:iCs/>
          <w:szCs w:val="28"/>
          <w:shd w:val="clear" w:color="auto" w:fill="FFFFFF"/>
        </w:rPr>
        <w:t xml:space="preserve"> является помещение пораженного на свежий во</w:t>
      </w:r>
      <w:r w:rsidRPr="00F438DD">
        <w:rPr>
          <w:rFonts w:eastAsia="Arial Unicode MS"/>
          <w:b/>
          <w:bCs/>
          <w:i/>
          <w:iCs/>
          <w:szCs w:val="28"/>
          <w:shd w:val="clear" w:color="auto" w:fill="FFFFFF"/>
        </w:rPr>
        <w:t>з</w:t>
      </w:r>
      <w:r w:rsidRPr="00F438DD">
        <w:rPr>
          <w:rFonts w:eastAsia="Arial Unicode MS"/>
          <w:b/>
          <w:bCs/>
          <w:i/>
          <w:iCs/>
          <w:szCs w:val="28"/>
          <w:shd w:val="clear" w:color="auto" w:fill="FFFFFF"/>
        </w:rPr>
        <w:lastRenderedPageBreak/>
        <w:t>дух.</w:t>
      </w:r>
      <w:r w:rsidRPr="00F438DD">
        <w:rPr>
          <w:szCs w:val="28"/>
        </w:rPr>
        <w:t>Восстановление исходной частоты дыхания наступает через 30 мин. п</w:t>
      </w:r>
      <w:r w:rsidRPr="00F438DD">
        <w:rPr>
          <w:szCs w:val="28"/>
        </w:rPr>
        <w:t>о</w:t>
      </w:r>
      <w:r w:rsidRPr="00F438DD">
        <w:rPr>
          <w:szCs w:val="28"/>
        </w:rPr>
        <w:t xml:space="preserve">сле прекращения воздействия </w:t>
      </w:r>
      <w:r w:rsidRPr="00F438DD">
        <w:rPr>
          <w:szCs w:val="28"/>
          <w:lang w:val="en-US"/>
        </w:rPr>
        <w:t>CS</w:t>
      </w:r>
      <w:r w:rsidRPr="00F438DD">
        <w:rPr>
          <w:szCs w:val="28"/>
        </w:rPr>
        <w:t>. Поскольку рассмотренные вещества имеют как много общего, так и существенные различия, целесообразно сравнить их свойства.</w:t>
      </w:r>
    </w:p>
    <w:p w:rsidR="00F438DD" w:rsidRPr="00F438DD" w:rsidRDefault="00F438DD" w:rsidP="00F438DD">
      <w:pPr>
        <w:widowControl/>
        <w:rPr>
          <w:b/>
          <w:szCs w:val="28"/>
        </w:rPr>
      </w:pPr>
      <w:r w:rsidRPr="00F438DD">
        <w:rPr>
          <w:b/>
          <w:szCs w:val="28"/>
        </w:rPr>
        <w:t>Перцовые аэрозоли</w:t>
      </w:r>
    </w:p>
    <w:p w:rsidR="00F438DD" w:rsidRPr="00F438DD" w:rsidRDefault="00F438DD" w:rsidP="00F438DD">
      <w:pPr>
        <w:widowControl/>
        <w:contextualSpacing/>
        <w:rPr>
          <w:szCs w:val="28"/>
        </w:rPr>
      </w:pPr>
      <w:r w:rsidRPr="00F438DD">
        <w:rPr>
          <w:szCs w:val="28"/>
        </w:rPr>
        <w:t>В последнее время, особенно в полиции зарубежных стран, при изго</w:t>
      </w:r>
      <w:r w:rsidRPr="00F438DD">
        <w:rPr>
          <w:szCs w:val="28"/>
        </w:rPr>
        <w:softHyphen/>
        <w:t>товлении средств активной индивидуальной защиты стали широко прим</w:t>
      </w:r>
      <w:r w:rsidRPr="00F438DD">
        <w:rPr>
          <w:szCs w:val="28"/>
        </w:rPr>
        <w:t>е</w:t>
      </w:r>
      <w:r w:rsidRPr="00F438DD">
        <w:rPr>
          <w:szCs w:val="28"/>
        </w:rPr>
        <w:t>нять перцовые аэрозоли, в качестве активного вещества которых используе</w:t>
      </w:r>
      <w:r w:rsidRPr="00F438DD">
        <w:rPr>
          <w:szCs w:val="28"/>
        </w:rPr>
        <w:t>т</w:t>
      </w:r>
      <w:r w:rsidRPr="00F438DD">
        <w:rPr>
          <w:szCs w:val="28"/>
        </w:rPr>
        <w:t>ся капсаицин, выделяемый в виде капсаицинового масла из красного или з</w:t>
      </w:r>
      <w:r w:rsidRPr="00F438DD">
        <w:rPr>
          <w:szCs w:val="28"/>
        </w:rPr>
        <w:t>е</w:t>
      </w:r>
      <w:r w:rsidRPr="00F438DD">
        <w:rPr>
          <w:szCs w:val="28"/>
        </w:rPr>
        <w:t>леного перца. Капсаицин ввиду своей низкой летучести не имеет запаха, имеет цвет либо оранжевый, либо ярко-красный. Данное вещество не отн</w:t>
      </w:r>
      <w:r w:rsidRPr="00F438DD">
        <w:rPr>
          <w:szCs w:val="28"/>
        </w:rPr>
        <w:t>о</w:t>
      </w:r>
      <w:r w:rsidRPr="00F438DD">
        <w:rPr>
          <w:szCs w:val="28"/>
        </w:rPr>
        <w:t>сится к разряду слезоточивых веществ, а является нейротоксином. При поп</w:t>
      </w:r>
      <w:r w:rsidRPr="00F438DD">
        <w:rPr>
          <w:szCs w:val="28"/>
        </w:rPr>
        <w:t>а</w:t>
      </w:r>
      <w:r w:rsidRPr="00F438DD">
        <w:rPr>
          <w:szCs w:val="28"/>
        </w:rPr>
        <w:t>дании на слизистые оболочки, кожу человека капсаицин воздействует на нервные окончания, вызывая физическую боль.</w:t>
      </w:r>
    </w:p>
    <w:p w:rsidR="00F438DD" w:rsidRPr="00F438DD" w:rsidRDefault="00F438DD" w:rsidP="00F438DD">
      <w:pPr>
        <w:widowControl/>
        <w:contextualSpacing/>
        <w:rPr>
          <w:szCs w:val="28"/>
        </w:rPr>
      </w:pPr>
      <w:r w:rsidRPr="00F438DD">
        <w:rPr>
          <w:szCs w:val="28"/>
        </w:rPr>
        <w:t>Аналогичное действие на организм человека оказывает и другое соед</w:t>
      </w:r>
      <w:r w:rsidRPr="00F438DD">
        <w:rPr>
          <w:szCs w:val="28"/>
        </w:rPr>
        <w:t>и</w:t>
      </w:r>
      <w:r w:rsidRPr="00F438DD">
        <w:rPr>
          <w:szCs w:val="28"/>
        </w:rPr>
        <w:t>нение - аллилизотиоцианат (летучий компонент горчицы). В чистом виде в качестве активного вещества он используется редко, однако иногда входит в содержимое аэрозольных баллонов в смесях с другими веществами, обл</w:t>
      </w:r>
      <w:r w:rsidRPr="00F438DD">
        <w:rPr>
          <w:szCs w:val="28"/>
        </w:rPr>
        <w:t>а</w:t>
      </w:r>
      <w:r w:rsidRPr="00F438DD">
        <w:rPr>
          <w:szCs w:val="28"/>
        </w:rPr>
        <w:t>дающими раздражающим действием.</w:t>
      </w:r>
      <w:r w:rsidRPr="00F438DD">
        <w:rPr>
          <w:rFonts w:eastAsia="Arial Unicode MS"/>
          <w:i/>
          <w:iCs/>
          <w:szCs w:val="28"/>
          <w:shd w:val="clear" w:color="auto" w:fill="FFFFFF"/>
        </w:rPr>
        <w:t xml:space="preserve"> Достоинство перцовых аэрозолей в том, что они эффективно оказывают воздействие и на трезвых, и на лиц, находящихся в состоянии алкогольного или наркотического опьянения.</w:t>
      </w:r>
      <w:r w:rsidRPr="00F438DD">
        <w:rPr>
          <w:szCs w:val="28"/>
        </w:rPr>
        <w:t xml:space="preserve"> Кр</w:t>
      </w:r>
      <w:r w:rsidRPr="00F438DD">
        <w:rPr>
          <w:szCs w:val="28"/>
        </w:rPr>
        <w:t>о</w:t>
      </w:r>
      <w:r w:rsidRPr="00F438DD">
        <w:rPr>
          <w:szCs w:val="28"/>
        </w:rPr>
        <w:t>ме того, перцовые аэрозоли эффективны в отношении опасных животных.</w:t>
      </w:r>
    </w:p>
    <w:p w:rsidR="00F438DD" w:rsidRPr="00F438DD" w:rsidRDefault="00F438DD" w:rsidP="00F438DD">
      <w:pPr>
        <w:widowControl/>
        <w:rPr>
          <w:szCs w:val="28"/>
        </w:rPr>
      </w:pPr>
      <w:r w:rsidRPr="00F438DD">
        <w:rPr>
          <w:szCs w:val="28"/>
        </w:rPr>
        <w:t>Тактика и порядок применения специальных средств «Черемуха», «С</w:t>
      </w:r>
      <w:r w:rsidRPr="00F438DD">
        <w:rPr>
          <w:szCs w:val="28"/>
        </w:rPr>
        <w:t>и</w:t>
      </w:r>
      <w:r w:rsidRPr="00F438DD">
        <w:rPr>
          <w:szCs w:val="28"/>
        </w:rPr>
        <w:t>рень» и перцовых аэрозолей.</w:t>
      </w:r>
    </w:p>
    <w:p w:rsidR="00F438DD" w:rsidRPr="00F438DD" w:rsidRDefault="00F438DD" w:rsidP="00F438DD">
      <w:pPr>
        <w:widowControl/>
        <w:contextualSpacing/>
        <w:rPr>
          <w:szCs w:val="28"/>
        </w:rPr>
      </w:pPr>
      <w:r w:rsidRPr="00F438DD">
        <w:rPr>
          <w:szCs w:val="28"/>
        </w:rPr>
        <w:t>Идеальное условие при применении спецсредств на открытом воздухе - наличие слабого ветра (2...4 м/с) и отсутствие осадков. При таких условиях ядовито-дымное облако будет медленно передвигаться над поверхностью земли, не отрываясь от нее и сохраняя в течение длительного времени дост</w:t>
      </w:r>
      <w:r w:rsidRPr="00F438DD">
        <w:rPr>
          <w:szCs w:val="28"/>
        </w:rPr>
        <w:t>а</w:t>
      </w:r>
      <w:r w:rsidRPr="00F438DD">
        <w:rPr>
          <w:szCs w:val="28"/>
        </w:rPr>
        <w:t>точно высокую концентрацию. В связи с тем, что в момент применения спе</w:t>
      </w:r>
      <w:r w:rsidRPr="00F438DD">
        <w:rPr>
          <w:szCs w:val="28"/>
        </w:rPr>
        <w:t>ц</w:t>
      </w:r>
      <w:r w:rsidRPr="00F438DD">
        <w:rPr>
          <w:szCs w:val="28"/>
        </w:rPr>
        <w:t>средств вероятность соответствия погодных условий идеальным крайне н</w:t>
      </w:r>
      <w:r w:rsidRPr="00F438DD">
        <w:rPr>
          <w:szCs w:val="28"/>
        </w:rPr>
        <w:t>е</w:t>
      </w:r>
      <w:r w:rsidRPr="00F438DD">
        <w:rPr>
          <w:szCs w:val="28"/>
        </w:rPr>
        <w:lastRenderedPageBreak/>
        <w:t>велика, использование спецсредств должно осуществляется тактически гр</w:t>
      </w:r>
      <w:r w:rsidRPr="00F438DD">
        <w:rPr>
          <w:szCs w:val="28"/>
        </w:rPr>
        <w:t>а</w:t>
      </w:r>
      <w:r w:rsidRPr="00F438DD">
        <w:rPr>
          <w:szCs w:val="28"/>
        </w:rPr>
        <w:t>мотно, с поправкой на неблагоприятные климатические условия.</w:t>
      </w:r>
    </w:p>
    <w:p w:rsidR="00F438DD" w:rsidRPr="00F438DD" w:rsidRDefault="00F438DD" w:rsidP="00F438DD">
      <w:pPr>
        <w:widowControl/>
        <w:contextualSpacing/>
        <w:rPr>
          <w:szCs w:val="28"/>
        </w:rPr>
      </w:pPr>
      <w:r w:rsidRPr="00F438DD">
        <w:rPr>
          <w:szCs w:val="28"/>
        </w:rPr>
        <w:t>Необходимо учитывать, что в летнее время поражающее действие хлорацетофенона выше, чем зимой. Применение спецсредств «Черемуха», «Сирень» на открытом воздухе малоэффективно при сильном порывистом ветре (свыше 10 м/с) и при осадках. При сильном дожде газодымовое облако очень быстро исчезает из-за интенсивного захвата частиц газа каплями воды. Таким образом, при неблагоприятных погодных условиях результативность применения спецсредств заметно снижается, поэтому для достижения нео</w:t>
      </w:r>
      <w:r w:rsidRPr="00F438DD">
        <w:rPr>
          <w:szCs w:val="28"/>
        </w:rPr>
        <w:t>б</w:t>
      </w:r>
      <w:r w:rsidRPr="00F438DD">
        <w:rPr>
          <w:szCs w:val="28"/>
        </w:rPr>
        <w:t>ходимого эффекта требуется большее количество их применения.</w:t>
      </w:r>
    </w:p>
    <w:p w:rsidR="00F438DD" w:rsidRPr="00F438DD" w:rsidRDefault="00F438DD" w:rsidP="00F438DD">
      <w:pPr>
        <w:rPr>
          <w:szCs w:val="28"/>
        </w:rPr>
      </w:pPr>
      <w:r w:rsidRPr="00F438DD">
        <w:rPr>
          <w:szCs w:val="28"/>
        </w:rPr>
        <w:t>Для специальных газовых средств действуют следующие запреты и о</w:t>
      </w:r>
      <w:r w:rsidRPr="00F438DD">
        <w:rPr>
          <w:szCs w:val="28"/>
        </w:rPr>
        <w:t>г</w:t>
      </w:r>
      <w:r w:rsidRPr="00F438DD">
        <w:rPr>
          <w:szCs w:val="28"/>
        </w:rPr>
        <w:t>раничения. Аэрозольные распылители не применяются при встречном ветре и не распыляются вблизи открытого огня и раскалённых предметов, а также не допускается применять их против правонарушителей, находящихся на расстоянии менее минимальной дальности применения. Ручные газовые гр</w:t>
      </w:r>
      <w:r w:rsidRPr="00F438DD">
        <w:rPr>
          <w:szCs w:val="28"/>
        </w:rPr>
        <w:t>а</w:t>
      </w:r>
      <w:r w:rsidRPr="00F438DD">
        <w:rPr>
          <w:szCs w:val="28"/>
        </w:rPr>
        <w:t>наты, применяемые только на открытой местности забрасываются так, чтобы расстояние от точки их падения до ближайшего человека было не менее 0,6 м. Также не допускается их применение в местах, где имеется утечка газа, хранятся взрывчатые и легковоспламеняющиеся вещества и материалы во избежание возникновения пожара или взрывоопасной ситуации.</w:t>
      </w:r>
    </w:p>
    <w:p w:rsidR="00F438DD" w:rsidRPr="00F438DD" w:rsidRDefault="00F438DD" w:rsidP="00F438DD">
      <w:pPr>
        <w:rPr>
          <w:szCs w:val="28"/>
        </w:rPr>
      </w:pPr>
      <w:r w:rsidRPr="00F438DD">
        <w:rPr>
          <w:b/>
          <w:szCs w:val="28"/>
        </w:rPr>
        <w:t>Средства ограничения подвижности.</w:t>
      </w:r>
      <w:r w:rsidRPr="00F438DD">
        <w:rPr>
          <w:szCs w:val="28"/>
        </w:rPr>
        <w:t xml:space="preserve"> Средства ограничения подви</w:t>
      </w:r>
      <w:r w:rsidRPr="00F438DD">
        <w:rPr>
          <w:szCs w:val="28"/>
        </w:rPr>
        <w:t>ж</w:t>
      </w:r>
      <w:r w:rsidRPr="00F438DD">
        <w:rPr>
          <w:szCs w:val="28"/>
        </w:rPr>
        <w:t>ности предназначены для ограничения двигательных функций правонаруш</w:t>
      </w:r>
      <w:r w:rsidRPr="00F438DD">
        <w:rPr>
          <w:szCs w:val="28"/>
        </w:rPr>
        <w:t>и</w:t>
      </w:r>
      <w:r w:rsidRPr="00F438DD">
        <w:rPr>
          <w:szCs w:val="28"/>
        </w:rPr>
        <w:t>теля.</w:t>
      </w:r>
    </w:p>
    <w:p w:rsidR="00F438DD" w:rsidRPr="00F438DD" w:rsidRDefault="00F438DD" w:rsidP="00F438DD">
      <w:pPr>
        <w:rPr>
          <w:szCs w:val="28"/>
        </w:rPr>
      </w:pPr>
      <w:r w:rsidRPr="00F438DD">
        <w:rPr>
          <w:szCs w:val="28"/>
        </w:rPr>
        <w:t>Средства ограничения подвижности можно разделить на средства:</w:t>
      </w:r>
    </w:p>
    <w:p w:rsidR="00F438DD" w:rsidRPr="00F438DD" w:rsidRDefault="00F438DD" w:rsidP="00007431">
      <w:pPr>
        <w:widowControl/>
        <w:numPr>
          <w:ilvl w:val="0"/>
          <w:numId w:val="21"/>
        </w:numPr>
        <w:tabs>
          <w:tab w:val="left" w:pos="993"/>
        </w:tabs>
        <w:contextualSpacing/>
        <w:rPr>
          <w:szCs w:val="28"/>
        </w:rPr>
      </w:pPr>
      <w:r w:rsidRPr="00F438DD">
        <w:rPr>
          <w:szCs w:val="28"/>
        </w:rPr>
        <w:t>оперативные;</w:t>
      </w:r>
    </w:p>
    <w:p w:rsidR="00F438DD" w:rsidRPr="00F438DD" w:rsidRDefault="00F438DD" w:rsidP="00007431">
      <w:pPr>
        <w:widowControl/>
        <w:numPr>
          <w:ilvl w:val="0"/>
          <w:numId w:val="21"/>
        </w:numPr>
        <w:tabs>
          <w:tab w:val="left" w:pos="993"/>
        </w:tabs>
        <w:contextualSpacing/>
        <w:rPr>
          <w:szCs w:val="28"/>
        </w:rPr>
      </w:pPr>
      <w:r w:rsidRPr="00F438DD">
        <w:rPr>
          <w:szCs w:val="28"/>
        </w:rPr>
        <w:t>стационарного крепления;</w:t>
      </w:r>
    </w:p>
    <w:p w:rsidR="00F438DD" w:rsidRPr="00F438DD" w:rsidRDefault="00F438DD" w:rsidP="00007431">
      <w:pPr>
        <w:widowControl/>
        <w:numPr>
          <w:ilvl w:val="0"/>
          <w:numId w:val="21"/>
        </w:numPr>
        <w:tabs>
          <w:tab w:val="left" w:pos="993"/>
        </w:tabs>
        <w:contextualSpacing/>
        <w:rPr>
          <w:color w:val="000000"/>
          <w:sz w:val="24"/>
          <w:szCs w:val="28"/>
        </w:rPr>
      </w:pPr>
      <w:r w:rsidRPr="00F438DD">
        <w:rPr>
          <w:szCs w:val="28"/>
        </w:rPr>
        <w:t>конвойные</w:t>
      </w:r>
    </w:p>
    <w:p w:rsidR="00F438DD" w:rsidRPr="00F438DD" w:rsidRDefault="00F438DD" w:rsidP="00F438DD">
      <w:pPr>
        <w:rPr>
          <w:szCs w:val="28"/>
        </w:rPr>
      </w:pPr>
      <w:r w:rsidRPr="00F438DD">
        <w:rPr>
          <w:color w:val="000000"/>
          <w:szCs w:val="28"/>
        </w:rPr>
        <w:t>При применении с</w:t>
      </w:r>
      <w:r w:rsidRPr="00F438DD">
        <w:rPr>
          <w:szCs w:val="28"/>
        </w:rPr>
        <w:t>редств ограничения подвижности</w:t>
      </w:r>
      <w:r w:rsidRPr="00F438DD">
        <w:rPr>
          <w:color w:val="000000"/>
          <w:szCs w:val="28"/>
        </w:rPr>
        <w:t xml:space="preserve"> производится п</w:t>
      </w:r>
      <w:r w:rsidRPr="00F438DD">
        <w:rPr>
          <w:color w:val="000000"/>
          <w:szCs w:val="28"/>
        </w:rPr>
        <w:t>е</w:t>
      </w:r>
      <w:r w:rsidRPr="00F438DD">
        <w:rPr>
          <w:color w:val="000000"/>
          <w:szCs w:val="28"/>
        </w:rPr>
        <w:t>риодическая (не реже чем один раз в два часа) проверка состояния фиксации замков.</w:t>
      </w:r>
    </w:p>
    <w:p w:rsidR="00F438DD" w:rsidRPr="00F438DD" w:rsidRDefault="00F438DD" w:rsidP="00F438DD">
      <w:pPr>
        <w:tabs>
          <w:tab w:val="right" w:pos="2531"/>
          <w:tab w:val="right" w:pos="4104"/>
          <w:tab w:val="right" w:pos="4222"/>
        </w:tabs>
        <w:rPr>
          <w:color w:val="000000"/>
          <w:szCs w:val="28"/>
        </w:rPr>
      </w:pPr>
      <w:r w:rsidRPr="00F438DD">
        <w:rPr>
          <w:b/>
          <w:szCs w:val="28"/>
        </w:rPr>
        <w:lastRenderedPageBreak/>
        <w:t>Специальные окрашивающие и маркирующие средства.</w:t>
      </w:r>
      <w:r w:rsidRPr="00F438DD">
        <w:rPr>
          <w:szCs w:val="28"/>
        </w:rPr>
        <w:t xml:space="preserve"> Специал</w:t>
      </w:r>
      <w:r w:rsidRPr="00F438DD">
        <w:rPr>
          <w:szCs w:val="28"/>
        </w:rPr>
        <w:t>ь</w:t>
      </w:r>
      <w:r w:rsidRPr="00F438DD">
        <w:rPr>
          <w:szCs w:val="28"/>
        </w:rPr>
        <w:t>ные окрашивающие и маркирующие средства</w:t>
      </w:r>
      <w:r w:rsidRPr="00F438DD">
        <w:rPr>
          <w:color w:val="000000"/>
          <w:szCs w:val="28"/>
        </w:rPr>
        <w:t xml:space="preserve"> предназначены для оказания воздействия на правонарушителей путем нанесения их на открытые участки кожи и одежду или использования в боеприпасах к специальному оружию ограниченного поражения. Для маркирования используются красящие и з</w:t>
      </w:r>
      <w:r w:rsidRPr="00F438DD">
        <w:rPr>
          <w:color w:val="000000"/>
          <w:szCs w:val="28"/>
        </w:rPr>
        <w:t>а</w:t>
      </w:r>
      <w:r w:rsidRPr="00F438DD">
        <w:rPr>
          <w:color w:val="000000"/>
          <w:szCs w:val="28"/>
        </w:rPr>
        <w:t>паховые средства: препарат красящий «Кармин», препарат запаховый «Ла</w:t>
      </w:r>
      <w:r w:rsidRPr="00F438DD">
        <w:rPr>
          <w:color w:val="000000"/>
          <w:szCs w:val="28"/>
        </w:rPr>
        <w:t>й</w:t>
      </w:r>
      <w:r w:rsidRPr="00F438DD">
        <w:rPr>
          <w:color w:val="000000"/>
          <w:szCs w:val="28"/>
        </w:rPr>
        <w:t>ка» и комплект маркирующих средств «Огонёк». Распыление маркирующего состава производится путём отстрела боеприпасов из карабина КС-К 18,5 и пистолета бесствольного ПБ-4СП.</w:t>
      </w:r>
    </w:p>
    <w:p w:rsidR="00F438DD" w:rsidRPr="00F438DD" w:rsidRDefault="00F438DD" w:rsidP="00F438DD">
      <w:pPr>
        <w:tabs>
          <w:tab w:val="right" w:pos="2531"/>
          <w:tab w:val="right" w:pos="4104"/>
          <w:tab w:val="right" w:pos="4222"/>
        </w:tabs>
        <w:rPr>
          <w:color w:val="000000"/>
          <w:szCs w:val="28"/>
        </w:rPr>
      </w:pPr>
      <w:r w:rsidRPr="00F438DD">
        <w:rPr>
          <w:color w:val="000000"/>
          <w:szCs w:val="28"/>
        </w:rPr>
        <w:t>Установка специальных окрашивающих средств на объекте осущест</w:t>
      </w:r>
      <w:r w:rsidRPr="00F438DD">
        <w:rPr>
          <w:color w:val="000000"/>
          <w:szCs w:val="28"/>
        </w:rPr>
        <w:t>в</w:t>
      </w:r>
      <w:r w:rsidRPr="00F438DD">
        <w:rPr>
          <w:color w:val="000000"/>
          <w:szCs w:val="28"/>
        </w:rPr>
        <w:t>ляется с согласия собственника объекта или уполномоченного им лица, при этом сотрудником полиции принимаются меры, исключающие применение указанных средств против случайных лиц.</w:t>
      </w:r>
    </w:p>
    <w:p w:rsidR="00F438DD" w:rsidRPr="00F438DD" w:rsidRDefault="00F438DD" w:rsidP="00F438DD">
      <w:pPr>
        <w:tabs>
          <w:tab w:val="right" w:pos="2531"/>
          <w:tab w:val="right" w:pos="4104"/>
          <w:tab w:val="right" w:pos="4222"/>
        </w:tabs>
        <w:rPr>
          <w:color w:val="000000"/>
          <w:szCs w:val="28"/>
        </w:rPr>
      </w:pPr>
      <w:r w:rsidRPr="00F438DD">
        <w:rPr>
          <w:b/>
          <w:color w:val="000000"/>
          <w:szCs w:val="28"/>
        </w:rPr>
        <w:t>Электрошоковые устройства.</w:t>
      </w:r>
      <w:r w:rsidRPr="00F438DD">
        <w:rPr>
          <w:color w:val="000000"/>
          <w:szCs w:val="28"/>
        </w:rPr>
        <w:t xml:space="preserve"> Электрошоковые устройства предн</w:t>
      </w:r>
      <w:r w:rsidRPr="00F438DD">
        <w:rPr>
          <w:color w:val="000000"/>
          <w:szCs w:val="28"/>
        </w:rPr>
        <w:t>а</w:t>
      </w:r>
      <w:r w:rsidRPr="00F438DD">
        <w:rPr>
          <w:color w:val="000000"/>
          <w:szCs w:val="28"/>
        </w:rPr>
        <w:t>значены для воздействия на правонарушителей сериями коротких электрич</w:t>
      </w:r>
      <w:r w:rsidRPr="00F438DD">
        <w:rPr>
          <w:color w:val="000000"/>
          <w:szCs w:val="28"/>
        </w:rPr>
        <w:t>е</w:t>
      </w:r>
      <w:r w:rsidRPr="00F438DD">
        <w:rPr>
          <w:color w:val="000000"/>
          <w:szCs w:val="28"/>
        </w:rPr>
        <w:t>ских разрядов тока. В результате к</w:t>
      </w:r>
      <w:r w:rsidRPr="00F438DD">
        <w:rPr>
          <w:szCs w:val="28"/>
        </w:rPr>
        <w:t>ратковременного воздействия импульсами высокого напряжения на нападающего вызывает у него болевой спазм мышц, потерю способности к активным действиям.</w:t>
      </w:r>
    </w:p>
    <w:p w:rsidR="00F438DD" w:rsidRPr="00F438DD" w:rsidRDefault="00F438DD" w:rsidP="00F438DD">
      <w:pPr>
        <w:tabs>
          <w:tab w:val="right" w:pos="2531"/>
          <w:tab w:val="right" w:pos="4104"/>
          <w:tab w:val="right" w:pos="4222"/>
        </w:tabs>
        <w:rPr>
          <w:color w:val="000000"/>
          <w:szCs w:val="28"/>
        </w:rPr>
      </w:pPr>
      <w:r w:rsidRPr="00F438DD">
        <w:rPr>
          <w:color w:val="000000"/>
          <w:szCs w:val="28"/>
        </w:rPr>
        <w:t>Широкое применение в ОВД находят устройства, воздействующие на людей высоким напряжением до 70 -120 кВ. Они получили название эле</w:t>
      </w:r>
      <w:r w:rsidRPr="00F438DD">
        <w:rPr>
          <w:color w:val="000000"/>
          <w:szCs w:val="28"/>
        </w:rPr>
        <w:t>к</w:t>
      </w:r>
      <w:r w:rsidRPr="00F438DD">
        <w:rPr>
          <w:color w:val="000000"/>
          <w:szCs w:val="28"/>
        </w:rPr>
        <w:t>трошоковых устройств (ЭШУ). Такого рода средства можно назвать оружием не летального или не смертельного воздействия. Электрошоковые устройства обладают следующими преимуществами:</w:t>
      </w:r>
    </w:p>
    <w:p w:rsidR="00F438DD" w:rsidRPr="00F438DD" w:rsidRDefault="00F438DD" w:rsidP="00007431">
      <w:pPr>
        <w:widowControl/>
        <w:numPr>
          <w:ilvl w:val="0"/>
          <w:numId w:val="22"/>
        </w:numPr>
        <w:tabs>
          <w:tab w:val="left" w:pos="993"/>
          <w:tab w:val="right" w:pos="2531"/>
          <w:tab w:val="right" w:pos="4104"/>
          <w:tab w:val="right" w:pos="4222"/>
        </w:tabs>
        <w:ind w:left="0" w:firstLine="709"/>
        <w:contextualSpacing/>
        <w:jc w:val="left"/>
        <w:rPr>
          <w:color w:val="000000"/>
          <w:szCs w:val="28"/>
        </w:rPr>
      </w:pPr>
      <w:r w:rsidRPr="00F438DD">
        <w:rPr>
          <w:color w:val="000000"/>
          <w:szCs w:val="28"/>
        </w:rPr>
        <w:t>возможность применения в замкнутом и ограниченном пространстве;</w:t>
      </w:r>
    </w:p>
    <w:p w:rsidR="00F438DD" w:rsidRPr="00F438DD" w:rsidRDefault="00F438DD" w:rsidP="00007431">
      <w:pPr>
        <w:widowControl/>
        <w:numPr>
          <w:ilvl w:val="0"/>
          <w:numId w:val="22"/>
        </w:numPr>
        <w:tabs>
          <w:tab w:val="left" w:pos="993"/>
          <w:tab w:val="right" w:pos="2531"/>
          <w:tab w:val="right" w:pos="4104"/>
          <w:tab w:val="right" w:pos="4222"/>
        </w:tabs>
        <w:ind w:left="0" w:firstLine="709"/>
        <w:contextualSpacing/>
        <w:jc w:val="left"/>
        <w:rPr>
          <w:szCs w:val="28"/>
        </w:rPr>
      </w:pPr>
      <w:r w:rsidRPr="00F438DD">
        <w:rPr>
          <w:szCs w:val="28"/>
        </w:rPr>
        <w:t>минимальный травматический эффект по сравнению с огнестрел</w:t>
      </w:r>
      <w:r w:rsidRPr="00F438DD">
        <w:rPr>
          <w:szCs w:val="28"/>
        </w:rPr>
        <w:t>ь</w:t>
      </w:r>
      <w:r w:rsidRPr="00F438DD">
        <w:rPr>
          <w:szCs w:val="28"/>
        </w:rPr>
        <w:t>ным, газовым или холодным оружием (вызывает в течение очень короткого времени (0,5-2 с) сильные мышечные спазмы, сопровождающиеся резкой б</w:t>
      </w:r>
      <w:r w:rsidRPr="00F438DD">
        <w:rPr>
          <w:szCs w:val="28"/>
        </w:rPr>
        <w:t>о</w:t>
      </w:r>
      <w:r w:rsidRPr="00F438DD">
        <w:rPr>
          <w:szCs w:val="28"/>
        </w:rPr>
        <w:t>лью, затем наступает потеря равновесия и полное обездвиживание, в крайнем случае - обморок);</w:t>
      </w:r>
    </w:p>
    <w:p w:rsidR="00F438DD" w:rsidRPr="00F438DD" w:rsidRDefault="00F438DD" w:rsidP="00007431">
      <w:pPr>
        <w:widowControl/>
        <w:numPr>
          <w:ilvl w:val="0"/>
          <w:numId w:val="22"/>
        </w:numPr>
        <w:tabs>
          <w:tab w:val="left" w:pos="993"/>
        </w:tabs>
        <w:ind w:left="0" w:firstLine="709"/>
        <w:contextualSpacing/>
        <w:jc w:val="left"/>
        <w:rPr>
          <w:szCs w:val="28"/>
        </w:rPr>
      </w:pPr>
      <w:r w:rsidRPr="00F438DD">
        <w:rPr>
          <w:szCs w:val="28"/>
        </w:rPr>
        <w:t>эффективное действие через одежду;</w:t>
      </w:r>
    </w:p>
    <w:p w:rsidR="00F438DD" w:rsidRPr="00F438DD" w:rsidRDefault="00F438DD" w:rsidP="00007431">
      <w:pPr>
        <w:widowControl/>
        <w:numPr>
          <w:ilvl w:val="0"/>
          <w:numId w:val="22"/>
        </w:numPr>
        <w:tabs>
          <w:tab w:val="left" w:pos="993"/>
        </w:tabs>
        <w:ind w:left="0" w:firstLine="709"/>
        <w:contextualSpacing/>
        <w:jc w:val="left"/>
        <w:rPr>
          <w:szCs w:val="28"/>
        </w:rPr>
      </w:pPr>
      <w:r w:rsidRPr="00F438DD">
        <w:rPr>
          <w:szCs w:val="28"/>
        </w:rPr>
        <w:lastRenderedPageBreak/>
        <w:t>использование требует соблюдения специальной тактики при мин</w:t>
      </w:r>
      <w:r w:rsidRPr="00F438DD">
        <w:rPr>
          <w:szCs w:val="28"/>
        </w:rPr>
        <w:t>и</w:t>
      </w:r>
      <w:r w:rsidRPr="00F438DD">
        <w:rPr>
          <w:szCs w:val="28"/>
        </w:rPr>
        <w:t>мальном применении физической силы;</w:t>
      </w:r>
    </w:p>
    <w:p w:rsidR="00F438DD" w:rsidRPr="00F438DD" w:rsidRDefault="00F438DD" w:rsidP="00007431">
      <w:pPr>
        <w:widowControl/>
        <w:numPr>
          <w:ilvl w:val="0"/>
          <w:numId w:val="22"/>
        </w:numPr>
        <w:tabs>
          <w:tab w:val="left" w:pos="993"/>
        </w:tabs>
        <w:ind w:left="0" w:firstLine="709"/>
        <w:contextualSpacing/>
        <w:jc w:val="left"/>
        <w:rPr>
          <w:szCs w:val="28"/>
        </w:rPr>
      </w:pPr>
      <w:r w:rsidRPr="00F438DD">
        <w:rPr>
          <w:szCs w:val="28"/>
        </w:rPr>
        <w:t>способность правонарушителя к активным действиям восстанавл</w:t>
      </w:r>
      <w:r w:rsidRPr="00F438DD">
        <w:rPr>
          <w:szCs w:val="28"/>
        </w:rPr>
        <w:t>и</w:t>
      </w:r>
      <w:r w:rsidRPr="00F438DD">
        <w:rPr>
          <w:szCs w:val="28"/>
        </w:rPr>
        <w:t>вается не ранее, чем через 20 минут.</w:t>
      </w:r>
    </w:p>
    <w:p w:rsidR="00F438DD" w:rsidRPr="00F438DD" w:rsidRDefault="00F438DD" w:rsidP="00F438DD">
      <w:pPr>
        <w:rPr>
          <w:szCs w:val="28"/>
        </w:rPr>
      </w:pPr>
      <w:r w:rsidRPr="00F438DD">
        <w:rPr>
          <w:szCs w:val="28"/>
        </w:rPr>
        <w:t>По функциональному использованию ЭШУ делятся на:</w:t>
      </w:r>
    </w:p>
    <w:p w:rsidR="00F438DD" w:rsidRPr="00F438DD" w:rsidRDefault="00F438DD" w:rsidP="00007431">
      <w:pPr>
        <w:widowControl/>
        <w:numPr>
          <w:ilvl w:val="0"/>
          <w:numId w:val="23"/>
        </w:numPr>
        <w:tabs>
          <w:tab w:val="left" w:pos="993"/>
        </w:tabs>
        <w:ind w:left="0" w:firstLine="709"/>
        <w:contextualSpacing/>
        <w:jc w:val="left"/>
        <w:rPr>
          <w:szCs w:val="28"/>
        </w:rPr>
      </w:pPr>
      <w:r w:rsidRPr="00F438DD">
        <w:rPr>
          <w:szCs w:val="28"/>
        </w:rPr>
        <w:t>контактные ближнего действия;</w:t>
      </w:r>
    </w:p>
    <w:p w:rsidR="00F438DD" w:rsidRPr="00F438DD" w:rsidRDefault="00F438DD" w:rsidP="00007431">
      <w:pPr>
        <w:widowControl/>
        <w:numPr>
          <w:ilvl w:val="0"/>
          <w:numId w:val="23"/>
        </w:numPr>
        <w:tabs>
          <w:tab w:val="left" w:pos="993"/>
        </w:tabs>
        <w:ind w:left="0" w:firstLine="709"/>
        <w:contextualSpacing/>
        <w:jc w:val="left"/>
        <w:rPr>
          <w:szCs w:val="28"/>
        </w:rPr>
      </w:pPr>
      <w:r w:rsidRPr="00F438DD">
        <w:rPr>
          <w:szCs w:val="28"/>
        </w:rPr>
        <w:t>дистанционно-контактные;</w:t>
      </w:r>
    </w:p>
    <w:p w:rsidR="00F438DD" w:rsidRPr="00F438DD" w:rsidRDefault="00F438DD" w:rsidP="00007431">
      <w:pPr>
        <w:widowControl/>
        <w:numPr>
          <w:ilvl w:val="0"/>
          <w:numId w:val="23"/>
        </w:numPr>
        <w:tabs>
          <w:tab w:val="left" w:pos="993"/>
        </w:tabs>
        <w:ind w:left="0" w:firstLine="709"/>
        <w:contextualSpacing/>
        <w:jc w:val="left"/>
        <w:rPr>
          <w:szCs w:val="28"/>
        </w:rPr>
      </w:pPr>
      <w:r w:rsidRPr="00F438DD">
        <w:rPr>
          <w:szCs w:val="28"/>
        </w:rPr>
        <w:t>комбинированные.</w:t>
      </w:r>
    </w:p>
    <w:p w:rsidR="00F438DD" w:rsidRPr="00F438DD" w:rsidRDefault="00F438DD" w:rsidP="00F438DD">
      <w:pPr>
        <w:tabs>
          <w:tab w:val="left" w:pos="993"/>
        </w:tabs>
        <w:rPr>
          <w:szCs w:val="28"/>
        </w:rPr>
      </w:pPr>
      <w:r w:rsidRPr="00F438DD">
        <w:rPr>
          <w:szCs w:val="28"/>
        </w:rPr>
        <w:t>Все компактные ручные электрошоковые устройства сделаны приме</w:t>
      </w:r>
      <w:r w:rsidRPr="00F438DD">
        <w:rPr>
          <w:szCs w:val="28"/>
        </w:rPr>
        <w:t>р</w:t>
      </w:r>
      <w:r w:rsidRPr="00F438DD">
        <w:rPr>
          <w:szCs w:val="28"/>
        </w:rPr>
        <w:t>но по одной электрической схеме. Внешний вид конструкции ЭШУ контак</w:t>
      </w:r>
      <w:r w:rsidRPr="00F438DD">
        <w:rPr>
          <w:szCs w:val="28"/>
        </w:rPr>
        <w:t>т</w:t>
      </w:r>
      <w:r w:rsidRPr="00F438DD">
        <w:rPr>
          <w:szCs w:val="28"/>
        </w:rPr>
        <w:t>ного воздействия чаще всего различается формами корпуса.</w:t>
      </w:r>
    </w:p>
    <w:p w:rsidR="00F438DD" w:rsidRPr="00F438DD" w:rsidRDefault="00F438DD" w:rsidP="00F438DD">
      <w:pPr>
        <w:tabs>
          <w:tab w:val="left" w:pos="993"/>
        </w:tabs>
        <w:rPr>
          <w:szCs w:val="28"/>
        </w:rPr>
      </w:pPr>
      <w:r w:rsidRPr="00F438DD">
        <w:rPr>
          <w:szCs w:val="28"/>
        </w:rPr>
        <w:t>Отдельную группу представляют устройства с выстреливающими эле</w:t>
      </w:r>
      <w:r w:rsidRPr="00F438DD">
        <w:rPr>
          <w:szCs w:val="28"/>
        </w:rPr>
        <w:t>к</w:t>
      </w:r>
      <w:r w:rsidRPr="00F438DD">
        <w:rPr>
          <w:szCs w:val="28"/>
        </w:rPr>
        <w:t>тродами-гарпунами на расстояние до 5 метров, напряжение на которые под</w:t>
      </w:r>
      <w:r w:rsidRPr="00F438DD">
        <w:rPr>
          <w:szCs w:val="28"/>
        </w:rPr>
        <w:t>а</w:t>
      </w:r>
      <w:r w:rsidRPr="00F438DD">
        <w:rPr>
          <w:szCs w:val="28"/>
        </w:rPr>
        <w:t>ётся по тонким проводам. В автономных искровых разрядниках (АИР) для выброса электродов с проводами используются одноразовые сменные ка</w:t>
      </w:r>
      <w:r w:rsidRPr="00F438DD">
        <w:rPr>
          <w:szCs w:val="28"/>
        </w:rPr>
        <w:t>р</w:t>
      </w:r>
      <w:r w:rsidRPr="00F438DD">
        <w:rPr>
          <w:szCs w:val="28"/>
        </w:rPr>
        <w:t>триджи. Картридж представляет собой насадку, по виду напоминающую бреющую головку электробритвы. Внутри находятся электроды-стрелки, баллончик со сжатым азотом или холостой патрон и катушки, на которых намотаны изолированные провода. При выстреле сжатый азот бесшумно в</w:t>
      </w:r>
      <w:r w:rsidRPr="00F438DD">
        <w:rPr>
          <w:szCs w:val="28"/>
        </w:rPr>
        <w:t>ы</w:t>
      </w:r>
      <w:r w:rsidRPr="00F438DD">
        <w:rPr>
          <w:szCs w:val="28"/>
        </w:rPr>
        <w:t>брасывает электроды, которые тянут за собой разматывающиеся с катушек провода, по которым после попадания электродов в цель подаются электр</w:t>
      </w:r>
      <w:r w:rsidRPr="00F438DD">
        <w:rPr>
          <w:szCs w:val="28"/>
        </w:rPr>
        <w:t>и</w:t>
      </w:r>
      <w:r w:rsidRPr="00F438DD">
        <w:rPr>
          <w:szCs w:val="28"/>
        </w:rPr>
        <w:t>ческие импульсы.</w:t>
      </w:r>
    </w:p>
    <w:p w:rsidR="00F438DD" w:rsidRPr="00F438DD" w:rsidRDefault="00F438DD" w:rsidP="00F438DD">
      <w:pPr>
        <w:tabs>
          <w:tab w:val="left" w:pos="993"/>
        </w:tabs>
        <w:rPr>
          <w:szCs w:val="28"/>
        </w:rPr>
      </w:pPr>
      <w:r w:rsidRPr="00F438DD">
        <w:rPr>
          <w:szCs w:val="28"/>
        </w:rPr>
        <w:t xml:space="preserve">При применении электрошоковых устройств </w:t>
      </w:r>
      <w:r w:rsidRPr="00F438DD">
        <w:rPr>
          <w:i/>
          <w:szCs w:val="28"/>
        </w:rPr>
        <w:t>не допускается:</w:t>
      </w:r>
    </w:p>
    <w:p w:rsidR="00F438DD" w:rsidRPr="00F438DD" w:rsidRDefault="00F438DD" w:rsidP="00007431">
      <w:pPr>
        <w:widowControl/>
        <w:numPr>
          <w:ilvl w:val="0"/>
          <w:numId w:val="24"/>
        </w:numPr>
        <w:tabs>
          <w:tab w:val="left" w:pos="993"/>
        </w:tabs>
        <w:ind w:left="0" w:firstLine="709"/>
        <w:contextualSpacing/>
        <w:jc w:val="left"/>
        <w:rPr>
          <w:szCs w:val="28"/>
        </w:rPr>
      </w:pPr>
      <w:r w:rsidRPr="00F438DD">
        <w:rPr>
          <w:szCs w:val="28"/>
        </w:rPr>
        <w:t>воздействие на человека в область головы, шеи, солнечного сплет</w:t>
      </w:r>
      <w:r w:rsidRPr="00F438DD">
        <w:rPr>
          <w:szCs w:val="28"/>
        </w:rPr>
        <w:t>е</w:t>
      </w:r>
      <w:r w:rsidRPr="00F438DD">
        <w:rPr>
          <w:szCs w:val="28"/>
        </w:rPr>
        <w:t>ния, сердца, более 3 сек. или многократно, а также применение во время д</w:t>
      </w:r>
      <w:r w:rsidRPr="00F438DD">
        <w:rPr>
          <w:szCs w:val="28"/>
        </w:rPr>
        <w:t>о</w:t>
      </w:r>
      <w:r w:rsidRPr="00F438DD">
        <w:rPr>
          <w:szCs w:val="28"/>
        </w:rPr>
        <w:t xml:space="preserve">ждя или против лиц, находящихся в водной среде; </w:t>
      </w:r>
    </w:p>
    <w:p w:rsidR="00F438DD" w:rsidRPr="00F438DD" w:rsidRDefault="00F438DD" w:rsidP="00007431">
      <w:pPr>
        <w:widowControl/>
        <w:numPr>
          <w:ilvl w:val="0"/>
          <w:numId w:val="24"/>
        </w:numPr>
        <w:tabs>
          <w:tab w:val="left" w:pos="993"/>
        </w:tabs>
        <w:ind w:left="0" w:firstLine="709"/>
        <w:contextualSpacing/>
        <w:rPr>
          <w:szCs w:val="28"/>
        </w:rPr>
      </w:pPr>
      <w:r w:rsidRPr="00F438DD">
        <w:rPr>
          <w:szCs w:val="28"/>
        </w:rPr>
        <w:t>применение в местах, где имеется утечка газа, хранятся взрывчатые и легковоспламеняющиеся вещества и материалы.</w:t>
      </w:r>
    </w:p>
    <w:p w:rsidR="00F438DD" w:rsidRPr="00F438DD" w:rsidRDefault="00F438DD" w:rsidP="00F438DD">
      <w:pPr>
        <w:tabs>
          <w:tab w:val="left" w:pos="993"/>
        </w:tabs>
        <w:rPr>
          <w:szCs w:val="28"/>
        </w:rPr>
      </w:pPr>
      <w:r w:rsidRPr="00F438DD">
        <w:rPr>
          <w:b/>
          <w:szCs w:val="28"/>
        </w:rPr>
        <w:t>Светошоковые устройства.</w:t>
      </w:r>
      <w:r w:rsidRPr="00F438DD">
        <w:rPr>
          <w:szCs w:val="28"/>
        </w:rPr>
        <w:t xml:space="preserve"> Использование светошоковых устройств позволяет создать эффект световой завесы, затрудняющей визуальное н</w:t>
      </w:r>
      <w:r w:rsidRPr="00F438DD">
        <w:rPr>
          <w:szCs w:val="28"/>
        </w:rPr>
        <w:t>а</w:t>
      </w:r>
      <w:r w:rsidRPr="00F438DD">
        <w:rPr>
          <w:szCs w:val="28"/>
        </w:rPr>
        <w:lastRenderedPageBreak/>
        <w:t>блюдение и прицельную стрельбу со стороны противника. Примером свет</w:t>
      </w:r>
      <w:r w:rsidRPr="00F438DD">
        <w:rPr>
          <w:szCs w:val="28"/>
        </w:rPr>
        <w:t>о</w:t>
      </w:r>
      <w:r w:rsidRPr="00F438DD">
        <w:rPr>
          <w:szCs w:val="28"/>
        </w:rPr>
        <w:t>шокового устройства может служить специальный лазерный фонарь «П</w:t>
      </w:r>
      <w:r w:rsidRPr="00F438DD">
        <w:rPr>
          <w:szCs w:val="28"/>
        </w:rPr>
        <w:t>о</w:t>
      </w:r>
      <w:r w:rsidRPr="00F438DD">
        <w:rPr>
          <w:szCs w:val="28"/>
        </w:rPr>
        <w:t>ток». Фонарь генерирует лазерное видимое излучение, которое:</w:t>
      </w:r>
    </w:p>
    <w:p w:rsidR="00F438DD" w:rsidRPr="00F438DD" w:rsidRDefault="00F438DD" w:rsidP="00007431">
      <w:pPr>
        <w:widowControl/>
        <w:numPr>
          <w:ilvl w:val="0"/>
          <w:numId w:val="25"/>
        </w:numPr>
        <w:tabs>
          <w:tab w:val="left" w:pos="993"/>
        </w:tabs>
        <w:ind w:left="0" w:firstLine="709"/>
        <w:contextualSpacing/>
        <w:jc w:val="left"/>
        <w:rPr>
          <w:szCs w:val="28"/>
        </w:rPr>
      </w:pPr>
      <w:r w:rsidRPr="00F438DD">
        <w:rPr>
          <w:szCs w:val="28"/>
        </w:rPr>
        <w:t>затрудняет или делает невозможными действия, требующие хорош</w:t>
      </w:r>
      <w:r w:rsidRPr="00F438DD">
        <w:rPr>
          <w:szCs w:val="28"/>
        </w:rPr>
        <w:t>е</w:t>
      </w:r>
      <w:r w:rsidRPr="00F438DD">
        <w:rPr>
          <w:szCs w:val="28"/>
        </w:rPr>
        <w:t>го глазомера (прицеливание, вождение автотранспорта, нанесение точечных ударов, бег, прыжки).</w:t>
      </w:r>
    </w:p>
    <w:p w:rsidR="00F438DD" w:rsidRPr="00F438DD" w:rsidRDefault="00F438DD" w:rsidP="00007431">
      <w:pPr>
        <w:widowControl/>
        <w:numPr>
          <w:ilvl w:val="0"/>
          <w:numId w:val="25"/>
        </w:numPr>
        <w:tabs>
          <w:tab w:val="left" w:pos="993"/>
        </w:tabs>
        <w:ind w:left="0" w:firstLine="709"/>
        <w:contextualSpacing/>
        <w:jc w:val="left"/>
        <w:rPr>
          <w:szCs w:val="28"/>
        </w:rPr>
      </w:pPr>
      <w:r w:rsidRPr="00F438DD">
        <w:rPr>
          <w:szCs w:val="28"/>
        </w:rPr>
        <w:t>создаёт возможность использования в качестве целеуказателя.</w:t>
      </w:r>
    </w:p>
    <w:p w:rsidR="00F438DD" w:rsidRPr="00F438DD" w:rsidRDefault="00F438DD" w:rsidP="00007431">
      <w:pPr>
        <w:widowControl/>
        <w:numPr>
          <w:ilvl w:val="0"/>
          <w:numId w:val="25"/>
        </w:numPr>
        <w:tabs>
          <w:tab w:val="left" w:pos="993"/>
        </w:tabs>
        <w:ind w:left="0" w:firstLine="709"/>
        <w:contextualSpacing/>
        <w:jc w:val="left"/>
        <w:rPr>
          <w:szCs w:val="28"/>
        </w:rPr>
      </w:pPr>
      <w:r w:rsidRPr="00F438DD">
        <w:rPr>
          <w:szCs w:val="28"/>
        </w:rPr>
        <w:t>создаёт возможность определять в темноте металлические предметы по характерному отблеску света.</w:t>
      </w:r>
    </w:p>
    <w:p w:rsidR="00F438DD" w:rsidRPr="00F438DD" w:rsidRDefault="00F438DD" w:rsidP="00007431">
      <w:pPr>
        <w:widowControl/>
        <w:numPr>
          <w:ilvl w:val="0"/>
          <w:numId w:val="25"/>
        </w:numPr>
        <w:tabs>
          <w:tab w:val="left" w:pos="993"/>
        </w:tabs>
        <w:ind w:left="0" w:firstLine="709"/>
        <w:contextualSpacing/>
        <w:jc w:val="left"/>
        <w:rPr>
          <w:b/>
          <w:bCs/>
          <w:szCs w:val="28"/>
        </w:rPr>
      </w:pPr>
      <w:r w:rsidRPr="00F438DD">
        <w:rPr>
          <w:szCs w:val="28"/>
        </w:rPr>
        <w:t>позволяет подавать сигналы предупреждения или бедствия на ра</w:t>
      </w:r>
      <w:r w:rsidRPr="00F438DD">
        <w:rPr>
          <w:szCs w:val="28"/>
        </w:rPr>
        <w:t>с</w:t>
      </w:r>
      <w:r w:rsidRPr="00F438DD">
        <w:rPr>
          <w:szCs w:val="28"/>
        </w:rPr>
        <w:t>стояние до 10 км.</w:t>
      </w:r>
    </w:p>
    <w:p w:rsidR="00F438DD" w:rsidRPr="00F438DD" w:rsidRDefault="00F438DD" w:rsidP="00F438DD">
      <w:pPr>
        <w:tabs>
          <w:tab w:val="left" w:pos="993"/>
        </w:tabs>
        <w:rPr>
          <w:szCs w:val="28"/>
        </w:rPr>
      </w:pPr>
      <w:r w:rsidRPr="00F438DD">
        <w:rPr>
          <w:bCs/>
          <w:szCs w:val="28"/>
        </w:rPr>
        <w:t>Минимальное разрешенное расстояние при применении - не менее 4 м.</w:t>
      </w:r>
    </w:p>
    <w:p w:rsidR="00F438DD" w:rsidRPr="00F438DD" w:rsidRDefault="00F438DD" w:rsidP="00F438DD">
      <w:pPr>
        <w:tabs>
          <w:tab w:val="left" w:pos="993"/>
        </w:tabs>
        <w:rPr>
          <w:szCs w:val="28"/>
        </w:rPr>
      </w:pPr>
      <w:r w:rsidRPr="00F438DD">
        <w:rPr>
          <w:b/>
          <w:szCs w:val="28"/>
        </w:rPr>
        <w:t>Служебные животные.</w:t>
      </w:r>
      <w:r w:rsidRPr="00F438DD">
        <w:rPr>
          <w:szCs w:val="28"/>
        </w:rPr>
        <w:t xml:space="preserve"> Служебные животные предназначены для р</w:t>
      </w:r>
      <w:r w:rsidRPr="00F438DD">
        <w:rPr>
          <w:szCs w:val="28"/>
        </w:rPr>
        <w:t>е</w:t>
      </w:r>
      <w:r w:rsidRPr="00F438DD">
        <w:rPr>
          <w:szCs w:val="28"/>
        </w:rPr>
        <w:t>шения специфических задач, обеспечивающих раскрытие и предотвращение преступлений, повышение эффективности охраны общественного порядка и общественной безопасности, усиление охраны учреждений и объектов орг</w:t>
      </w:r>
      <w:r w:rsidRPr="00F438DD">
        <w:rPr>
          <w:szCs w:val="28"/>
        </w:rPr>
        <w:t>а</w:t>
      </w:r>
      <w:r w:rsidRPr="00F438DD">
        <w:rPr>
          <w:szCs w:val="28"/>
        </w:rPr>
        <w:t>нов внутренних дел в сложных условиях, а также конвоирование задержа</w:t>
      </w:r>
      <w:r w:rsidRPr="00F438DD">
        <w:rPr>
          <w:szCs w:val="28"/>
        </w:rPr>
        <w:t>н</w:t>
      </w:r>
      <w:r w:rsidRPr="00F438DD">
        <w:rPr>
          <w:szCs w:val="28"/>
        </w:rPr>
        <w:t>ных и осужденных.</w:t>
      </w:r>
    </w:p>
    <w:p w:rsidR="00F438DD" w:rsidRPr="00F438DD" w:rsidRDefault="00F438DD" w:rsidP="00F438DD">
      <w:pPr>
        <w:tabs>
          <w:tab w:val="left" w:pos="993"/>
        </w:tabs>
        <w:rPr>
          <w:szCs w:val="28"/>
        </w:rPr>
      </w:pPr>
      <w:r w:rsidRPr="00F438DD">
        <w:rPr>
          <w:szCs w:val="28"/>
        </w:rPr>
        <w:t>В качестве служебных собак в МВД России используются специально подготовленные розыскные, патрульные, караульные, конвойные и спец</w:t>
      </w:r>
      <w:r w:rsidRPr="00F438DD">
        <w:rPr>
          <w:szCs w:val="28"/>
        </w:rPr>
        <w:t>и</w:t>
      </w:r>
      <w:r w:rsidRPr="00F438DD">
        <w:rPr>
          <w:szCs w:val="28"/>
        </w:rPr>
        <w:t>альные собаки. Организация работы по использованию специально подг</w:t>
      </w:r>
      <w:r w:rsidRPr="00F438DD">
        <w:rPr>
          <w:szCs w:val="28"/>
        </w:rPr>
        <w:t>о</w:t>
      </w:r>
      <w:r w:rsidRPr="00F438DD">
        <w:rPr>
          <w:szCs w:val="28"/>
        </w:rPr>
        <w:t>товленных служебных собак для обеспечения решения оперативно-служебных и служебно-боевых задач в МВД России определяет наставление по служебному собаководству в ОВД.</w:t>
      </w:r>
    </w:p>
    <w:p w:rsidR="00F438DD" w:rsidRPr="00F438DD" w:rsidRDefault="00F438DD" w:rsidP="00F438DD">
      <w:pPr>
        <w:tabs>
          <w:tab w:val="left" w:pos="993"/>
        </w:tabs>
        <w:rPr>
          <w:szCs w:val="28"/>
        </w:rPr>
      </w:pPr>
      <w:r w:rsidRPr="00F438DD">
        <w:rPr>
          <w:b/>
          <w:szCs w:val="28"/>
        </w:rPr>
        <w:t>Световые и акустические специальные средства.</w:t>
      </w:r>
      <w:r w:rsidRPr="00F438DD">
        <w:rPr>
          <w:szCs w:val="28"/>
        </w:rPr>
        <w:t xml:space="preserve"> Световые и ак</w:t>
      </w:r>
      <w:r w:rsidRPr="00F438DD">
        <w:rPr>
          <w:szCs w:val="28"/>
        </w:rPr>
        <w:t>у</w:t>
      </w:r>
      <w:r w:rsidRPr="00F438DD">
        <w:rPr>
          <w:szCs w:val="28"/>
        </w:rPr>
        <w:t>стические специальные средства предназначены для оказания светозвукового воздействия на правонарушителя.</w:t>
      </w:r>
    </w:p>
    <w:p w:rsidR="00F438DD" w:rsidRPr="00F438DD" w:rsidRDefault="00F438DD" w:rsidP="00F438DD">
      <w:pPr>
        <w:tabs>
          <w:tab w:val="left" w:pos="993"/>
        </w:tabs>
        <w:rPr>
          <w:szCs w:val="28"/>
        </w:rPr>
      </w:pPr>
      <w:r w:rsidRPr="00F438DD">
        <w:rPr>
          <w:szCs w:val="28"/>
        </w:rPr>
        <w:t>Принцип действия световых и акустических специальных средств о</w:t>
      </w:r>
      <w:r w:rsidRPr="00F438DD">
        <w:rPr>
          <w:szCs w:val="28"/>
        </w:rPr>
        <w:t>с</w:t>
      </w:r>
      <w:r w:rsidRPr="00F438DD">
        <w:rPr>
          <w:szCs w:val="28"/>
        </w:rPr>
        <w:t>нован на психологическом (отвлекающем) воздействии на правонарушителей (преступников) мощных светового и (или) акустического (звукового) и</w:t>
      </w:r>
      <w:r w:rsidRPr="00F438DD">
        <w:rPr>
          <w:szCs w:val="28"/>
        </w:rPr>
        <w:t>м</w:t>
      </w:r>
      <w:r w:rsidRPr="00F438DD">
        <w:rPr>
          <w:szCs w:val="28"/>
        </w:rPr>
        <w:lastRenderedPageBreak/>
        <w:t>пульсов. Средства комбинированного действия оказывают совместное и практически одновременное психологическое воздействие посредством зв</w:t>
      </w:r>
      <w:r w:rsidRPr="00F438DD">
        <w:rPr>
          <w:szCs w:val="28"/>
        </w:rPr>
        <w:t>у</w:t>
      </w:r>
      <w:r w:rsidRPr="00F438DD">
        <w:rPr>
          <w:szCs w:val="28"/>
        </w:rPr>
        <w:t>кового, светового импульсов, а также воздействия дыма (изделие КТ).</w:t>
      </w:r>
    </w:p>
    <w:p w:rsidR="00F438DD" w:rsidRPr="00F438DD" w:rsidRDefault="00F438DD" w:rsidP="00F438DD">
      <w:pPr>
        <w:tabs>
          <w:tab w:val="left" w:pos="993"/>
        </w:tabs>
        <w:rPr>
          <w:szCs w:val="28"/>
        </w:rPr>
      </w:pPr>
      <w:r w:rsidRPr="00F438DD">
        <w:rPr>
          <w:szCs w:val="28"/>
        </w:rPr>
        <w:t>Мерами безопасности при применении световых и акустических средств являются:</w:t>
      </w:r>
    </w:p>
    <w:p w:rsidR="00F438DD" w:rsidRPr="00F438DD" w:rsidRDefault="00F438DD" w:rsidP="00007431">
      <w:pPr>
        <w:widowControl/>
        <w:numPr>
          <w:ilvl w:val="0"/>
          <w:numId w:val="26"/>
        </w:numPr>
        <w:tabs>
          <w:tab w:val="left" w:pos="993"/>
        </w:tabs>
        <w:ind w:left="0" w:firstLine="709"/>
        <w:contextualSpacing/>
        <w:jc w:val="left"/>
        <w:rPr>
          <w:szCs w:val="28"/>
        </w:rPr>
      </w:pPr>
      <w:r w:rsidRPr="00F438DD">
        <w:rPr>
          <w:szCs w:val="28"/>
        </w:rPr>
        <w:t>граната должна забрасываться так, чтобы расстояние от точки пад</w:t>
      </w:r>
      <w:r w:rsidRPr="00F438DD">
        <w:rPr>
          <w:szCs w:val="28"/>
        </w:rPr>
        <w:t>е</w:t>
      </w:r>
      <w:r w:rsidRPr="00F438DD">
        <w:rPr>
          <w:szCs w:val="28"/>
        </w:rPr>
        <w:t>ния до ближайшего человека было не менее 2,5 метра;</w:t>
      </w:r>
    </w:p>
    <w:p w:rsidR="00F438DD" w:rsidRPr="00F438DD" w:rsidRDefault="00F438DD" w:rsidP="00007431">
      <w:pPr>
        <w:widowControl/>
        <w:numPr>
          <w:ilvl w:val="0"/>
          <w:numId w:val="26"/>
        </w:numPr>
        <w:tabs>
          <w:tab w:val="left" w:pos="993"/>
        </w:tabs>
        <w:ind w:left="0" w:firstLine="709"/>
        <w:contextualSpacing/>
        <w:jc w:val="left"/>
        <w:rPr>
          <w:szCs w:val="28"/>
        </w:rPr>
      </w:pPr>
      <w:r w:rsidRPr="00F438DD">
        <w:rPr>
          <w:szCs w:val="28"/>
        </w:rPr>
        <w:t>не допускается их применение в местах, где имеется утечка газа, хранятся взрывчатые и легковоспламеняющиеся вещества и материалы</w:t>
      </w:r>
    </w:p>
    <w:p w:rsidR="00F438DD" w:rsidRPr="00F438DD" w:rsidRDefault="00F438DD" w:rsidP="00007431">
      <w:pPr>
        <w:widowControl/>
        <w:numPr>
          <w:ilvl w:val="0"/>
          <w:numId w:val="26"/>
        </w:numPr>
        <w:tabs>
          <w:tab w:val="left" w:pos="993"/>
        </w:tabs>
        <w:ind w:left="0" w:firstLine="709"/>
        <w:contextualSpacing/>
        <w:jc w:val="left"/>
        <w:rPr>
          <w:szCs w:val="28"/>
        </w:rPr>
      </w:pPr>
      <w:r w:rsidRPr="00F438DD">
        <w:rPr>
          <w:szCs w:val="28"/>
        </w:rPr>
        <w:t>некоторые средства применяются только на открытой местности;</w:t>
      </w:r>
    </w:p>
    <w:p w:rsidR="00F438DD" w:rsidRPr="00F438DD" w:rsidRDefault="00F438DD" w:rsidP="00F438DD">
      <w:pPr>
        <w:tabs>
          <w:tab w:val="left" w:pos="993"/>
        </w:tabs>
        <w:rPr>
          <w:szCs w:val="28"/>
        </w:rPr>
      </w:pPr>
      <w:r w:rsidRPr="00F438DD">
        <w:rPr>
          <w:b/>
          <w:szCs w:val="28"/>
        </w:rPr>
        <w:t>Средства принудительной остановки транспорта</w:t>
      </w:r>
      <w:r w:rsidRPr="00F438DD">
        <w:rPr>
          <w:szCs w:val="28"/>
        </w:rPr>
        <w:t xml:space="preserve"> предназначены для экстренной принудительной остановки автотранспорта, имеющего пневмат</w:t>
      </w:r>
      <w:r w:rsidRPr="00F438DD">
        <w:rPr>
          <w:szCs w:val="28"/>
        </w:rPr>
        <w:t>и</w:t>
      </w:r>
      <w:r w:rsidRPr="00F438DD">
        <w:rPr>
          <w:szCs w:val="28"/>
        </w:rPr>
        <w:t>ческие шины, на шоссейных и твёрдых грунтовых дорогах. В органах вну</w:t>
      </w:r>
      <w:r w:rsidRPr="00F438DD">
        <w:rPr>
          <w:szCs w:val="28"/>
        </w:rPr>
        <w:t>т</w:t>
      </w:r>
      <w:r w:rsidRPr="00F438DD">
        <w:rPr>
          <w:szCs w:val="28"/>
        </w:rPr>
        <w:t>ренних дел для экстренной принудительной остановки автотранспорта и</w:t>
      </w:r>
      <w:r w:rsidRPr="00F438DD">
        <w:rPr>
          <w:szCs w:val="28"/>
        </w:rPr>
        <w:t>с</w:t>
      </w:r>
      <w:r w:rsidRPr="00F438DD">
        <w:rPr>
          <w:szCs w:val="28"/>
        </w:rPr>
        <w:t>пользуются такие устройства, как «Диана» и автозаградитель «Гарпун». Принцип действия устройств принудительной остановки автотранспорта о</w:t>
      </w:r>
      <w:r w:rsidRPr="00F438DD">
        <w:rPr>
          <w:szCs w:val="28"/>
        </w:rPr>
        <w:t>с</w:t>
      </w:r>
      <w:r w:rsidRPr="00F438DD">
        <w:rPr>
          <w:szCs w:val="28"/>
        </w:rPr>
        <w:t>нован на повреждении (разгерметизации) пневматических шин автотран</w:t>
      </w:r>
      <w:r w:rsidRPr="00F438DD">
        <w:rPr>
          <w:szCs w:val="28"/>
        </w:rPr>
        <w:t>с</w:t>
      </w:r>
      <w:r w:rsidRPr="00F438DD">
        <w:rPr>
          <w:szCs w:val="28"/>
        </w:rPr>
        <w:t>портных средств металлическими шипами устройства.</w:t>
      </w:r>
    </w:p>
    <w:p w:rsidR="00F438DD" w:rsidRPr="00F438DD" w:rsidRDefault="00F438DD" w:rsidP="00F438DD">
      <w:pPr>
        <w:tabs>
          <w:tab w:val="left" w:pos="993"/>
        </w:tabs>
        <w:rPr>
          <w:szCs w:val="28"/>
        </w:rPr>
      </w:pPr>
      <w:r w:rsidRPr="00F438DD">
        <w:rPr>
          <w:b/>
          <w:szCs w:val="28"/>
        </w:rPr>
        <w:t>Средства сковывания движения.</w:t>
      </w:r>
      <w:r w:rsidRPr="00F438DD">
        <w:rPr>
          <w:color w:val="000000"/>
          <w:spacing w:val="5"/>
          <w:szCs w:val="28"/>
        </w:rPr>
        <w:t>Средство сковывания движения «Невод» п</w:t>
      </w:r>
      <w:r w:rsidRPr="00F438DD">
        <w:rPr>
          <w:szCs w:val="28"/>
        </w:rPr>
        <w:t>редставляет собой сеть размером 3х3 метра с грузами</w:t>
      </w:r>
      <w:r w:rsidRPr="00F438DD">
        <w:rPr>
          <w:color w:val="000000"/>
          <w:spacing w:val="5"/>
          <w:szCs w:val="28"/>
        </w:rPr>
        <w:t xml:space="preserve"> и п</w:t>
      </w:r>
      <w:r w:rsidRPr="00F438DD">
        <w:rPr>
          <w:szCs w:val="28"/>
        </w:rPr>
        <w:t>редн</w:t>
      </w:r>
      <w:r w:rsidRPr="00F438DD">
        <w:rPr>
          <w:szCs w:val="28"/>
        </w:rPr>
        <w:t>а</w:t>
      </w:r>
      <w:r w:rsidRPr="00F438DD">
        <w:rPr>
          <w:szCs w:val="28"/>
        </w:rPr>
        <w:t>значено для оснащения спецподразделений при проведении оперативных м</w:t>
      </w:r>
      <w:r w:rsidRPr="00F438DD">
        <w:rPr>
          <w:szCs w:val="28"/>
        </w:rPr>
        <w:t>е</w:t>
      </w:r>
      <w:r w:rsidRPr="00F438DD">
        <w:rPr>
          <w:szCs w:val="28"/>
        </w:rPr>
        <w:t>роприятий с целью ограничения двигательных функций вооружённого пр</w:t>
      </w:r>
      <w:r w:rsidRPr="00F438DD">
        <w:rPr>
          <w:szCs w:val="28"/>
        </w:rPr>
        <w:t>е</w:t>
      </w:r>
      <w:r w:rsidRPr="00F438DD">
        <w:rPr>
          <w:szCs w:val="28"/>
        </w:rPr>
        <w:t>ступника или опасных животных. Прицельно отстреленная на расстояние до 10 метров сеть с грузами позволяет остановить продвижение правонаруш</w:t>
      </w:r>
      <w:r w:rsidRPr="00F438DD">
        <w:rPr>
          <w:szCs w:val="28"/>
        </w:rPr>
        <w:t>и</w:t>
      </w:r>
      <w:r w:rsidRPr="00F438DD">
        <w:rPr>
          <w:szCs w:val="28"/>
        </w:rPr>
        <w:t>теля и осуществить его задержание.</w:t>
      </w:r>
    </w:p>
    <w:p w:rsidR="00F438DD" w:rsidRPr="00F438DD" w:rsidRDefault="00F438DD" w:rsidP="00F438DD">
      <w:pPr>
        <w:tabs>
          <w:tab w:val="left" w:pos="993"/>
        </w:tabs>
        <w:rPr>
          <w:szCs w:val="28"/>
        </w:rPr>
      </w:pPr>
      <w:r w:rsidRPr="00F438DD">
        <w:rPr>
          <w:b/>
          <w:szCs w:val="28"/>
        </w:rPr>
        <w:t>Водомёты</w:t>
      </w:r>
      <w:r w:rsidRPr="00F438DD">
        <w:rPr>
          <w:szCs w:val="28"/>
        </w:rPr>
        <w:t xml:space="preserve"> предназначены для оперативно-технического обеспечения операций, проводимых подразделениями специального назначения. В кач</w:t>
      </w:r>
      <w:r w:rsidRPr="00F438DD">
        <w:rPr>
          <w:szCs w:val="28"/>
        </w:rPr>
        <w:t>е</w:t>
      </w:r>
      <w:r w:rsidRPr="00F438DD">
        <w:rPr>
          <w:szCs w:val="28"/>
        </w:rPr>
        <w:t>стве водомётов в органах внутренних дел используются автомобили спец</w:t>
      </w:r>
      <w:r w:rsidRPr="00F438DD">
        <w:rPr>
          <w:szCs w:val="28"/>
        </w:rPr>
        <w:t>и</w:t>
      </w:r>
      <w:r w:rsidRPr="00F438DD">
        <w:rPr>
          <w:szCs w:val="28"/>
        </w:rPr>
        <w:t xml:space="preserve">альные водомётные АСВ-2,0-20 «Гроза», АСВ-6,0-30 «Шторм» и автомобиль бронированный специальный водомётный ЛУВР-9,0-60. Кроме мощной </w:t>
      </w:r>
      <w:r w:rsidRPr="00F438DD">
        <w:rPr>
          <w:szCs w:val="28"/>
        </w:rPr>
        <w:lastRenderedPageBreak/>
        <w:t>струи воды под большим давлением автомобиль специальный водомётный АСВ-6,0-30 «Шторм» может воздействовать на правонарушителей с пом</w:t>
      </w:r>
      <w:r w:rsidRPr="00F438DD">
        <w:rPr>
          <w:szCs w:val="28"/>
        </w:rPr>
        <w:t>о</w:t>
      </w:r>
      <w:r w:rsidRPr="00F438DD">
        <w:rPr>
          <w:szCs w:val="28"/>
        </w:rPr>
        <w:t>щью светозвуковых и дымовых гранат.</w:t>
      </w:r>
    </w:p>
    <w:p w:rsidR="00F438DD" w:rsidRPr="00F438DD" w:rsidRDefault="00F438DD" w:rsidP="00F438DD">
      <w:pPr>
        <w:tabs>
          <w:tab w:val="left" w:pos="993"/>
        </w:tabs>
        <w:rPr>
          <w:szCs w:val="28"/>
        </w:rPr>
      </w:pPr>
      <w:r w:rsidRPr="00F438DD">
        <w:rPr>
          <w:szCs w:val="28"/>
        </w:rPr>
        <w:t xml:space="preserve">Статья 22 </w:t>
      </w:r>
      <w:r w:rsidRPr="00F438DD">
        <w:rPr>
          <w:color w:val="000000"/>
          <w:szCs w:val="28"/>
        </w:rPr>
        <w:t>ФЗ от 07.02.2011 № 3-ФЗ «О полиции» не допускает прим</w:t>
      </w:r>
      <w:r w:rsidRPr="00F438DD">
        <w:rPr>
          <w:color w:val="000000"/>
          <w:szCs w:val="28"/>
        </w:rPr>
        <w:t>е</w:t>
      </w:r>
      <w:r w:rsidRPr="00F438DD">
        <w:rPr>
          <w:color w:val="000000"/>
          <w:szCs w:val="28"/>
        </w:rPr>
        <w:t>нение водомётов при температуре воздуха ниже нуля градусов Цельсия.</w:t>
      </w:r>
    </w:p>
    <w:p w:rsidR="00F438DD" w:rsidRPr="00F438DD" w:rsidRDefault="00F438DD" w:rsidP="00F438DD">
      <w:pPr>
        <w:tabs>
          <w:tab w:val="left" w:pos="993"/>
        </w:tabs>
        <w:rPr>
          <w:szCs w:val="28"/>
        </w:rPr>
      </w:pPr>
      <w:r w:rsidRPr="00F438DD">
        <w:rPr>
          <w:b/>
          <w:szCs w:val="28"/>
        </w:rPr>
        <w:t>Бронемашины</w:t>
      </w:r>
      <w:r w:rsidRPr="00F438DD">
        <w:rPr>
          <w:szCs w:val="28"/>
        </w:rPr>
        <w:t xml:space="preserve"> предназначены для мобильной доставки личного с</w:t>
      </w:r>
      <w:r w:rsidRPr="00F438DD">
        <w:rPr>
          <w:szCs w:val="28"/>
        </w:rPr>
        <w:t>о</w:t>
      </w:r>
      <w:r w:rsidRPr="00F438DD">
        <w:rPr>
          <w:szCs w:val="28"/>
        </w:rPr>
        <w:t>става подразделений органов внутренних дел и специальных средств в ра</w:t>
      </w:r>
      <w:r w:rsidRPr="00F438DD">
        <w:rPr>
          <w:szCs w:val="28"/>
        </w:rPr>
        <w:t>й</w:t>
      </w:r>
      <w:r w:rsidRPr="00F438DD">
        <w:rPr>
          <w:szCs w:val="28"/>
        </w:rPr>
        <w:t>оны выполнения оперативно-служебных и служебно-боевых задач. В качес</w:t>
      </w:r>
      <w:r w:rsidRPr="00F438DD">
        <w:rPr>
          <w:szCs w:val="28"/>
        </w:rPr>
        <w:t>т</w:t>
      </w:r>
      <w:r w:rsidRPr="00F438DD">
        <w:rPr>
          <w:szCs w:val="28"/>
        </w:rPr>
        <w:t>ве бронированных транспортных средств в МВД России используются бр</w:t>
      </w:r>
      <w:r w:rsidRPr="00F438DD">
        <w:rPr>
          <w:szCs w:val="28"/>
        </w:rPr>
        <w:t>о</w:t>
      </w:r>
      <w:r w:rsidRPr="00F438DD">
        <w:rPr>
          <w:szCs w:val="28"/>
        </w:rPr>
        <w:t>нетранспортёры (БТР), боевые разведывательные дозорные машины (БРДМ), боевые машины десанта (БМД) и боевые машины пехоты.</w:t>
      </w:r>
    </w:p>
    <w:p w:rsidR="00F438DD" w:rsidRPr="00F438DD" w:rsidRDefault="00F438DD" w:rsidP="00F438DD">
      <w:pPr>
        <w:tabs>
          <w:tab w:val="left" w:pos="993"/>
        </w:tabs>
        <w:rPr>
          <w:szCs w:val="28"/>
        </w:rPr>
      </w:pPr>
      <w:r w:rsidRPr="00F438DD">
        <w:rPr>
          <w:b/>
          <w:szCs w:val="28"/>
        </w:rPr>
        <w:t>Средства защиты охраняемых объектов (территорий), блокиров</w:t>
      </w:r>
      <w:r w:rsidRPr="00F438DD">
        <w:rPr>
          <w:b/>
          <w:szCs w:val="28"/>
        </w:rPr>
        <w:t>а</w:t>
      </w:r>
      <w:r w:rsidRPr="00F438DD">
        <w:rPr>
          <w:b/>
          <w:szCs w:val="28"/>
        </w:rPr>
        <w:t>ния движения групп граждан, совершающих противоправные действия</w:t>
      </w:r>
      <w:r w:rsidRPr="00F438DD">
        <w:rPr>
          <w:szCs w:val="28"/>
        </w:rPr>
        <w:t xml:space="preserve"> предназначены для устройства заграждений на объектах охраны и решения оперативно-служебных задач. Колючие ленты и спирали из них могут пр</w:t>
      </w:r>
      <w:r w:rsidRPr="00F438DD">
        <w:rPr>
          <w:szCs w:val="28"/>
        </w:rPr>
        <w:t>и</w:t>
      </w:r>
      <w:r w:rsidRPr="00F438DD">
        <w:rPr>
          <w:szCs w:val="28"/>
        </w:rPr>
        <w:t>меняться для усиления защиты охраняемых объектов, блокирования путей движения групп правонарушителей и при проведении операций по задерж</w:t>
      </w:r>
      <w:r w:rsidRPr="00F438DD">
        <w:rPr>
          <w:szCs w:val="28"/>
        </w:rPr>
        <w:t>а</w:t>
      </w:r>
      <w:r w:rsidRPr="00F438DD">
        <w:rPr>
          <w:szCs w:val="28"/>
        </w:rPr>
        <w:t>нию правонарушителей. В качестве средств для устройства заграждений и</w:t>
      </w:r>
      <w:r w:rsidRPr="00F438DD">
        <w:rPr>
          <w:szCs w:val="28"/>
        </w:rPr>
        <w:t>с</w:t>
      </w:r>
      <w:r w:rsidRPr="00F438DD">
        <w:rPr>
          <w:szCs w:val="28"/>
        </w:rPr>
        <w:t>пользуется спираль из армированной колючей ленты (АКЛ, АСКЛ и АМКЛ), модернизированная колючая лента (МКЛ-1, МКЛ-2 и МКЛ-3).</w:t>
      </w:r>
    </w:p>
    <w:p w:rsidR="00F438DD" w:rsidRPr="00F438DD" w:rsidRDefault="00F438DD" w:rsidP="00F438DD">
      <w:pPr>
        <w:tabs>
          <w:tab w:val="left" w:pos="993"/>
        </w:tabs>
        <w:rPr>
          <w:szCs w:val="28"/>
        </w:rPr>
      </w:pPr>
      <w:r w:rsidRPr="00F438DD">
        <w:rPr>
          <w:b/>
          <w:szCs w:val="28"/>
        </w:rPr>
        <w:t>Средства разрушения преград</w:t>
      </w:r>
      <w:r w:rsidRPr="00F438DD">
        <w:rPr>
          <w:szCs w:val="28"/>
        </w:rPr>
        <w:t xml:space="preserve"> предназначены для проделывания проходов в преградах, вскрытия дверей, люков, перегородок в зданиях, ра</w:t>
      </w:r>
      <w:r w:rsidRPr="00F438DD">
        <w:rPr>
          <w:szCs w:val="28"/>
        </w:rPr>
        <w:t>з</w:t>
      </w:r>
      <w:r w:rsidRPr="00F438DD">
        <w:rPr>
          <w:szCs w:val="28"/>
        </w:rPr>
        <w:t>рушения засовов, замков и петель на дверях.</w:t>
      </w:r>
    </w:p>
    <w:p w:rsidR="00F438DD" w:rsidRPr="00F438DD" w:rsidRDefault="00F438DD" w:rsidP="00F438DD">
      <w:pPr>
        <w:tabs>
          <w:tab w:val="left" w:pos="993"/>
        </w:tabs>
        <w:rPr>
          <w:szCs w:val="28"/>
        </w:rPr>
      </w:pPr>
      <w:r w:rsidRPr="00F438DD">
        <w:rPr>
          <w:szCs w:val="28"/>
        </w:rPr>
        <w:t>К средствам разрушения преград относятся малогабаритные взрывные устройства «Ключ», «Импульс», выстрел ГВ-50, комплект для обеспечения оперативного проникновения «Взлом».</w:t>
      </w:r>
    </w:p>
    <w:p w:rsidR="00F438DD" w:rsidRPr="00F438DD" w:rsidRDefault="00F438DD" w:rsidP="00F438DD">
      <w:pPr>
        <w:tabs>
          <w:tab w:val="left" w:pos="993"/>
        </w:tabs>
        <w:rPr>
          <w:szCs w:val="28"/>
        </w:rPr>
      </w:pPr>
      <w:r w:rsidRPr="00F438DD">
        <w:rPr>
          <w:szCs w:val="28"/>
        </w:rPr>
        <w:t>Принцип действия специальных средств для разрушения преград осн</w:t>
      </w:r>
      <w:r w:rsidRPr="00F438DD">
        <w:rPr>
          <w:szCs w:val="28"/>
        </w:rPr>
        <w:t>о</w:t>
      </w:r>
      <w:r w:rsidRPr="00F438DD">
        <w:rPr>
          <w:szCs w:val="28"/>
        </w:rPr>
        <w:t>ван на использовании направленной энергии взрыва.</w:t>
      </w:r>
    </w:p>
    <w:p w:rsidR="00F438DD" w:rsidRPr="00F438DD" w:rsidRDefault="00F438DD" w:rsidP="00F438DD">
      <w:pPr>
        <w:tabs>
          <w:tab w:val="left" w:pos="993"/>
        </w:tabs>
        <w:rPr>
          <w:szCs w:val="28"/>
        </w:rPr>
      </w:pPr>
      <w:r w:rsidRPr="00F438DD">
        <w:rPr>
          <w:szCs w:val="28"/>
        </w:rPr>
        <w:t>Малогабаритные взрывные устройства запрещается применять в ме</w:t>
      </w:r>
      <w:r w:rsidRPr="00F438DD">
        <w:rPr>
          <w:szCs w:val="28"/>
        </w:rPr>
        <w:t>с</w:t>
      </w:r>
      <w:r w:rsidRPr="00F438DD">
        <w:rPr>
          <w:szCs w:val="28"/>
        </w:rPr>
        <w:t xml:space="preserve">тах, где имеется утечка газа, хранятся взрывчатые и легковоспламеняющиеся </w:t>
      </w:r>
      <w:r w:rsidRPr="00F438DD">
        <w:rPr>
          <w:szCs w:val="28"/>
        </w:rPr>
        <w:lastRenderedPageBreak/>
        <w:t>вещества и материалы;</w:t>
      </w:r>
    </w:p>
    <w:p w:rsidR="00F438DD" w:rsidRPr="00F438DD" w:rsidRDefault="00F438DD" w:rsidP="00F438DD">
      <w:pPr>
        <w:tabs>
          <w:tab w:val="left" w:pos="993"/>
        </w:tabs>
        <w:rPr>
          <w:szCs w:val="28"/>
        </w:rPr>
      </w:pPr>
      <w:r w:rsidRPr="00F438DD">
        <w:rPr>
          <w:szCs w:val="28"/>
        </w:rPr>
        <w:t>Запрещается разрезать устройство и применять устройства с наруш</w:t>
      </w:r>
      <w:r w:rsidRPr="00F438DD">
        <w:rPr>
          <w:szCs w:val="28"/>
        </w:rPr>
        <w:t>е</w:t>
      </w:r>
      <w:r w:rsidRPr="00F438DD">
        <w:rPr>
          <w:szCs w:val="28"/>
        </w:rPr>
        <w:t>ниями целостности резиновой трубки, отсутствием пломб и дефектами об</w:t>
      </w:r>
      <w:r w:rsidRPr="00F438DD">
        <w:rPr>
          <w:szCs w:val="28"/>
        </w:rPr>
        <w:t>о</w:t>
      </w:r>
      <w:r w:rsidRPr="00F438DD">
        <w:rPr>
          <w:szCs w:val="28"/>
        </w:rPr>
        <w:t>лочки. Устройства, имеющие нарушения целостности и дефекты оболочки, подлежат уничтожению в установленном порядке.</w:t>
      </w:r>
    </w:p>
    <w:p w:rsidR="00F438DD" w:rsidRPr="00F438DD" w:rsidRDefault="00F438DD" w:rsidP="00F438DD">
      <w:pPr>
        <w:tabs>
          <w:tab w:val="left" w:pos="993"/>
        </w:tabs>
        <w:rPr>
          <w:szCs w:val="28"/>
        </w:rPr>
      </w:pPr>
      <w:r w:rsidRPr="00F438DD">
        <w:rPr>
          <w:szCs w:val="28"/>
        </w:rPr>
        <w:t>Безопасное расстояние – не менее 25 метров.</w:t>
      </w:r>
    </w:p>
    <w:p w:rsidR="00F438DD" w:rsidRPr="00F438DD" w:rsidRDefault="00F438DD" w:rsidP="00F438DD">
      <w:pPr>
        <w:widowControl/>
        <w:ind w:right="23" w:firstLine="720"/>
        <w:rPr>
          <w:color w:val="000000"/>
          <w:spacing w:val="-3"/>
          <w:sz w:val="20"/>
          <w:szCs w:val="28"/>
        </w:rPr>
      </w:pPr>
    </w:p>
    <w:p w:rsidR="00F438DD" w:rsidRDefault="00F438DD">
      <w:pPr>
        <w:widowControl/>
        <w:spacing w:line="240" w:lineRule="auto"/>
        <w:ind w:firstLine="0"/>
        <w:jc w:val="left"/>
        <w:rPr>
          <w:szCs w:val="24"/>
        </w:rPr>
      </w:pPr>
      <w:r>
        <w:rPr>
          <w:szCs w:val="24"/>
        </w:rPr>
        <w:br w:type="page"/>
      </w:r>
    </w:p>
    <w:p w:rsidR="00F438DD" w:rsidRDefault="00F438DD" w:rsidP="00F438DD">
      <w:pPr>
        <w:widowControl/>
        <w:spacing w:line="240" w:lineRule="auto"/>
        <w:ind w:firstLine="0"/>
        <w:jc w:val="center"/>
        <w:rPr>
          <w:szCs w:val="24"/>
        </w:rPr>
      </w:pPr>
      <w:r>
        <w:rPr>
          <w:szCs w:val="24"/>
        </w:rPr>
        <w:lastRenderedPageBreak/>
        <w:t>МИНИСТЕРСТВО ВНУТРЕННИХ ДЕЛ РОССИЙСКОЙ ФЕДЕРАЦИИ</w:t>
      </w:r>
    </w:p>
    <w:p w:rsidR="00F438DD" w:rsidRDefault="00F438DD" w:rsidP="00F438DD">
      <w:pPr>
        <w:widowControl/>
        <w:spacing w:line="240" w:lineRule="auto"/>
        <w:ind w:firstLine="0"/>
        <w:jc w:val="center"/>
        <w:rPr>
          <w:szCs w:val="24"/>
        </w:rPr>
      </w:pPr>
      <w:r>
        <w:rPr>
          <w:szCs w:val="24"/>
        </w:rPr>
        <w:t>КРАСНОДАРСКИЙ УНИВЕРСИТЕТ</w:t>
      </w:r>
    </w:p>
    <w:p w:rsidR="00F438DD" w:rsidRDefault="00F438DD" w:rsidP="00F438DD">
      <w:pPr>
        <w:widowControl/>
        <w:tabs>
          <w:tab w:val="left" w:pos="7245"/>
        </w:tabs>
        <w:spacing w:line="240" w:lineRule="auto"/>
        <w:ind w:firstLine="0"/>
        <w:jc w:val="center"/>
        <w:rPr>
          <w:szCs w:val="24"/>
        </w:rPr>
      </w:pPr>
    </w:p>
    <w:p w:rsidR="00F438DD" w:rsidRDefault="00F438DD" w:rsidP="00F438DD">
      <w:pPr>
        <w:widowControl/>
        <w:tabs>
          <w:tab w:val="left" w:pos="7245"/>
        </w:tabs>
        <w:spacing w:line="240" w:lineRule="auto"/>
        <w:ind w:firstLine="0"/>
        <w:jc w:val="center"/>
        <w:rPr>
          <w:szCs w:val="24"/>
        </w:rPr>
      </w:pPr>
      <w:r>
        <w:rPr>
          <w:szCs w:val="24"/>
        </w:rPr>
        <w:t>Кафедра информационной безопасности</w:t>
      </w:r>
    </w:p>
    <w:p w:rsidR="00F438DD" w:rsidRDefault="00F438DD" w:rsidP="00F438DD">
      <w:pPr>
        <w:widowControl/>
        <w:spacing w:line="240" w:lineRule="auto"/>
        <w:ind w:firstLine="0"/>
        <w:jc w:val="center"/>
        <w:rPr>
          <w:szCs w:val="24"/>
        </w:rPr>
      </w:pPr>
    </w:p>
    <w:p w:rsidR="00F438DD" w:rsidRDefault="00F438DD" w:rsidP="00F438DD">
      <w:pPr>
        <w:widowControl/>
        <w:spacing w:line="240" w:lineRule="auto"/>
        <w:ind w:firstLine="0"/>
        <w:jc w:val="center"/>
        <w:rPr>
          <w:szCs w:val="24"/>
        </w:rPr>
      </w:pPr>
    </w:p>
    <w:p w:rsidR="00F438DD" w:rsidRDefault="00F438DD" w:rsidP="00F438DD">
      <w:pPr>
        <w:widowControl/>
        <w:spacing w:line="240" w:lineRule="auto"/>
        <w:ind w:left="5387" w:firstLine="0"/>
        <w:jc w:val="left"/>
        <w:rPr>
          <w:szCs w:val="24"/>
        </w:rPr>
      </w:pPr>
      <w:r>
        <w:rPr>
          <w:szCs w:val="24"/>
        </w:rPr>
        <w:t>УТВЕРЖДАЮ</w:t>
      </w:r>
    </w:p>
    <w:p w:rsidR="00F438DD" w:rsidRDefault="00F438DD" w:rsidP="00F438DD">
      <w:pPr>
        <w:widowControl/>
        <w:spacing w:line="240" w:lineRule="auto"/>
        <w:ind w:left="5387" w:firstLine="0"/>
        <w:jc w:val="left"/>
        <w:rPr>
          <w:szCs w:val="24"/>
        </w:rPr>
      </w:pPr>
      <w:r>
        <w:rPr>
          <w:szCs w:val="24"/>
        </w:rPr>
        <w:t>Начальник кафедры информ</w:t>
      </w:r>
      <w:r>
        <w:rPr>
          <w:szCs w:val="24"/>
        </w:rPr>
        <w:t>а</w:t>
      </w:r>
      <w:r>
        <w:rPr>
          <w:szCs w:val="24"/>
        </w:rPr>
        <w:t>ционной безопасности</w:t>
      </w:r>
    </w:p>
    <w:p w:rsidR="00F438DD" w:rsidRDefault="00F438DD" w:rsidP="00F438DD">
      <w:pPr>
        <w:widowControl/>
        <w:spacing w:line="240" w:lineRule="auto"/>
        <w:ind w:left="5387" w:firstLine="0"/>
        <w:jc w:val="left"/>
        <w:rPr>
          <w:szCs w:val="24"/>
        </w:rPr>
      </w:pPr>
      <w:r>
        <w:rPr>
          <w:szCs w:val="24"/>
        </w:rPr>
        <w:t>подполковник полиции</w:t>
      </w:r>
    </w:p>
    <w:p w:rsidR="00F438DD" w:rsidRDefault="00F438DD" w:rsidP="00F438DD">
      <w:pPr>
        <w:widowControl/>
        <w:spacing w:line="240" w:lineRule="auto"/>
        <w:ind w:left="5387" w:firstLine="0"/>
        <w:jc w:val="left"/>
        <w:rPr>
          <w:szCs w:val="24"/>
        </w:rPr>
      </w:pPr>
    </w:p>
    <w:p w:rsidR="00F438DD" w:rsidRDefault="00F438DD" w:rsidP="00F438DD">
      <w:pPr>
        <w:widowControl/>
        <w:spacing w:line="240" w:lineRule="auto"/>
        <w:ind w:left="5387" w:firstLine="0"/>
        <w:jc w:val="left"/>
        <w:rPr>
          <w:szCs w:val="24"/>
        </w:rPr>
      </w:pPr>
      <w:r>
        <w:rPr>
          <w:szCs w:val="24"/>
        </w:rPr>
        <w:tab/>
      </w:r>
      <w:r>
        <w:rPr>
          <w:szCs w:val="24"/>
        </w:rPr>
        <w:tab/>
      </w:r>
      <w:r>
        <w:rPr>
          <w:szCs w:val="24"/>
        </w:rPr>
        <w:tab/>
        <w:t xml:space="preserve">     А.Б. Сизоненко</w:t>
      </w:r>
    </w:p>
    <w:p w:rsidR="00F438DD" w:rsidRDefault="00F438DD" w:rsidP="00F438DD">
      <w:pPr>
        <w:widowControl/>
        <w:spacing w:line="240" w:lineRule="auto"/>
        <w:ind w:left="5387" w:firstLine="0"/>
        <w:jc w:val="left"/>
        <w:rPr>
          <w:szCs w:val="24"/>
        </w:rPr>
      </w:pPr>
      <w:r>
        <w:rPr>
          <w:szCs w:val="24"/>
        </w:rPr>
        <w:t>«____» _______________ 2015 г.</w:t>
      </w:r>
    </w:p>
    <w:p w:rsidR="00F438DD" w:rsidRDefault="00F438DD" w:rsidP="00F438DD">
      <w:pPr>
        <w:widowControl/>
        <w:spacing w:line="240" w:lineRule="auto"/>
        <w:ind w:firstLine="0"/>
        <w:jc w:val="left"/>
        <w:rPr>
          <w:szCs w:val="24"/>
        </w:rPr>
      </w:pPr>
    </w:p>
    <w:p w:rsidR="00F438DD" w:rsidRDefault="00F438DD" w:rsidP="00F438DD">
      <w:pPr>
        <w:widowControl/>
        <w:spacing w:line="240" w:lineRule="auto"/>
        <w:ind w:firstLine="0"/>
        <w:jc w:val="left"/>
        <w:rPr>
          <w:szCs w:val="24"/>
        </w:rPr>
      </w:pPr>
    </w:p>
    <w:p w:rsidR="00F438DD" w:rsidRDefault="00F438DD" w:rsidP="00F438DD">
      <w:pPr>
        <w:widowControl/>
        <w:spacing w:line="240" w:lineRule="auto"/>
        <w:ind w:firstLine="0"/>
        <w:jc w:val="left"/>
        <w:rPr>
          <w:szCs w:val="24"/>
        </w:rPr>
      </w:pPr>
    </w:p>
    <w:p w:rsidR="00F438DD" w:rsidRDefault="00F438DD" w:rsidP="00F438DD">
      <w:pPr>
        <w:widowControl/>
        <w:spacing w:line="240" w:lineRule="auto"/>
        <w:ind w:firstLine="0"/>
        <w:jc w:val="left"/>
        <w:rPr>
          <w:szCs w:val="24"/>
        </w:rPr>
      </w:pPr>
    </w:p>
    <w:p w:rsidR="00F438DD" w:rsidRDefault="00F438DD" w:rsidP="00F438DD">
      <w:pPr>
        <w:widowControl/>
        <w:ind w:firstLine="0"/>
        <w:jc w:val="center"/>
        <w:rPr>
          <w:b/>
          <w:szCs w:val="24"/>
        </w:rPr>
      </w:pPr>
      <w:r>
        <w:rPr>
          <w:b/>
          <w:szCs w:val="24"/>
        </w:rPr>
        <w:t>СПЕЦИАЛЬНАЯ ТЕХНИКА ОРГАНОВ ВНУТРЕННИХ ДЕЛ</w:t>
      </w:r>
    </w:p>
    <w:p w:rsidR="00F438DD" w:rsidRDefault="00F438DD" w:rsidP="00F438DD">
      <w:pPr>
        <w:widowControl/>
        <w:shd w:val="clear" w:color="auto" w:fill="FFFFFF"/>
        <w:spacing w:line="240" w:lineRule="auto"/>
        <w:ind w:firstLine="0"/>
        <w:jc w:val="center"/>
        <w:rPr>
          <w:bCs/>
          <w:color w:val="000000"/>
          <w:spacing w:val="-4"/>
          <w:sz w:val="24"/>
          <w:szCs w:val="28"/>
        </w:rPr>
      </w:pPr>
    </w:p>
    <w:p w:rsidR="00F438DD" w:rsidRDefault="00F438DD" w:rsidP="00F438DD">
      <w:pPr>
        <w:widowControl/>
        <w:shd w:val="clear" w:color="auto" w:fill="FFFFFF"/>
        <w:spacing w:line="240" w:lineRule="auto"/>
        <w:ind w:firstLine="0"/>
        <w:jc w:val="center"/>
        <w:rPr>
          <w:bCs/>
          <w:color w:val="000000"/>
          <w:spacing w:val="-4"/>
          <w:sz w:val="24"/>
          <w:szCs w:val="28"/>
        </w:rPr>
      </w:pPr>
      <w:r>
        <w:rPr>
          <w:bCs/>
          <w:color w:val="000000"/>
          <w:spacing w:val="-4"/>
          <w:sz w:val="24"/>
          <w:szCs w:val="28"/>
        </w:rPr>
        <w:t>Лекция № 3</w:t>
      </w:r>
    </w:p>
    <w:p w:rsidR="00F438DD" w:rsidRDefault="00F438DD" w:rsidP="00F438DD">
      <w:pPr>
        <w:widowControl/>
        <w:shd w:val="clear" w:color="auto" w:fill="FFFFFF"/>
        <w:spacing w:line="240" w:lineRule="auto"/>
        <w:ind w:firstLine="0"/>
        <w:jc w:val="center"/>
        <w:rPr>
          <w:bCs/>
          <w:color w:val="000000"/>
          <w:spacing w:val="-4"/>
          <w:sz w:val="24"/>
          <w:szCs w:val="28"/>
        </w:rPr>
      </w:pPr>
    </w:p>
    <w:p w:rsidR="00F438DD" w:rsidRDefault="00F438DD" w:rsidP="00F438DD">
      <w:pPr>
        <w:widowControl/>
        <w:shd w:val="clear" w:color="auto" w:fill="FFFFFF"/>
        <w:spacing w:line="240" w:lineRule="auto"/>
        <w:ind w:firstLine="0"/>
        <w:jc w:val="center"/>
        <w:rPr>
          <w:sz w:val="24"/>
          <w:szCs w:val="28"/>
        </w:rPr>
      </w:pPr>
      <w:r>
        <w:rPr>
          <w:bCs/>
          <w:color w:val="000000"/>
          <w:spacing w:val="-4"/>
          <w:sz w:val="24"/>
          <w:szCs w:val="28"/>
        </w:rPr>
        <w:t>Тема № 3 «Специальные средства органов внутренних дел»</w:t>
      </w:r>
    </w:p>
    <w:p w:rsidR="00F438DD" w:rsidRDefault="00F438DD" w:rsidP="00F438DD">
      <w:pPr>
        <w:widowControl/>
        <w:spacing w:line="240" w:lineRule="auto"/>
        <w:ind w:firstLine="0"/>
        <w:jc w:val="left"/>
        <w:rPr>
          <w:szCs w:val="24"/>
        </w:rPr>
      </w:pPr>
    </w:p>
    <w:p w:rsidR="00F438DD" w:rsidRDefault="00F438DD" w:rsidP="00F438DD">
      <w:pPr>
        <w:widowControl/>
        <w:spacing w:line="240" w:lineRule="auto"/>
        <w:ind w:firstLine="0"/>
        <w:jc w:val="left"/>
        <w:rPr>
          <w:szCs w:val="24"/>
        </w:rPr>
      </w:pPr>
    </w:p>
    <w:p w:rsidR="00F438DD" w:rsidRDefault="00F438DD" w:rsidP="00F438DD">
      <w:pPr>
        <w:widowControl/>
        <w:spacing w:line="240" w:lineRule="auto"/>
        <w:ind w:firstLine="0"/>
        <w:jc w:val="left"/>
        <w:rPr>
          <w:szCs w:val="24"/>
        </w:rPr>
      </w:pPr>
    </w:p>
    <w:p w:rsidR="00F438DD" w:rsidRDefault="00F438DD" w:rsidP="00F438DD">
      <w:pPr>
        <w:widowControl/>
        <w:spacing w:line="240" w:lineRule="auto"/>
        <w:ind w:firstLine="0"/>
        <w:jc w:val="left"/>
        <w:rPr>
          <w:szCs w:val="24"/>
        </w:rPr>
      </w:pPr>
    </w:p>
    <w:p w:rsidR="00F438DD" w:rsidRDefault="00F438DD" w:rsidP="00F438DD">
      <w:pPr>
        <w:widowControl/>
        <w:spacing w:line="240" w:lineRule="auto"/>
        <w:ind w:firstLine="0"/>
        <w:jc w:val="left"/>
        <w:rPr>
          <w:szCs w:val="24"/>
        </w:rPr>
      </w:pPr>
    </w:p>
    <w:p w:rsidR="00F438DD" w:rsidRDefault="00F438DD" w:rsidP="00F438DD">
      <w:pPr>
        <w:widowControl/>
        <w:spacing w:line="240" w:lineRule="auto"/>
        <w:ind w:firstLine="0"/>
        <w:jc w:val="left"/>
        <w:rPr>
          <w:szCs w:val="24"/>
        </w:rPr>
      </w:pPr>
    </w:p>
    <w:p w:rsidR="00F438DD" w:rsidRDefault="00F438DD" w:rsidP="00F438DD">
      <w:pPr>
        <w:widowControl/>
        <w:spacing w:line="240" w:lineRule="auto"/>
        <w:ind w:firstLine="0"/>
        <w:jc w:val="left"/>
        <w:rPr>
          <w:szCs w:val="24"/>
        </w:rPr>
        <w:sectPr w:rsidR="00F438DD" w:rsidSect="00F438DD">
          <w:type w:val="continuous"/>
          <w:pgSz w:w="11906" w:h="16838"/>
          <w:pgMar w:top="1134" w:right="850" w:bottom="1134" w:left="1701" w:header="708" w:footer="708" w:gutter="0"/>
          <w:cols w:space="720"/>
        </w:sectPr>
      </w:pPr>
    </w:p>
    <w:p w:rsidR="00F438DD" w:rsidRDefault="00F438DD" w:rsidP="00F438DD">
      <w:pPr>
        <w:widowControl/>
        <w:spacing w:line="240" w:lineRule="auto"/>
        <w:ind w:firstLine="0"/>
        <w:jc w:val="left"/>
        <w:rPr>
          <w:szCs w:val="24"/>
        </w:rPr>
      </w:pPr>
      <w:r>
        <w:rPr>
          <w:szCs w:val="24"/>
        </w:rPr>
        <w:lastRenderedPageBreak/>
        <w:t>Обсуждена и одобрена</w:t>
      </w:r>
    </w:p>
    <w:p w:rsidR="00F438DD" w:rsidRDefault="00F438DD" w:rsidP="00F438DD">
      <w:pPr>
        <w:widowControl/>
        <w:spacing w:line="240" w:lineRule="auto"/>
        <w:ind w:firstLine="0"/>
        <w:jc w:val="left"/>
        <w:rPr>
          <w:szCs w:val="24"/>
        </w:rPr>
      </w:pPr>
      <w:r>
        <w:rPr>
          <w:szCs w:val="24"/>
        </w:rPr>
        <w:t>на заседании кафедры ИБ</w:t>
      </w:r>
    </w:p>
    <w:p w:rsidR="00F438DD" w:rsidRDefault="00F438DD" w:rsidP="00F438DD">
      <w:pPr>
        <w:widowControl/>
        <w:spacing w:line="240" w:lineRule="auto"/>
        <w:ind w:firstLine="0"/>
        <w:jc w:val="left"/>
        <w:rPr>
          <w:szCs w:val="24"/>
        </w:rPr>
      </w:pPr>
      <w:r>
        <w:rPr>
          <w:szCs w:val="24"/>
        </w:rPr>
        <w:t>Протокол № _________</w:t>
      </w:r>
    </w:p>
    <w:p w:rsidR="00F438DD" w:rsidRDefault="00F438DD" w:rsidP="00F438DD">
      <w:pPr>
        <w:widowControl/>
        <w:spacing w:line="240" w:lineRule="auto"/>
        <w:ind w:firstLine="0"/>
        <w:jc w:val="left"/>
        <w:rPr>
          <w:szCs w:val="24"/>
        </w:rPr>
      </w:pPr>
      <w:r>
        <w:rPr>
          <w:szCs w:val="24"/>
        </w:rPr>
        <w:t>от «___»________2015 г.</w:t>
      </w:r>
    </w:p>
    <w:p w:rsidR="00F438DD" w:rsidRDefault="00F438DD" w:rsidP="00F438DD">
      <w:pPr>
        <w:widowControl/>
        <w:spacing w:line="240" w:lineRule="auto"/>
        <w:ind w:firstLine="0"/>
        <w:jc w:val="left"/>
        <w:rPr>
          <w:szCs w:val="24"/>
        </w:rPr>
      </w:pPr>
    </w:p>
    <w:p w:rsidR="00F438DD" w:rsidRDefault="00F438DD" w:rsidP="00F438DD">
      <w:pPr>
        <w:widowControl/>
        <w:spacing w:line="240" w:lineRule="auto"/>
        <w:ind w:firstLine="0"/>
        <w:jc w:val="left"/>
        <w:rPr>
          <w:szCs w:val="24"/>
        </w:rPr>
      </w:pPr>
    </w:p>
    <w:p w:rsidR="00F438DD" w:rsidRDefault="00F438DD" w:rsidP="00F438DD">
      <w:pPr>
        <w:widowControl/>
        <w:spacing w:line="240" w:lineRule="auto"/>
        <w:ind w:left="993" w:firstLine="0"/>
        <w:jc w:val="left"/>
        <w:rPr>
          <w:szCs w:val="24"/>
        </w:rPr>
      </w:pPr>
      <w:r>
        <w:rPr>
          <w:szCs w:val="24"/>
        </w:rPr>
        <w:lastRenderedPageBreak/>
        <w:t>Подготовил:</w:t>
      </w:r>
    </w:p>
    <w:p w:rsidR="00F438DD" w:rsidRDefault="00F438DD" w:rsidP="00F438DD">
      <w:pPr>
        <w:widowControl/>
        <w:spacing w:line="240" w:lineRule="auto"/>
        <w:ind w:left="993" w:firstLine="0"/>
        <w:jc w:val="left"/>
        <w:rPr>
          <w:szCs w:val="24"/>
        </w:rPr>
      </w:pPr>
      <w:r>
        <w:rPr>
          <w:szCs w:val="24"/>
        </w:rPr>
        <w:t>преподаватель кафедры ИБ</w:t>
      </w:r>
    </w:p>
    <w:p w:rsidR="00F438DD" w:rsidRDefault="00F438DD" w:rsidP="00F438DD">
      <w:pPr>
        <w:widowControl/>
        <w:spacing w:line="240" w:lineRule="auto"/>
        <w:ind w:left="993" w:firstLine="0"/>
        <w:jc w:val="left"/>
        <w:rPr>
          <w:szCs w:val="24"/>
        </w:rPr>
      </w:pPr>
      <w:r>
        <w:rPr>
          <w:szCs w:val="24"/>
        </w:rPr>
        <w:t>майор полиции</w:t>
      </w:r>
    </w:p>
    <w:p w:rsidR="00F438DD" w:rsidRDefault="00F438DD" w:rsidP="00F438DD">
      <w:pPr>
        <w:widowControl/>
        <w:spacing w:before="120" w:line="240" w:lineRule="auto"/>
        <w:ind w:left="992" w:firstLine="0"/>
        <w:jc w:val="left"/>
        <w:rPr>
          <w:szCs w:val="24"/>
        </w:rPr>
      </w:pPr>
      <w:r>
        <w:rPr>
          <w:szCs w:val="24"/>
        </w:rPr>
        <w:t>_________А.Г. Александров</w:t>
      </w:r>
    </w:p>
    <w:p w:rsidR="00F438DD" w:rsidRDefault="00F438DD" w:rsidP="00F438DD">
      <w:pPr>
        <w:widowControl/>
        <w:spacing w:line="240" w:lineRule="auto"/>
        <w:ind w:firstLine="0"/>
        <w:jc w:val="left"/>
        <w:rPr>
          <w:szCs w:val="24"/>
        </w:rPr>
        <w:sectPr w:rsidR="00F438DD">
          <w:type w:val="continuous"/>
          <w:pgSz w:w="11906" w:h="16838"/>
          <w:pgMar w:top="1134" w:right="567" w:bottom="1134" w:left="1701" w:header="708" w:footer="708" w:gutter="0"/>
          <w:cols w:num="2" w:space="708"/>
        </w:sectPr>
      </w:pPr>
    </w:p>
    <w:p w:rsidR="00F438DD" w:rsidRDefault="00F438DD" w:rsidP="00F438DD">
      <w:pPr>
        <w:widowControl/>
        <w:spacing w:line="240" w:lineRule="auto"/>
        <w:ind w:firstLine="0"/>
        <w:jc w:val="right"/>
        <w:rPr>
          <w:szCs w:val="24"/>
        </w:rPr>
      </w:pPr>
    </w:p>
    <w:p w:rsidR="00F438DD" w:rsidRDefault="00F438DD" w:rsidP="00F438DD">
      <w:pPr>
        <w:widowControl/>
        <w:ind w:firstLine="0"/>
        <w:jc w:val="left"/>
        <w:rPr>
          <w:szCs w:val="24"/>
        </w:rPr>
      </w:pPr>
    </w:p>
    <w:p w:rsidR="00F438DD" w:rsidRDefault="00F438DD" w:rsidP="00F438DD">
      <w:pPr>
        <w:widowControl/>
        <w:ind w:firstLine="0"/>
        <w:jc w:val="left"/>
        <w:rPr>
          <w:szCs w:val="24"/>
        </w:rPr>
      </w:pPr>
    </w:p>
    <w:p w:rsidR="00F438DD" w:rsidRDefault="00F438DD" w:rsidP="00F438DD">
      <w:pPr>
        <w:widowControl/>
        <w:ind w:firstLine="0"/>
        <w:jc w:val="left"/>
        <w:rPr>
          <w:szCs w:val="24"/>
        </w:rPr>
      </w:pPr>
    </w:p>
    <w:p w:rsidR="00F438DD" w:rsidRDefault="00F438DD" w:rsidP="00F438DD">
      <w:pPr>
        <w:widowControl/>
        <w:ind w:firstLine="0"/>
        <w:jc w:val="left"/>
        <w:rPr>
          <w:szCs w:val="24"/>
        </w:rPr>
      </w:pPr>
    </w:p>
    <w:p w:rsidR="00F438DD" w:rsidRDefault="00F438DD" w:rsidP="00F438DD">
      <w:pPr>
        <w:widowControl/>
        <w:ind w:firstLine="0"/>
        <w:jc w:val="left"/>
        <w:rPr>
          <w:szCs w:val="24"/>
        </w:rPr>
      </w:pPr>
    </w:p>
    <w:p w:rsidR="00F438DD" w:rsidRDefault="00F438DD" w:rsidP="00F438DD">
      <w:pPr>
        <w:widowControl/>
        <w:ind w:firstLine="0"/>
        <w:jc w:val="center"/>
        <w:rPr>
          <w:szCs w:val="24"/>
        </w:rPr>
      </w:pPr>
    </w:p>
    <w:p w:rsidR="00F438DD" w:rsidRDefault="00F438DD" w:rsidP="00F438DD">
      <w:pPr>
        <w:widowControl/>
        <w:ind w:firstLine="0"/>
        <w:jc w:val="center"/>
        <w:rPr>
          <w:szCs w:val="24"/>
        </w:rPr>
      </w:pPr>
      <w:r>
        <w:rPr>
          <w:szCs w:val="24"/>
        </w:rPr>
        <w:t>Краснодар 2015</w:t>
      </w:r>
    </w:p>
    <w:p w:rsidR="00F438DD" w:rsidRDefault="00F438DD" w:rsidP="00F438DD">
      <w:pPr>
        <w:shd w:val="clear" w:color="auto" w:fill="FFFFFF"/>
        <w:rPr>
          <w:sz w:val="32"/>
          <w:szCs w:val="32"/>
        </w:rPr>
      </w:pPr>
      <w:r>
        <w:rPr>
          <w:b/>
          <w:bCs/>
          <w:color w:val="000000"/>
          <w:spacing w:val="-4"/>
          <w:sz w:val="32"/>
          <w:szCs w:val="32"/>
        </w:rPr>
        <w:lastRenderedPageBreak/>
        <w:t>План лекции</w:t>
      </w:r>
    </w:p>
    <w:p w:rsidR="00F438DD" w:rsidRDefault="00F438DD" w:rsidP="00F438DD">
      <w:pPr>
        <w:shd w:val="clear" w:color="auto" w:fill="FFFFFF"/>
        <w:spacing w:line="240" w:lineRule="auto"/>
        <w:ind w:firstLine="0"/>
        <w:rPr>
          <w:color w:val="000000"/>
          <w:spacing w:val="-2"/>
          <w:szCs w:val="28"/>
        </w:rPr>
      </w:pPr>
      <w:r>
        <w:rPr>
          <w:color w:val="000000"/>
          <w:spacing w:val="-2"/>
          <w:szCs w:val="28"/>
        </w:rPr>
        <w:t>Введение………………….………………………………………………..………….3</w:t>
      </w:r>
    </w:p>
    <w:p w:rsidR="00F438DD" w:rsidRDefault="00F438DD" w:rsidP="00007431">
      <w:pPr>
        <w:numPr>
          <w:ilvl w:val="0"/>
          <w:numId w:val="17"/>
        </w:numPr>
        <w:shd w:val="clear" w:color="auto" w:fill="FFFFFF"/>
        <w:spacing w:line="240" w:lineRule="auto"/>
        <w:ind w:left="284"/>
        <w:rPr>
          <w:color w:val="000000"/>
          <w:spacing w:val="-2"/>
          <w:szCs w:val="28"/>
        </w:rPr>
      </w:pPr>
      <w:bookmarkStart w:id="2" w:name="_Toc315160583"/>
      <w:bookmarkStart w:id="3" w:name="_Toc257057256"/>
      <w:r>
        <w:t>Назначение и классификация средств индивидуальной бронезащиты</w:t>
      </w:r>
      <w:bookmarkEnd w:id="2"/>
      <w:bookmarkEnd w:id="3"/>
      <w:r>
        <w:rPr>
          <w:color w:val="000000"/>
          <w:spacing w:val="-2"/>
          <w:szCs w:val="28"/>
        </w:rPr>
        <w:t xml:space="preserve"> ……....4</w:t>
      </w:r>
    </w:p>
    <w:p w:rsidR="00F438DD" w:rsidRDefault="00F438DD" w:rsidP="00007431">
      <w:pPr>
        <w:numPr>
          <w:ilvl w:val="0"/>
          <w:numId w:val="17"/>
        </w:numPr>
        <w:shd w:val="clear" w:color="auto" w:fill="FFFFFF"/>
        <w:spacing w:line="240" w:lineRule="auto"/>
        <w:ind w:left="284"/>
        <w:rPr>
          <w:color w:val="000000"/>
          <w:spacing w:val="-2"/>
          <w:szCs w:val="28"/>
        </w:rPr>
      </w:pPr>
      <w:r>
        <w:t>Назначение и классификация бронеодежды</w:t>
      </w:r>
      <w:r>
        <w:rPr>
          <w:color w:val="000000"/>
          <w:spacing w:val="-2"/>
          <w:szCs w:val="28"/>
        </w:rPr>
        <w:t xml:space="preserve"> ……….….……………..…………6</w:t>
      </w:r>
    </w:p>
    <w:p w:rsidR="00F438DD" w:rsidRDefault="00F438DD" w:rsidP="00007431">
      <w:pPr>
        <w:numPr>
          <w:ilvl w:val="0"/>
          <w:numId w:val="17"/>
        </w:numPr>
        <w:shd w:val="clear" w:color="auto" w:fill="FFFFFF"/>
        <w:spacing w:line="240" w:lineRule="auto"/>
        <w:ind w:left="284"/>
        <w:rPr>
          <w:color w:val="000000"/>
          <w:spacing w:val="-2"/>
          <w:szCs w:val="28"/>
        </w:rPr>
      </w:pPr>
      <w:r>
        <w:t>Назначение и классификация средств защиты головы………………………..13</w:t>
      </w:r>
    </w:p>
    <w:p w:rsidR="00F438DD" w:rsidRDefault="00F438DD" w:rsidP="00007431">
      <w:pPr>
        <w:numPr>
          <w:ilvl w:val="0"/>
          <w:numId w:val="17"/>
        </w:numPr>
        <w:shd w:val="clear" w:color="auto" w:fill="FFFFFF"/>
        <w:spacing w:line="240" w:lineRule="auto"/>
        <w:ind w:left="284"/>
        <w:rPr>
          <w:color w:val="000000"/>
          <w:spacing w:val="-2"/>
          <w:szCs w:val="28"/>
        </w:rPr>
      </w:pPr>
      <w:r>
        <w:t>Назначение и классификация бронещитов, защитных комплектов и устройств локализации взрыва……………………………………………………………..17</w:t>
      </w:r>
    </w:p>
    <w:p w:rsidR="00F438DD" w:rsidRDefault="00F438DD" w:rsidP="00F438DD">
      <w:pPr>
        <w:shd w:val="clear" w:color="auto" w:fill="FFFFFF"/>
        <w:ind w:left="1069" w:firstLine="0"/>
        <w:rPr>
          <w:color w:val="000000"/>
          <w:spacing w:val="-2"/>
          <w:szCs w:val="28"/>
        </w:rPr>
      </w:pPr>
    </w:p>
    <w:p w:rsidR="00F438DD" w:rsidRDefault="00F438DD" w:rsidP="00F438DD">
      <w:pPr>
        <w:shd w:val="clear" w:color="auto" w:fill="FFFFFF"/>
        <w:rPr>
          <w:color w:val="000000"/>
          <w:spacing w:val="1"/>
          <w:szCs w:val="28"/>
        </w:rPr>
      </w:pPr>
    </w:p>
    <w:p w:rsidR="00F438DD" w:rsidRDefault="00F438DD" w:rsidP="00F438DD">
      <w:pPr>
        <w:shd w:val="clear" w:color="auto" w:fill="FFFFFF"/>
        <w:rPr>
          <w:color w:val="000000"/>
          <w:spacing w:val="1"/>
          <w:szCs w:val="28"/>
        </w:rPr>
      </w:pPr>
      <w:r>
        <w:rPr>
          <w:color w:val="000000"/>
          <w:spacing w:val="1"/>
          <w:szCs w:val="28"/>
        </w:rPr>
        <w:t>Литература</w:t>
      </w:r>
    </w:p>
    <w:p w:rsidR="00F438DD" w:rsidRDefault="00F438DD" w:rsidP="00007431">
      <w:pPr>
        <w:pStyle w:val="aff7"/>
        <w:numPr>
          <w:ilvl w:val="0"/>
          <w:numId w:val="18"/>
        </w:numPr>
        <w:shd w:val="clear" w:color="auto" w:fill="FFFFFF"/>
        <w:tabs>
          <w:tab w:val="left" w:pos="993"/>
        </w:tabs>
        <w:ind w:left="0" w:firstLine="709"/>
        <w:jc w:val="both"/>
        <w:rPr>
          <w:sz w:val="28"/>
          <w:szCs w:val="28"/>
        </w:rPr>
      </w:pPr>
      <w:r>
        <w:rPr>
          <w:sz w:val="28"/>
          <w:szCs w:val="28"/>
        </w:rPr>
        <w:t xml:space="preserve">Конституция Российской Федерации (с учетом поправок, внесенных Законами РФ о поправках к конституции РФ от 30.12.2008 г. № 6.ФЗ, от 30.12.2008 г. № 7 ФЗ) // Российская газета № 7 от 21 января </w:t>
      </w:r>
      <w:smartTag w:uri="urn:schemas-microsoft-com:office:smarttags" w:element="metricconverter">
        <w:smartTagPr>
          <w:attr w:name="ProductID" w:val="2009 г"/>
        </w:smartTagPr>
        <w:r>
          <w:rPr>
            <w:sz w:val="28"/>
            <w:szCs w:val="28"/>
          </w:rPr>
          <w:t>2009 г</w:t>
        </w:r>
      </w:smartTag>
      <w:r>
        <w:rPr>
          <w:sz w:val="28"/>
          <w:szCs w:val="28"/>
        </w:rPr>
        <w:t>.;</w:t>
      </w:r>
    </w:p>
    <w:p w:rsidR="00F438DD" w:rsidRDefault="00F438DD" w:rsidP="00007431">
      <w:pPr>
        <w:widowControl/>
        <w:numPr>
          <w:ilvl w:val="0"/>
          <w:numId w:val="18"/>
        </w:numPr>
        <w:tabs>
          <w:tab w:val="left" w:pos="993"/>
        </w:tabs>
        <w:spacing w:line="240" w:lineRule="auto"/>
        <w:ind w:left="0" w:firstLine="709"/>
        <w:rPr>
          <w:szCs w:val="28"/>
        </w:rPr>
      </w:pPr>
      <w:r>
        <w:rPr>
          <w:szCs w:val="28"/>
        </w:rPr>
        <w:t xml:space="preserve">О полиции: Закон РФ № 3-ФЗ от 7 февраля </w:t>
      </w:r>
      <w:smartTag w:uri="urn:schemas-microsoft-com:office:smarttags" w:element="metricconverter">
        <w:smartTagPr>
          <w:attr w:name="ProductID" w:val="2011 г"/>
        </w:smartTagPr>
        <w:r>
          <w:rPr>
            <w:szCs w:val="28"/>
          </w:rPr>
          <w:t>2011 г</w:t>
        </w:r>
      </w:smartTag>
      <w:r>
        <w:rPr>
          <w:szCs w:val="28"/>
        </w:rPr>
        <w:t>.;</w:t>
      </w:r>
    </w:p>
    <w:p w:rsidR="00F438DD" w:rsidRDefault="00F438DD" w:rsidP="00007431">
      <w:pPr>
        <w:widowControl/>
        <w:numPr>
          <w:ilvl w:val="0"/>
          <w:numId w:val="18"/>
        </w:numPr>
        <w:tabs>
          <w:tab w:val="left" w:pos="993"/>
        </w:tabs>
        <w:spacing w:line="240" w:lineRule="auto"/>
        <w:ind w:left="0" w:firstLine="709"/>
        <w:rPr>
          <w:szCs w:val="28"/>
        </w:rPr>
      </w:pPr>
      <w:r>
        <w:rPr>
          <w:szCs w:val="28"/>
        </w:rPr>
        <w:t>Приказ МВД России № 750дсп от 31 июля 2012 г. «Об установл</w:t>
      </w:r>
      <w:r>
        <w:rPr>
          <w:szCs w:val="28"/>
        </w:rPr>
        <w:t>е</w:t>
      </w:r>
      <w:r>
        <w:rPr>
          <w:szCs w:val="28"/>
        </w:rPr>
        <w:t>нии ограничений, связанных с применением сотрудниками полиции конкре</w:t>
      </w:r>
      <w:r>
        <w:rPr>
          <w:szCs w:val="28"/>
        </w:rPr>
        <w:t>т</w:t>
      </w:r>
      <w:r>
        <w:rPr>
          <w:szCs w:val="28"/>
        </w:rPr>
        <w:t>ных видов специальных средств»;</w:t>
      </w:r>
    </w:p>
    <w:p w:rsidR="00F438DD" w:rsidRDefault="00F438DD" w:rsidP="00007431">
      <w:pPr>
        <w:pStyle w:val="aff7"/>
        <w:widowControl w:val="0"/>
        <w:numPr>
          <w:ilvl w:val="0"/>
          <w:numId w:val="18"/>
        </w:numPr>
        <w:shd w:val="clear" w:color="auto" w:fill="FFFFFF"/>
        <w:tabs>
          <w:tab w:val="left" w:pos="993"/>
        </w:tabs>
        <w:autoSpaceDE w:val="0"/>
        <w:autoSpaceDN w:val="0"/>
        <w:adjustRightInd w:val="0"/>
        <w:ind w:left="0" w:firstLine="709"/>
        <w:jc w:val="both"/>
        <w:rPr>
          <w:sz w:val="28"/>
          <w:szCs w:val="28"/>
        </w:rPr>
      </w:pPr>
      <w:r>
        <w:rPr>
          <w:sz w:val="28"/>
          <w:szCs w:val="28"/>
        </w:rPr>
        <w:t>Жалкиев В.Т. Специальные средства органов внутренних дел.: Учебно-методическое пособие. Краснодар: Краснодарский университет МВД России, 2007. -218 с.;</w:t>
      </w:r>
    </w:p>
    <w:p w:rsidR="00F438DD" w:rsidRDefault="00F438DD" w:rsidP="00007431">
      <w:pPr>
        <w:numPr>
          <w:ilvl w:val="0"/>
          <w:numId w:val="18"/>
        </w:numPr>
        <w:tabs>
          <w:tab w:val="left" w:pos="993"/>
        </w:tabs>
        <w:spacing w:line="240" w:lineRule="auto"/>
        <w:ind w:left="0" w:firstLine="709"/>
        <w:rPr>
          <w:szCs w:val="28"/>
        </w:rPr>
      </w:pPr>
      <w:r>
        <w:rPr>
          <w:szCs w:val="28"/>
        </w:rPr>
        <w:t>ГОСТ Р 52080 - 2003 «Средства индивидуальной бронезащиты. Термины и определения»;</w:t>
      </w:r>
    </w:p>
    <w:p w:rsidR="00F438DD" w:rsidRDefault="00F438DD" w:rsidP="00007431">
      <w:pPr>
        <w:numPr>
          <w:ilvl w:val="0"/>
          <w:numId w:val="18"/>
        </w:numPr>
        <w:tabs>
          <w:tab w:val="left" w:pos="993"/>
        </w:tabs>
        <w:spacing w:line="240" w:lineRule="auto"/>
        <w:ind w:left="0" w:firstLine="709"/>
        <w:rPr>
          <w:szCs w:val="28"/>
        </w:rPr>
      </w:pPr>
      <w:r>
        <w:rPr>
          <w:szCs w:val="28"/>
        </w:rPr>
        <w:t>ГОСТ Р 50744 - 1995. «Бронеодежда. Классификация и общие те</w:t>
      </w:r>
      <w:r>
        <w:rPr>
          <w:szCs w:val="28"/>
        </w:rPr>
        <w:t>х</w:t>
      </w:r>
      <w:r>
        <w:rPr>
          <w:szCs w:val="28"/>
        </w:rPr>
        <w:t>нические требования».</w:t>
      </w:r>
    </w:p>
    <w:p w:rsidR="00F438DD" w:rsidRDefault="00F438DD" w:rsidP="00F438DD">
      <w:pPr>
        <w:shd w:val="clear" w:color="auto" w:fill="FFFFFF"/>
        <w:rPr>
          <w:color w:val="000000"/>
          <w:spacing w:val="1"/>
          <w:szCs w:val="28"/>
        </w:rPr>
      </w:pPr>
    </w:p>
    <w:p w:rsidR="00F438DD" w:rsidRDefault="00F438DD" w:rsidP="00F438DD">
      <w:pPr>
        <w:shd w:val="clear" w:color="auto" w:fill="FFFFFF"/>
        <w:rPr>
          <w:color w:val="000000"/>
          <w:spacing w:val="1"/>
          <w:szCs w:val="28"/>
        </w:rPr>
      </w:pPr>
    </w:p>
    <w:p w:rsidR="00F438DD" w:rsidRDefault="00F438DD" w:rsidP="00F438DD">
      <w:pPr>
        <w:jc w:val="center"/>
      </w:pPr>
      <w:r>
        <w:t>УЧЕБНО-МАТЕРИАЛЬНОЕ ОБЕСПЕЧЕНИЕ</w:t>
      </w:r>
    </w:p>
    <w:p w:rsidR="00F438DD" w:rsidRDefault="00F438DD" w:rsidP="00F438DD">
      <w:pPr>
        <w:jc w:val="center"/>
      </w:pPr>
    </w:p>
    <w:p w:rsidR="00F438DD" w:rsidRDefault="00F438DD" w:rsidP="00F438DD">
      <w:pPr>
        <w:rPr>
          <w:szCs w:val="28"/>
        </w:rPr>
      </w:pPr>
      <w:r>
        <w:rPr>
          <w:szCs w:val="28"/>
        </w:rPr>
        <w:t>Оборудование классов.</w:t>
      </w:r>
    </w:p>
    <w:p w:rsidR="00F438DD" w:rsidRDefault="00F438DD" w:rsidP="00F438DD">
      <w:pPr>
        <w:rPr>
          <w:szCs w:val="28"/>
        </w:rPr>
      </w:pPr>
      <w:r>
        <w:rPr>
          <w:szCs w:val="28"/>
        </w:rPr>
        <w:t>Слайды.</w:t>
      </w:r>
    </w:p>
    <w:p w:rsidR="00F438DD" w:rsidRDefault="00F438DD" w:rsidP="00F438DD">
      <w:r>
        <w:rPr>
          <w:szCs w:val="28"/>
          <w:lang w:val="en-US"/>
        </w:rPr>
        <w:t>LCD</w:t>
      </w:r>
      <w:r>
        <w:rPr>
          <w:szCs w:val="28"/>
        </w:rPr>
        <w:t>-проектор</w:t>
      </w:r>
    </w:p>
    <w:p w:rsidR="00F438DD" w:rsidRDefault="00F438DD" w:rsidP="00F438DD">
      <w:pPr>
        <w:shd w:val="clear" w:color="auto" w:fill="FFFFFF"/>
        <w:rPr>
          <w:szCs w:val="28"/>
        </w:rPr>
      </w:pPr>
    </w:p>
    <w:p w:rsidR="00F438DD" w:rsidRDefault="00F438DD" w:rsidP="00F438DD">
      <w:pPr>
        <w:pStyle w:val="0"/>
      </w:pPr>
      <w:r>
        <w:lastRenderedPageBreak/>
        <w:t>Введение</w:t>
      </w:r>
    </w:p>
    <w:p w:rsidR="00F438DD" w:rsidRDefault="00F438DD" w:rsidP="00F438DD">
      <w:pPr>
        <w:shd w:val="clear" w:color="auto" w:fill="FFFFFF"/>
        <w:rPr>
          <w:szCs w:val="28"/>
        </w:rPr>
      </w:pPr>
      <w:r>
        <w:rPr>
          <w:color w:val="000000"/>
          <w:spacing w:val="-1"/>
          <w:szCs w:val="28"/>
        </w:rPr>
        <w:t xml:space="preserve">Задачи полиции по защите от преступных посягательств отдельных </w:t>
      </w:r>
      <w:r>
        <w:rPr>
          <w:color w:val="000000"/>
          <w:spacing w:val="3"/>
          <w:szCs w:val="28"/>
        </w:rPr>
        <w:t xml:space="preserve">людей и государства в целом требуют постоянной готовности личного </w:t>
      </w:r>
      <w:r>
        <w:rPr>
          <w:color w:val="000000"/>
          <w:spacing w:val="-2"/>
          <w:szCs w:val="28"/>
        </w:rPr>
        <w:t>состава к о</w:t>
      </w:r>
      <w:r>
        <w:rPr>
          <w:color w:val="000000"/>
          <w:spacing w:val="-2"/>
          <w:szCs w:val="28"/>
        </w:rPr>
        <w:t>п</w:t>
      </w:r>
      <w:r>
        <w:rPr>
          <w:color w:val="000000"/>
          <w:spacing w:val="-2"/>
          <w:szCs w:val="28"/>
        </w:rPr>
        <w:t>ределенному риску для жизни и здоровья, безукоризненного соблюдения зако</w:t>
      </w:r>
      <w:r>
        <w:rPr>
          <w:color w:val="000000"/>
          <w:spacing w:val="-2"/>
          <w:szCs w:val="28"/>
        </w:rPr>
        <w:t>н</w:t>
      </w:r>
      <w:r>
        <w:rPr>
          <w:color w:val="000000"/>
          <w:spacing w:val="-2"/>
          <w:szCs w:val="28"/>
        </w:rPr>
        <w:t>ности.</w:t>
      </w:r>
    </w:p>
    <w:p w:rsidR="00F438DD" w:rsidRDefault="00F438DD" w:rsidP="00F438DD">
      <w:pPr>
        <w:shd w:val="clear" w:color="auto" w:fill="FFFFFF"/>
        <w:rPr>
          <w:szCs w:val="28"/>
        </w:rPr>
      </w:pPr>
      <w:r>
        <w:rPr>
          <w:color w:val="000000"/>
          <w:spacing w:val="6"/>
          <w:szCs w:val="28"/>
        </w:rPr>
        <w:t xml:space="preserve">Квалифицированное применение специальных средств является </w:t>
      </w:r>
      <w:r>
        <w:rPr>
          <w:color w:val="000000"/>
          <w:spacing w:val="-1"/>
          <w:szCs w:val="28"/>
        </w:rPr>
        <w:t xml:space="preserve">одним из основных способов повышения боеспособности подразделений </w:t>
      </w:r>
      <w:r>
        <w:rPr>
          <w:color w:val="000000"/>
          <w:spacing w:val="-2"/>
          <w:szCs w:val="28"/>
        </w:rPr>
        <w:t>органов вну</w:t>
      </w:r>
      <w:r>
        <w:rPr>
          <w:color w:val="000000"/>
          <w:spacing w:val="-2"/>
          <w:szCs w:val="28"/>
        </w:rPr>
        <w:t>т</w:t>
      </w:r>
      <w:r>
        <w:rPr>
          <w:color w:val="000000"/>
          <w:spacing w:val="-2"/>
          <w:szCs w:val="28"/>
        </w:rPr>
        <w:t xml:space="preserve">ренних дел и минимизации риска сотрудников. Наличие </w:t>
      </w:r>
      <w:r>
        <w:rPr>
          <w:color w:val="000000"/>
          <w:spacing w:val="-1"/>
          <w:szCs w:val="28"/>
        </w:rPr>
        <w:t xml:space="preserve">высокоэффективных специальных средств, обоснованное и грамотное их </w:t>
      </w:r>
      <w:r>
        <w:rPr>
          <w:color w:val="000000"/>
          <w:spacing w:val="2"/>
          <w:szCs w:val="28"/>
        </w:rPr>
        <w:t xml:space="preserve">применение обеспечивает максимальную безопасность сотрудников и </w:t>
      </w:r>
      <w:r>
        <w:rPr>
          <w:color w:val="000000"/>
          <w:spacing w:val="11"/>
          <w:szCs w:val="28"/>
        </w:rPr>
        <w:t>граждан, способствует повыш</w:t>
      </w:r>
      <w:r>
        <w:rPr>
          <w:color w:val="000000"/>
          <w:spacing w:val="11"/>
          <w:szCs w:val="28"/>
        </w:rPr>
        <w:t>е</w:t>
      </w:r>
      <w:r>
        <w:rPr>
          <w:color w:val="000000"/>
          <w:spacing w:val="11"/>
          <w:szCs w:val="28"/>
        </w:rPr>
        <w:t xml:space="preserve">нию морально-психологической </w:t>
      </w:r>
      <w:r>
        <w:rPr>
          <w:color w:val="000000"/>
          <w:szCs w:val="28"/>
        </w:rPr>
        <w:t xml:space="preserve">устойчивости личного состава. </w:t>
      </w:r>
    </w:p>
    <w:p w:rsidR="00F438DD" w:rsidRDefault="00F438DD" w:rsidP="00F438DD">
      <w:pPr>
        <w:shd w:val="clear" w:color="auto" w:fill="FFFFFF"/>
        <w:rPr>
          <w:color w:val="000000"/>
          <w:spacing w:val="5"/>
          <w:szCs w:val="28"/>
        </w:rPr>
      </w:pPr>
      <w:r>
        <w:rPr>
          <w:color w:val="000000"/>
          <w:spacing w:val="-1"/>
          <w:szCs w:val="28"/>
        </w:rPr>
        <w:t xml:space="preserve">Задачи полиции по защите от преступных посягательств отдельных </w:t>
      </w:r>
      <w:r>
        <w:rPr>
          <w:color w:val="000000"/>
          <w:spacing w:val="2"/>
          <w:szCs w:val="28"/>
        </w:rPr>
        <w:t xml:space="preserve">людей и государства в целом требуют постоянной готовности личного </w:t>
      </w:r>
      <w:r>
        <w:rPr>
          <w:color w:val="000000"/>
          <w:spacing w:val="-2"/>
          <w:szCs w:val="28"/>
        </w:rPr>
        <w:t>состава к о</w:t>
      </w:r>
      <w:r>
        <w:rPr>
          <w:color w:val="000000"/>
          <w:spacing w:val="-2"/>
          <w:szCs w:val="28"/>
        </w:rPr>
        <w:t>п</w:t>
      </w:r>
      <w:r>
        <w:rPr>
          <w:color w:val="000000"/>
          <w:spacing w:val="-2"/>
          <w:szCs w:val="28"/>
        </w:rPr>
        <w:t>ределенному риску для жизни и здоровья, безукоризненного соблюдения зако</w:t>
      </w:r>
      <w:r>
        <w:rPr>
          <w:color w:val="000000"/>
          <w:spacing w:val="-2"/>
          <w:szCs w:val="28"/>
        </w:rPr>
        <w:t>н</w:t>
      </w:r>
      <w:r>
        <w:rPr>
          <w:color w:val="000000"/>
          <w:spacing w:val="-2"/>
          <w:szCs w:val="28"/>
        </w:rPr>
        <w:t xml:space="preserve">ности. </w:t>
      </w:r>
      <w:r>
        <w:rPr>
          <w:color w:val="000000"/>
          <w:spacing w:val="5"/>
          <w:szCs w:val="28"/>
        </w:rPr>
        <w:t>Одним из способов повышения боеспособности подразделений орг</w:t>
      </w:r>
      <w:r>
        <w:rPr>
          <w:color w:val="000000"/>
          <w:spacing w:val="5"/>
          <w:szCs w:val="28"/>
        </w:rPr>
        <w:t>а</w:t>
      </w:r>
      <w:r>
        <w:rPr>
          <w:color w:val="000000"/>
          <w:spacing w:val="5"/>
          <w:szCs w:val="28"/>
        </w:rPr>
        <w:t>нов внутренних дел и минимизации риска является квалифицированное применение специальных средств.</w:t>
      </w:r>
    </w:p>
    <w:p w:rsidR="00F438DD" w:rsidRDefault="00F438DD" w:rsidP="00F438DD">
      <w:pPr>
        <w:shd w:val="clear" w:color="auto" w:fill="FFFFFF"/>
        <w:tabs>
          <w:tab w:val="left" w:pos="9005"/>
        </w:tabs>
        <w:rPr>
          <w:szCs w:val="28"/>
        </w:rPr>
      </w:pPr>
      <w:r>
        <w:rPr>
          <w:color w:val="000000"/>
          <w:szCs w:val="28"/>
        </w:rPr>
        <w:t xml:space="preserve">Наличие высокоэффективных средств защиты личного состава, </w:t>
      </w:r>
      <w:r>
        <w:rPr>
          <w:color w:val="000000"/>
          <w:spacing w:val="-1"/>
          <w:szCs w:val="28"/>
        </w:rPr>
        <w:t>обосн</w:t>
      </w:r>
      <w:r>
        <w:rPr>
          <w:color w:val="000000"/>
          <w:spacing w:val="-1"/>
          <w:szCs w:val="28"/>
        </w:rPr>
        <w:t>о</w:t>
      </w:r>
      <w:r>
        <w:rPr>
          <w:color w:val="000000"/>
          <w:spacing w:val="-1"/>
          <w:szCs w:val="28"/>
        </w:rPr>
        <w:t>ванное и квалифицированное их применение, обеспечивает максимальную безопасность сотрудников и граждан, способствует</w:t>
      </w:r>
      <w:r>
        <w:rPr>
          <w:color w:val="000000"/>
          <w:szCs w:val="28"/>
        </w:rPr>
        <w:t xml:space="preserve"> повышению морально-психологической устойчивости личного состава.</w:t>
      </w:r>
    </w:p>
    <w:p w:rsidR="00F438DD" w:rsidRDefault="00F438DD" w:rsidP="00F438DD">
      <w:pPr>
        <w:ind w:firstLine="720"/>
        <w:rPr>
          <w:szCs w:val="28"/>
        </w:rPr>
      </w:pPr>
    </w:p>
    <w:p w:rsidR="00F438DD" w:rsidRDefault="00F438DD" w:rsidP="00007431">
      <w:pPr>
        <w:pStyle w:val="10"/>
        <w:numPr>
          <w:ilvl w:val="0"/>
          <w:numId w:val="27"/>
        </w:numPr>
        <w:ind w:firstLine="0"/>
        <w:jc w:val="both"/>
      </w:pPr>
      <w:r>
        <w:rPr>
          <w:rFonts w:cs="Times New Roman"/>
        </w:rPr>
        <w:lastRenderedPageBreak/>
        <w:t>НАЗНАЧЕНИЕ И КЛАССИФИКАЦИЯ СРЕДСТВ ИНДИВИДУАЛЬНОЙ БРОНЕЗАЩИТЫ</w:t>
      </w:r>
    </w:p>
    <w:p w:rsidR="00F438DD" w:rsidRDefault="00F438DD" w:rsidP="00F438DD">
      <w:pPr>
        <w:autoSpaceDE w:val="0"/>
        <w:autoSpaceDN w:val="0"/>
        <w:adjustRightInd w:val="0"/>
        <w:rPr>
          <w:color w:val="000000"/>
          <w:szCs w:val="28"/>
        </w:rPr>
      </w:pPr>
      <w:r>
        <w:rPr>
          <w:color w:val="000000"/>
          <w:szCs w:val="28"/>
        </w:rPr>
        <w:t>Согласно ГОСТ Р 52080-2003</w:t>
      </w:r>
      <w:r>
        <w:rPr>
          <w:b/>
          <w:bCs/>
          <w:szCs w:val="28"/>
        </w:rPr>
        <w:t xml:space="preserve"> «</w:t>
      </w:r>
      <w:r>
        <w:rPr>
          <w:bCs/>
          <w:szCs w:val="28"/>
        </w:rPr>
        <w:t>С</w:t>
      </w:r>
      <w:r>
        <w:rPr>
          <w:color w:val="000000"/>
          <w:szCs w:val="28"/>
        </w:rPr>
        <w:t>редства индивидуальной бронезащиты термины и определения» дадим определение средств индивидуальной бронез</w:t>
      </w:r>
      <w:r>
        <w:rPr>
          <w:color w:val="000000"/>
          <w:szCs w:val="28"/>
        </w:rPr>
        <w:t>а</w:t>
      </w:r>
      <w:r>
        <w:rPr>
          <w:color w:val="000000"/>
          <w:szCs w:val="28"/>
        </w:rPr>
        <w:t>щиты.</w:t>
      </w:r>
    </w:p>
    <w:p w:rsidR="00F438DD" w:rsidRDefault="00F438DD" w:rsidP="00F438DD">
      <w:pPr>
        <w:rPr>
          <w:color w:val="000000"/>
          <w:spacing w:val="1"/>
          <w:szCs w:val="28"/>
        </w:rPr>
      </w:pPr>
      <w:r>
        <w:rPr>
          <w:b/>
          <w:color w:val="000000"/>
          <w:szCs w:val="28"/>
        </w:rPr>
        <w:t>Средства индивидуальной бронезащиты</w:t>
      </w:r>
      <w:r>
        <w:rPr>
          <w:b/>
          <w:szCs w:val="28"/>
        </w:rPr>
        <w:t xml:space="preserve"> (СИБ)</w:t>
      </w:r>
      <w:r>
        <w:rPr>
          <w:color w:val="000000"/>
          <w:szCs w:val="28"/>
        </w:rPr>
        <w:t xml:space="preserve">– </w:t>
      </w:r>
      <w:r>
        <w:rPr>
          <w:szCs w:val="28"/>
        </w:rPr>
        <w:t>средство бронезащ</w:t>
      </w:r>
      <w:r>
        <w:rPr>
          <w:szCs w:val="28"/>
        </w:rPr>
        <w:t>и</w:t>
      </w:r>
      <w:r>
        <w:rPr>
          <w:szCs w:val="28"/>
        </w:rPr>
        <w:t>ты периодического ношения, предназначенное для защиты тела человека от средств поражения в заданных условиях эксплуатации.</w:t>
      </w:r>
    </w:p>
    <w:p w:rsidR="00F438DD" w:rsidRDefault="00F438DD" w:rsidP="00F438DD">
      <w:pPr>
        <w:shd w:val="clear" w:color="auto" w:fill="FFFFFF"/>
        <w:rPr>
          <w:color w:val="000000"/>
          <w:spacing w:val="1"/>
          <w:szCs w:val="28"/>
        </w:rPr>
      </w:pPr>
      <w:r>
        <w:rPr>
          <w:szCs w:val="28"/>
        </w:rPr>
        <w:t>К средствам поражения относят холодное оружие, осколки мин, гранат, снарядов и пуль патронов стрелкового оружия.</w:t>
      </w:r>
    </w:p>
    <w:p w:rsidR="00F438DD" w:rsidRDefault="00F438DD" w:rsidP="00F438DD">
      <w:pPr>
        <w:shd w:val="clear" w:color="auto" w:fill="FFFFFF"/>
        <w:rPr>
          <w:szCs w:val="28"/>
        </w:rPr>
      </w:pPr>
      <w:r>
        <w:rPr>
          <w:color w:val="000000"/>
          <w:spacing w:val="1"/>
          <w:szCs w:val="28"/>
        </w:rPr>
        <w:t xml:space="preserve">Средства индивидуальной бронезащиты различают, исходя из их </w:t>
      </w:r>
      <w:r>
        <w:rPr>
          <w:color w:val="000000"/>
          <w:spacing w:val="-2"/>
          <w:szCs w:val="28"/>
        </w:rPr>
        <w:t>спосо</w:t>
      </w:r>
      <w:r>
        <w:rPr>
          <w:color w:val="000000"/>
          <w:spacing w:val="-2"/>
          <w:szCs w:val="28"/>
        </w:rPr>
        <w:t>б</w:t>
      </w:r>
      <w:r>
        <w:rPr>
          <w:color w:val="000000"/>
          <w:spacing w:val="-2"/>
          <w:szCs w:val="28"/>
        </w:rPr>
        <w:t xml:space="preserve">ности защищать те или иные жизненно важные органы человека </w:t>
      </w:r>
      <w:r>
        <w:rPr>
          <w:color w:val="000000"/>
          <w:spacing w:val="-1"/>
          <w:szCs w:val="28"/>
        </w:rPr>
        <w:t>(сотрудника), следующим образом:</w:t>
      </w:r>
    </w:p>
    <w:p w:rsidR="00F438DD" w:rsidRDefault="00F438DD" w:rsidP="00007431">
      <w:pPr>
        <w:pStyle w:val="aff7"/>
        <w:numPr>
          <w:ilvl w:val="0"/>
          <w:numId w:val="28"/>
        </w:numPr>
        <w:shd w:val="clear" w:color="auto" w:fill="FFFFFF"/>
        <w:spacing w:line="360" w:lineRule="auto"/>
        <w:ind w:hanging="357"/>
        <w:rPr>
          <w:sz w:val="28"/>
          <w:szCs w:val="28"/>
        </w:rPr>
      </w:pPr>
      <w:r>
        <w:rPr>
          <w:iCs/>
          <w:color w:val="000000"/>
          <w:spacing w:val="-2"/>
          <w:sz w:val="28"/>
          <w:szCs w:val="28"/>
        </w:rPr>
        <w:t>средства защиты головы (защитные шлемы и каски);</w:t>
      </w:r>
    </w:p>
    <w:p w:rsidR="00F438DD" w:rsidRDefault="00F438DD" w:rsidP="00007431">
      <w:pPr>
        <w:pStyle w:val="aff7"/>
        <w:numPr>
          <w:ilvl w:val="0"/>
          <w:numId w:val="28"/>
        </w:numPr>
        <w:shd w:val="clear" w:color="auto" w:fill="FFFFFF"/>
        <w:spacing w:line="360" w:lineRule="auto"/>
        <w:ind w:hanging="357"/>
        <w:rPr>
          <w:iCs/>
          <w:color w:val="000000"/>
          <w:sz w:val="28"/>
          <w:szCs w:val="28"/>
        </w:rPr>
      </w:pPr>
      <w:r>
        <w:rPr>
          <w:color w:val="000000"/>
          <w:sz w:val="28"/>
          <w:szCs w:val="28"/>
        </w:rPr>
        <w:t>бронеодежда (средства защиты туловища и (или) конечностей:</w:t>
      </w:r>
      <w:r>
        <w:rPr>
          <w:iCs/>
          <w:color w:val="000000"/>
          <w:sz w:val="28"/>
          <w:szCs w:val="28"/>
        </w:rPr>
        <w:t xml:space="preserve"> бр</w:t>
      </w:r>
      <w:r>
        <w:rPr>
          <w:iCs/>
          <w:color w:val="000000"/>
          <w:sz w:val="28"/>
          <w:szCs w:val="28"/>
        </w:rPr>
        <w:t>о</w:t>
      </w:r>
      <w:r>
        <w:rPr>
          <w:iCs/>
          <w:color w:val="000000"/>
          <w:sz w:val="28"/>
          <w:szCs w:val="28"/>
        </w:rPr>
        <w:t>нежилеты, бронированные куртки, плащи и т.д.);</w:t>
      </w:r>
    </w:p>
    <w:p w:rsidR="00F438DD" w:rsidRDefault="00F438DD" w:rsidP="00007431">
      <w:pPr>
        <w:pStyle w:val="aff7"/>
        <w:numPr>
          <w:ilvl w:val="0"/>
          <w:numId w:val="28"/>
        </w:numPr>
        <w:shd w:val="clear" w:color="auto" w:fill="FFFFFF"/>
        <w:spacing w:line="360" w:lineRule="auto"/>
        <w:ind w:hanging="357"/>
        <w:rPr>
          <w:sz w:val="28"/>
          <w:szCs w:val="28"/>
        </w:rPr>
      </w:pPr>
      <w:r>
        <w:rPr>
          <w:iCs/>
          <w:color w:val="000000"/>
          <w:spacing w:val="-1"/>
          <w:sz w:val="28"/>
          <w:szCs w:val="28"/>
        </w:rPr>
        <w:t>защитные перчатки, обувь;</w:t>
      </w:r>
    </w:p>
    <w:p w:rsidR="00F438DD" w:rsidRDefault="00F438DD" w:rsidP="00007431">
      <w:pPr>
        <w:pStyle w:val="aff7"/>
        <w:numPr>
          <w:ilvl w:val="0"/>
          <w:numId w:val="28"/>
        </w:numPr>
        <w:shd w:val="clear" w:color="auto" w:fill="FFFFFF"/>
        <w:spacing w:line="360" w:lineRule="auto"/>
        <w:ind w:hanging="357"/>
        <w:rPr>
          <w:sz w:val="28"/>
          <w:szCs w:val="28"/>
        </w:rPr>
      </w:pPr>
      <w:r>
        <w:rPr>
          <w:iCs/>
          <w:color w:val="000000"/>
          <w:sz w:val="28"/>
          <w:szCs w:val="28"/>
        </w:rPr>
        <w:t>противоударные и противопульные щиты, защитные</w:t>
      </w:r>
      <w:r>
        <w:rPr>
          <w:iCs/>
          <w:color w:val="000000"/>
          <w:spacing w:val="-5"/>
          <w:sz w:val="28"/>
          <w:szCs w:val="28"/>
        </w:rPr>
        <w:t>комплекты;</w:t>
      </w:r>
    </w:p>
    <w:p w:rsidR="00F438DD" w:rsidRDefault="00A147E4" w:rsidP="00007431">
      <w:pPr>
        <w:pStyle w:val="aff7"/>
        <w:numPr>
          <w:ilvl w:val="0"/>
          <w:numId w:val="28"/>
        </w:numPr>
        <w:shd w:val="clear" w:color="auto" w:fill="FFFFFF"/>
        <w:spacing w:line="360" w:lineRule="auto"/>
        <w:ind w:hanging="357"/>
        <w:rPr>
          <w:iCs/>
          <w:color w:val="000000"/>
          <w:spacing w:val="1"/>
          <w:sz w:val="28"/>
          <w:szCs w:val="28"/>
        </w:rPr>
      </w:pPr>
      <w:r w:rsidRPr="00A147E4">
        <w:rPr>
          <w:noProof/>
        </w:rPr>
        <w:pict>
          <v:group id="Группа 1" o:spid="_x0000_s1026" style="position:absolute;left:0;text-align:left;margin-left:632pt;margin-top:38.1pt;width:361.6pt;height:151.75pt;z-index:251659264;mso-position-horizontal:right;mso-position-horizontal-relative:margin;mso-width-relative:margin;mso-height-relative:margin" coordsize="57492,2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">
            <v:shapetype id="_x0000_t202" coordsize="21600,21600" o:spt="202" path="m,l,21600r21600,l21600,xe">
              <v:stroke joinstyle="miter"/>
              <v:path gradientshapeok="t" o:connecttype="rect"/>
            </v:shapetype>
            <v:shape id="Надпись 2" o:spid="_x0000_s1027" type="#_x0000_t202" style="position:absolute;left:5609;width:51883;height:32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F438DD" w:rsidRDefault="00F438DD" w:rsidP="00F438DD">
                    <w:pPr>
                      <w:jc w:val="center"/>
                      <w:rPr>
                        <w:b/>
                        <w:sz w:val="24"/>
                        <w:szCs w:val="24"/>
                      </w:rPr>
                    </w:pPr>
                    <w:r>
                      <w:rPr>
                        <w:b/>
                        <w:sz w:val="24"/>
                        <w:szCs w:val="24"/>
                      </w:rPr>
                      <w:t>Средства индивидуальной бронезащиты</w:t>
                    </w:r>
                  </w:p>
                </w:txbxContent>
              </v:textbox>
            </v:shape>
            <v:shape id="Надпись 2" o:spid="_x0000_s1028" type="#_x0000_t202" style="position:absolute;left:24739;top:8583;width:14447;height:5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F438DD" w:rsidRDefault="00F438DD" w:rsidP="00F438DD">
                    <w:pPr>
                      <w:spacing w:line="240" w:lineRule="auto"/>
                      <w:ind w:firstLine="0"/>
                      <w:jc w:val="center"/>
                      <w:rPr>
                        <w:sz w:val="22"/>
                        <w:szCs w:val="22"/>
                      </w:rPr>
                    </w:pPr>
                    <w:r>
                      <w:rPr>
                        <w:sz w:val="22"/>
                        <w:szCs w:val="22"/>
                      </w:rPr>
                      <w:t>Средства защ</w:t>
                    </w:r>
                    <w:r>
                      <w:rPr>
                        <w:sz w:val="22"/>
                        <w:szCs w:val="22"/>
                      </w:rPr>
                      <w:t>и</w:t>
                    </w:r>
                    <w:r>
                      <w:rPr>
                        <w:sz w:val="22"/>
                        <w:szCs w:val="22"/>
                      </w:rPr>
                      <w:t>ты</w:t>
                    </w:r>
                  </w:p>
                  <w:p w:rsidR="00F438DD" w:rsidRDefault="00F438DD" w:rsidP="00F438DD">
                    <w:pPr>
                      <w:spacing w:line="240" w:lineRule="auto"/>
                      <w:ind w:firstLine="0"/>
                      <w:jc w:val="center"/>
                      <w:rPr>
                        <w:sz w:val="22"/>
                        <w:szCs w:val="22"/>
                      </w:rPr>
                    </w:pPr>
                    <w:r>
                      <w:rPr>
                        <w:sz w:val="22"/>
                        <w:szCs w:val="22"/>
                      </w:rPr>
                      <w:t>головы</w:t>
                    </w:r>
                  </w:p>
                </w:txbxContent>
              </v:textbox>
            </v:shape>
            <v:shape id="Надпись 2" o:spid="_x0000_s1029" type="#_x0000_t202" style="position:absolute;left:5161;top:8583;width:12041;height:37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8u4MAA&#10;AADaAAAADwAAAGRycy9kb3ducmV2LnhtbERPy2rCQBTdC/7DcAvuzKQqWqMTKbWFLjW1dXvN3Dww&#10;cydkRo39+k6h0OXhvNeb3jTiSp2rLSt4jGIQxLnVNZcKDh9v4ycQziNrbCyTgjs52KTDwRoTbW+8&#10;p2vmSxFC2CWooPK+TaR0eUUGXWRb4sAVtjPoA+xKqTu8hXDTyEkcz6XBmkNDhS29VJSfs4sJMybH&#10;w3S7y2ixwNN0+/r9uSy+GqVGD/3zCoSn3v+L/9zvWsEMfq8EP8j0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8u4MAAAADaAAAADwAAAAAAAAAAAAAAAACYAgAAZHJzL2Rvd25y&#10;ZXYueG1sUEsFBgAAAAAEAAQA9QAAAIUDAAAAAA==&#10;" filled="f">
              <v:textbox>
                <w:txbxContent>
                  <w:p w:rsidR="00F438DD" w:rsidRDefault="00F438DD" w:rsidP="00F438DD">
                    <w:pPr>
                      <w:spacing w:line="240" w:lineRule="auto"/>
                      <w:ind w:firstLine="0"/>
                      <w:rPr>
                        <w:sz w:val="22"/>
                        <w:szCs w:val="22"/>
                      </w:rPr>
                    </w:pPr>
                    <w:r>
                      <w:rPr>
                        <w:sz w:val="22"/>
                        <w:szCs w:val="22"/>
                      </w:rPr>
                      <w:t>Бронеоде</w:t>
                    </w:r>
                    <w:r>
                      <w:rPr>
                        <w:sz w:val="22"/>
                        <w:szCs w:val="22"/>
                      </w:rPr>
                      <w:t>ж</w:t>
                    </w:r>
                    <w:r>
                      <w:rPr>
                        <w:sz w:val="22"/>
                        <w:szCs w:val="22"/>
                      </w:rPr>
                      <w:t>да</w:t>
                    </w:r>
                  </w:p>
                </w:txbxContent>
              </v:textbox>
            </v:shape>
            <v:shape id="Надпись 2" o:spid="_x0000_s1030" type="#_x0000_t202" style="position:absolute;left:46729;top:8583;width:10725;height:5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F438DD" w:rsidRDefault="00F438DD" w:rsidP="00F438DD">
                    <w:pPr>
                      <w:ind w:firstLine="0"/>
                      <w:rPr>
                        <w:sz w:val="22"/>
                        <w:szCs w:val="22"/>
                      </w:rPr>
                    </w:pPr>
                    <w:r>
                      <w:rPr>
                        <w:sz w:val="22"/>
                        <w:szCs w:val="22"/>
                      </w:rPr>
                      <w:t>Бронещ</w:t>
                    </w:r>
                    <w:r>
                      <w:rPr>
                        <w:sz w:val="22"/>
                        <w:szCs w:val="22"/>
                      </w:rPr>
                      <w:t>и</w:t>
                    </w:r>
                    <w:r>
                      <w:rPr>
                        <w:sz w:val="22"/>
                        <w:szCs w:val="22"/>
                      </w:rPr>
                      <w:t>ты</w:t>
                    </w:r>
                  </w:p>
                </w:txbxContent>
              </v:textbox>
            </v:shape>
            <v:shape id="Надпись 2" o:spid="_x0000_s1031" type="#_x0000_t202" style="position:absolute;top:17502;width:22303;height:30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F438DD" w:rsidRDefault="00F438DD" w:rsidP="00F438DD">
                    <w:pPr>
                      <w:ind w:firstLine="0"/>
                      <w:rPr>
                        <w:sz w:val="22"/>
                        <w:szCs w:val="22"/>
                      </w:rPr>
                    </w:pPr>
                    <w:r>
                      <w:rPr>
                        <w:sz w:val="22"/>
                        <w:szCs w:val="22"/>
                      </w:rPr>
                      <w:t>Защитные перчатки и обувь</w:t>
                    </w:r>
                  </w:p>
                </w:txbxContent>
              </v:textbox>
            </v:shape>
            <v:shape id="Надпись 2" o:spid="_x0000_s1032" type="#_x0000_t202" style="position:absolute;left:24627;top:17502;width:17620;height:5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F438DD" w:rsidRDefault="00F438DD" w:rsidP="00F438DD">
                    <w:pPr>
                      <w:ind w:firstLine="0"/>
                      <w:jc w:val="center"/>
                      <w:rPr>
                        <w:sz w:val="22"/>
                        <w:szCs w:val="22"/>
                      </w:rPr>
                    </w:pPr>
                    <w:r>
                      <w:rPr>
                        <w:sz w:val="22"/>
                        <w:szCs w:val="22"/>
                      </w:rPr>
                      <w:t>Средства локализ</w:t>
                    </w:r>
                    <w:r>
                      <w:rPr>
                        <w:sz w:val="22"/>
                        <w:szCs w:val="22"/>
                      </w:rPr>
                      <w:t>а</w:t>
                    </w:r>
                    <w:r>
                      <w:rPr>
                        <w:sz w:val="22"/>
                        <w:szCs w:val="22"/>
                      </w:rPr>
                      <w:t>ции взрыва</w:t>
                    </w:r>
                  </w:p>
                </w:txbxContent>
              </v:textbox>
            </v:shape>
            <v:shape id="Надпись 2" o:spid="_x0000_s1033" type="#_x0000_t202" style="position:absolute;left:44429;top:17502;width:9524;height:65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F438DD" w:rsidRDefault="00F438DD" w:rsidP="00F438DD">
                    <w:pPr>
                      <w:spacing w:line="240" w:lineRule="auto"/>
                      <w:ind w:firstLine="0"/>
                      <w:jc w:val="center"/>
                      <w:rPr>
                        <w:sz w:val="22"/>
                        <w:szCs w:val="22"/>
                      </w:rPr>
                    </w:pPr>
                    <w:r>
                      <w:rPr>
                        <w:sz w:val="22"/>
                        <w:szCs w:val="22"/>
                      </w:rPr>
                      <w:t>Защи</w:t>
                    </w:r>
                    <w:r>
                      <w:rPr>
                        <w:sz w:val="22"/>
                        <w:szCs w:val="22"/>
                      </w:rPr>
                      <w:t>т</w:t>
                    </w:r>
                    <w:r>
                      <w:rPr>
                        <w:sz w:val="22"/>
                        <w:szCs w:val="22"/>
                      </w:rPr>
                      <w:t>ные</w:t>
                    </w:r>
                  </w:p>
                  <w:p w:rsidR="00F438DD" w:rsidRDefault="00F438DD" w:rsidP="00F438DD">
                    <w:pPr>
                      <w:spacing w:line="240" w:lineRule="auto"/>
                      <w:ind w:firstLine="0"/>
                      <w:jc w:val="center"/>
                      <w:rPr>
                        <w:sz w:val="22"/>
                        <w:szCs w:val="22"/>
                      </w:rPr>
                    </w:pPr>
                    <w:r>
                      <w:rPr>
                        <w:sz w:val="22"/>
                        <w:szCs w:val="22"/>
                      </w:rPr>
                      <w:t>компле</w:t>
                    </w:r>
                    <w:r>
                      <w:rPr>
                        <w:sz w:val="22"/>
                        <w:szCs w:val="22"/>
                      </w:rPr>
                      <w:t>к</w:t>
                    </w:r>
                    <w:r>
                      <w:rPr>
                        <w:sz w:val="22"/>
                        <w:szCs w:val="22"/>
                      </w:rPr>
                      <w:t>ты</w:t>
                    </w:r>
                  </w:p>
                </w:txbxContent>
              </v:textbox>
            </v:shape>
            <v:shapetype id="_x0000_t32" coordsize="21600,21600" o:spt="32" o:oned="t" path="m,l21600,21600e" filled="f">
              <v:path arrowok="t" fillok="f" o:connecttype="none"/>
              <o:lock v:ext="edit" shapetype="t"/>
            </v:shapetype>
            <v:shape id="Прямая со стрелкой 9" o:spid="_x0000_s1034" type="#_x0000_t32" style="position:absolute;left:10546;top:3309;width:0;height:535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FdTMQAAADaAAAADwAAAGRycy9kb3ducmV2LnhtbESPW2sCMRSE34X+h3AKfSmabQuiW6OI&#10;F+iLqKvg62Fz9kI3J9sk6vrvjVDwcZiZb5jJrDONuJDztWUFH4MEBHFudc2lguNh3R+B8AFZY2OZ&#10;FNzIw2z60ptgqu2V93TJQikihH2KCqoQ2lRKn1dk0A9sSxy9wjqDIUpXSu3wGuGmkZ9JMpQGa44L&#10;Fba0qCj/zc5GgSz3X+a0KrrhpnDj5e59+9dmW6XeXrv5N4hAXXiG/9s/WsEYHlfiDZDT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gV1MxAAAANoAAAAPAAAAAAAAAAAA&#10;AAAAAKECAABkcnMvZG93bnJldi54bWxQSwUGAAAAAAQABAD5AAAAkgMAAAAA&#10;" strokecolor="windowText" strokeweight=".5pt">
              <v:stroke endarrow="block" joinstyle="miter"/>
            </v:shape>
            <v:shape id="Прямая со стрелкой 10" o:spid="_x0000_s1035" type="#_x0000_t32" style="position:absolute;left:31022;top:3197;width:0;height:53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94HsUAAADbAAAADwAAAGRycy9kb3ducmV2LnhtbESPT2sCQQzF7wW/w5BCL6XOVkHs1lGk&#10;VfAi6rbQa9jJ/qE7me3MVNdvbw6F3hLey3u/LFaD69SZQmw9G3geZ6CIS29brg18fmyf5qBiQrbY&#10;eSYDV4qwWo7uFphbf+ETnYtUKwnhmKOBJqU+1zqWDTmMY98Ti1b54DDJGmptA14k3HV6kmUz7bBl&#10;aWiwp7eGyu/i1xnQ9WnqvjbVMNtX4eX9+Hj46YuDMQ/3w/oVVKIh/Zv/rndW8IVefpE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c94HsUAAADbAAAADwAAAAAAAAAA&#10;AAAAAAChAgAAZHJzL2Rvd25yZXYueG1sUEsFBgAAAAAEAAQA+QAAAJMDAAAAAA==&#10;" strokecolor="windowText" strokeweight=".5pt">
              <v:stroke endarrow="block" joinstyle="miter"/>
            </v:shape>
            <v:shape id="Прямая со стрелкой 11" o:spid="_x0000_s1036" type="#_x0000_t32" style="position:absolute;left:51610;top:3253;width:0;height:53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PdhcIAAADbAAAADwAAAGRycy9kb3ducmV2LnhtbERPS2sCMRC+C/0PYQQvolktiF2NUtoK&#10;vYi6FbwOm9kHbibbJOr23zeC4G0+vucs151pxJWcry0rmIwTEMS51TWXCo4/m9EchA/IGhvLpOCP&#10;PKxXL70lptre+EDXLJQihrBPUUEVQptK6fOKDPqxbYkjV1hnMEToSqkd3mK4aeQ0SWbSYM2xocKW&#10;PirKz9nFKJDl4dWcvoputi3c2+d+uPtts51Sg373vgARqAtP8cP9reP8Cdx/iQf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PdhcIAAADbAAAADwAAAAAAAAAAAAAA&#10;AAChAgAAZHJzL2Rvd25yZXYueG1sUEsFBgAAAAAEAAQA+QAAAJADAAAAAA==&#10;" strokecolor="windowText" strokeweight=".5pt">
              <v:stroke endarrow="block" joinstyle="miter"/>
            </v:shape>
            <v:shape id="Прямая со стрелкой 12" o:spid="_x0000_s1037" type="#_x0000_t32" style="position:absolute;left:18848;top:3478;width:0;height:138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FD8sMAAADbAAAADwAAAGRycy9kb3ducmV2LnhtbERPS2sCMRC+F/wPYQQvRbO1IHW7WZGq&#10;0EuxrkKvw2b2gZvJmkTd/vumUOhtPr7nZKvBdOJGzreWFTzNEhDEpdUt1wpOx930BYQPyBo7y6Tg&#10;mzys8tFDhqm2dz7QrQi1iCHsU1TQhNCnUvqyIYN+ZnviyFXWGQwRulpqh/cYbjo5T5KFNNhybGiw&#10;p7eGynNxNQpkfXg2X9tqWHxUbrn5fNxf+mKv1GQ8rF9BBBrCv/jP/a7j/Dn8/hIPkPk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RQ/LDAAAA2wAAAA8AAAAAAAAAAAAA&#10;AAAAoQIAAGRycy9kb3ducmV2LnhtbFBLBQYAAAAABAAEAPkAAACRAwAAAAA=&#10;" strokecolor="windowText" strokeweight=".5pt">
              <v:stroke endarrow="block" joinstyle="miter"/>
            </v:shape>
            <v:shape id="Прямая со стрелкой 13" o:spid="_x0000_s1038" type="#_x0000_t32" style="position:absolute;left:40334;top:3478;width:0;height:138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3macIAAADbAAAADwAAAGRycy9kb3ducmV2LnhtbERPS2sCMRC+C/0PYQQvolkriF2NUmwF&#10;L0XdCl6HzewDN5NtEnX775uC4G0+vucs151pxI2cry0rmIwTEMS51TWXCk7f29EchA/IGhvLpOCX&#10;PKxXL70lptre+Ui3LJQihrBPUUEVQptK6fOKDPqxbYkjV1hnMEToSqkd3mO4aeRrksykwZpjQ4Ut&#10;bSrKL9nVKJDlcWrOn0U3+yrc28dhuP9ps71Sg373vgARqAtP8cO903H+FP5/iQf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3macIAAADbAAAADwAAAAAAAAAAAAAA&#10;AAChAgAAZHJzL2Rvd25yZXYueG1sUEsFBgAAAAAEAAQA+QAAAJADAAAAAA==&#10;" strokecolor="windowText" strokeweight=".5pt">
              <v:stroke endarrow="block" joinstyle="miter"/>
            </v:shape>
            <v:shape id="Прямая со стрелкой 14" o:spid="_x0000_s1039" type="#_x0000_t32" style="position:absolute;left:45551;top:3478;width:0;height:138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R+HcIAAADbAAAADwAAAGRycy9kb3ducmV2LnhtbERPS2sCMRC+F/wPYQq9lJrtA9HVKKIW&#10;vBR1K3gdNrMPuplsk6jrvzeC4G0+vudMZp1pxImcry0reO8nIIhzq2suFex/v9+GIHxA1thYJgUX&#10;8jCb9p4mmGp75h2dslCKGMI+RQVVCG0qpc8rMuj7tiWOXGGdwRChK6V2eI7hppEfSTKQBmuODRW2&#10;tKgo/8uORoEsd5/msCq6wU/hRsvt6+a/zTZKvTx38zGIQF14iO/utY7zv+D2SzxAT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R+HcIAAADbAAAADwAAAAAAAAAAAAAA&#10;AAChAgAAZHJzL2Rvd25yZXYueG1sUEsFBgAAAAAEAAQA+QAAAJADAAAAAA==&#10;" strokecolor="windowText" strokeweight=".5pt">
              <v:stroke endarrow="block" joinstyle="miter"/>
            </v:shape>
            <w10:wrap type="topAndBottom" anchorx="margin"/>
          </v:group>
        </w:pict>
      </w:r>
      <w:r w:rsidR="00F438DD">
        <w:rPr>
          <w:iCs/>
          <w:color w:val="000000"/>
          <w:spacing w:val="1"/>
          <w:sz w:val="28"/>
          <w:szCs w:val="28"/>
        </w:rPr>
        <w:t>средства локализации взрыва.</w:t>
      </w:r>
    </w:p>
    <w:p w:rsidR="00F438DD" w:rsidRDefault="00F438DD" w:rsidP="00F438DD">
      <w:pPr>
        <w:pStyle w:val="af0"/>
        <w:ind w:firstLine="709"/>
      </w:pPr>
      <w:r>
        <w:t>Рис.</w:t>
      </w:r>
      <w:bookmarkStart w:id="4" w:name="Объект1401764"/>
      <w:r>
        <w:t>1.</w:t>
      </w:r>
      <w:fldSimple w:instr=" SEQ &quot;Рисунок&quot; \* MERGEFORMAT \s 1">
        <w:r>
          <w:rPr>
            <w:noProof/>
          </w:rPr>
          <w:t>1</w:t>
        </w:r>
      </w:fldSimple>
      <w:bookmarkEnd w:id="4"/>
      <w:r>
        <w:t>.</w:t>
      </w:r>
    </w:p>
    <w:p w:rsidR="00F438DD" w:rsidRDefault="00F438DD" w:rsidP="00F438DD">
      <w:pPr>
        <w:shd w:val="clear" w:color="auto" w:fill="FFFFFF"/>
        <w:rPr>
          <w:iCs/>
          <w:color w:val="000000"/>
          <w:spacing w:val="-3"/>
          <w:szCs w:val="28"/>
        </w:rPr>
      </w:pPr>
      <w:r>
        <w:rPr>
          <w:b/>
          <w:color w:val="000000"/>
          <w:spacing w:val="-1"/>
          <w:szCs w:val="28"/>
        </w:rPr>
        <w:lastRenderedPageBreak/>
        <w:t xml:space="preserve">Защитные шлемы, в свою очередь, различают: </w:t>
      </w:r>
      <w:r>
        <w:rPr>
          <w:iCs/>
          <w:color w:val="000000"/>
          <w:spacing w:val="-2"/>
          <w:szCs w:val="28"/>
        </w:rPr>
        <w:t xml:space="preserve">пехотные; десантные; </w:t>
      </w:r>
      <w:r>
        <w:rPr>
          <w:iCs/>
          <w:color w:val="000000"/>
          <w:spacing w:val="-1"/>
          <w:szCs w:val="28"/>
        </w:rPr>
        <w:t>для экипажей танков и бронемашин; для экипажей самолетов и верт</w:t>
      </w:r>
      <w:r>
        <w:rPr>
          <w:iCs/>
          <w:color w:val="000000"/>
          <w:spacing w:val="-1"/>
          <w:szCs w:val="28"/>
        </w:rPr>
        <w:t>о</w:t>
      </w:r>
      <w:r>
        <w:rPr>
          <w:iCs/>
          <w:color w:val="000000"/>
          <w:spacing w:val="-1"/>
          <w:szCs w:val="28"/>
        </w:rPr>
        <w:t xml:space="preserve">летов; для полиции; </w:t>
      </w:r>
      <w:r>
        <w:rPr>
          <w:iCs/>
          <w:color w:val="000000"/>
          <w:spacing w:val="-3"/>
          <w:szCs w:val="28"/>
        </w:rPr>
        <w:t xml:space="preserve">для специальных подразделений. </w:t>
      </w:r>
    </w:p>
    <w:p w:rsidR="00F438DD" w:rsidRDefault="00F438DD" w:rsidP="00F438DD">
      <w:pPr>
        <w:shd w:val="clear" w:color="auto" w:fill="FFFFFF"/>
        <w:rPr>
          <w:iCs/>
          <w:color w:val="000000"/>
          <w:spacing w:val="-5"/>
          <w:szCs w:val="28"/>
        </w:rPr>
      </w:pPr>
      <w:r>
        <w:rPr>
          <w:b/>
          <w:color w:val="000000"/>
          <w:spacing w:val="-2"/>
          <w:szCs w:val="28"/>
        </w:rPr>
        <w:t xml:space="preserve">Бронежилеты: </w:t>
      </w:r>
      <w:r>
        <w:rPr>
          <w:iCs/>
          <w:color w:val="000000"/>
          <w:spacing w:val="-1"/>
          <w:szCs w:val="28"/>
        </w:rPr>
        <w:t xml:space="preserve">скрытого и открытого ношения; </w:t>
      </w:r>
      <w:r>
        <w:rPr>
          <w:iCs/>
          <w:color w:val="000000"/>
          <w:spacing w:val="-2"/>
          <w:szCs w:val="28"/>
        </w:rPr>
        <w:t>легкие; тяжелые; тактич</w:t>
      </w:r>
      <w:r>
        <w:rPr>
          <w:iCs/>
          <w:color w:val="000000"/>
          <w:spacing w:val="-2"/>
          <w:szCs w:val="28"/>
        </w:rPr>
        <w:t>е</w:t>
      </w:r>
      <w:r>
        <w:rPr>
          <w:iCs/>
          <w:color w:val="000000"/>
          <w:spacing w:val="-2"/>
          <w:szCs w:val="28"/>
        </w:rPr>
        <w:t xml:space="preserve">ские; штурмовые; </w:t>
      </w:r>
      <w:r>
        <w:rPr>
          <w:iCs/>
          <w:color w:val="000000"/>
          <w:spacing w:val="-5"/>
          <w:szCs w:val="28"/>
        </w:rPr>
        <w:t>специальные.</w:t>
      </w:r>
    </w:p>
    <w:p w:rsidR="00F438DD" w:rsidRDefault="00F438DD" w:rsidP="00F438DD">
      <w:pPr>
        <w:shd w:val="clear" w:color="auto" w:fill="FFFFFF"/>
        <w:rPr>
          <w:iCs/>
          <w:color w:val="000000"/>
          <w:spacing w:val="-1"/>
          <w:szCs w:val="28"/>
        </w:rPr>
      </w:pPr>
      <w:r>
        <w:rPr>
          <w:b/>
          <w:color w:val="000000"/>
          <w:spacing w:val="-3"/>
          <w:szCs w:val="28"/>
        </w:rPr>
        <w:t xml:space="preserve">Бронещиты: </w:t>
      </w:r>
      <w:r>
        <w:rPr>
          <w:iCs/>
          <w:color w:val="000000"/>
          <w:spacing w:val="-1"/>
          <w:szCs w:val="28"/>
        </w:rPr>
        <w:t>противоударные; противопульные (штурмовые против</w:t>
      </w:r>
      <w:r>
        <w:rPr>
          <w:iCs/>
          <w:color w:val="000000"/>
          <w:spacing w:val="-1"/>
          <w:szCs w:val="28"/>
        </w:rPr>
        <w:t>о</w:t>
      </w:r>
      <w:r>
        <w:rPr>
          <w:iCs/>
          <w:color w:val="000000"/>
          <w:spacing w:val="-1"/>
          <w:szCs w:val="28"/>
        </w:rPr>
        <w:t>пульные щиты; противопульные щиты скрытого ношения; универсальные).</w:t>
      </w:r>
    </w:p>
    <w:p w:rsidR="00F438DD" w:rsidRDefault="00F438DD" w:rsidP="00F438DD">
      <w:pPr>
        <w:shd w:val="clear" w:color="auto" w:fill="FFFFFF"/>
        <w:rPr>
          <w:iCs/>
          <w:color w:val="000000"/>
          <w:spacing w:val="-1"/>
          <w:szCs w:val="28"/>
        </w:rPr>
      </w:pPr>
      <w:r>
        <w:rPr>
          <w:b/>
          <w:color w:val="000000"/>
          <w:spacing w:val="-3"/>
          <w:szCs w:val="28"/>
        </w:rPr>
        <w:t xml:space="preserve">Комплекты защиты конечностей: </w:t>
      </w:r>
      <w:r>
        <w:rPr>
          <w:iCs/>
          <w:color w:val="000000"/>
          <w:spacing w:val="-1"/>
          <w:szCs w:val="28"/>
        </w:rPr>
        <w:t>противоударные защитные компле</w:t>
      </w:r>
      <w:r>
        <w:rPr>
          <w:iCs/>
          <w:color w:val="000000"/>
          <w:spacing w:val="-1"/>
          <w:szCs w:val="28"/>
        </w:rPr>
        <w:t>к</w:t>
      </w:r>
      <w:r>
        <w:rPr>
          <w:iCs/>
          <w:color w:val="000000"/>
          <w:spacing w:val="-1"/>
          <w:szCs w:val="28"/>
        </w:rPr>
        <w:t>сы; противопульные защитные комплексы.</w:t>
      </w:r>
    </w:p>
    <w:p w:rsidR="00F438DD" w:rsidRDefault="00F438DD" w:rsidP="00F438DD">
      <w:pPr>
        <w:shd w:val="clear" w:color="auto" w:fill="FFFFFF"/>
        <w:rPr>
          <w:szCs w:val="28"/>
        </w:rPr>
      </w:pPr>
      <w:r>
        <w:rPr>
          <w:b/>
          <w:color w:val="000000"/>
          <w:spacing w:val="-1"/>
          <w:szCs w:val="28"/>
        </w:rPr>
        <w:t xml:space="preserve">Средства локализации взрыва: </w:t>
      </w:r>
      <w:r>
        <w:rPr>
          <w:iCs/>
          <w:color w:val="000000"/>
          <w:spacing w:val="-1"/>
          <w:szCs w:val="28"/>
        </w:rPr>
        <w:t xml:space="preserve">противоосколочные и антибомбовые одеяла; средства жидкостного подавления взрыва; </w:t>
      </w:r>
      <w:r>
        <w:rPr>
          <w:iCs/>
          <w:color w:val="000000"/>
          <w:szCs w:val="28"/>
        </w:rPr>
        <w:t xml:space="preserve">бронированные контейнеры, бронированные кабины; </w:t>
      </w:r>
      <w:r>
        <w:rPr>
          <w:iCs/>
          <w:color w:val="000000"/>
          <w:spacing w:val="-2"/>
          <w:szCs w:val="28"/>
        </w:rPr>
        <w:t xml:space="preserve">защитные окна; </w:t>
      </w:r>
      <w:r>
        <w:rPr>
          <w:iCs/>
          <w:color w:val="000000"/>
          <w:spacing w:val="-1"/>
          <w:szCs w:val="28"/>
        </w:rPr>
        <w:t xml:space="preserve">защитные ставни; </w:t>
      </w:r>
      <w:r>
        <w:rPr>
          <w:iCs/>
          <w:color w:val="000000"/>
          <w:szCs w:val="28"/>
        </w:rPr>
        <w:t>защитные пленки для остекленных поверхностей</w:t>
      </w:r>
      <w:r>
        <w:rPr>
          <w:bCs/>
          <w:iCs/>
          <w:color w:val="000000"/>
          <w:spacing w:val="-12"/>
          <w:szCs w:val="28"/>
        </w:rPr>
        <w:t>.</w:t>
      </w:r>
    </w:p>
    <w:p w:rsidR="00F438DD" w:rsidRDefault="00F438DD" w:rsidP="00F438DD">
      <w:pPr>
        <w:shd w:val="clear" w:color="auto" w:fill="FFFFFF"/>
        <w:tabs>
          <w:tab w:val="left" w:pos="1253"/>
        </w:tabs>
        <w:rPr>
          <w:color w:val="000000"/>
          <w:spacing w:val="17"/>
          <w:szCs w:val="28"/>
        </w:rPr>
      </w:pPr>
    </w:p>
    <w:p w:rsidR="00F438DD" w:rsidRDefault="00F438DD" w:rsidP="00F438DD">
      <w:pPr>
        <w:ind w:firstLine="720"/>
        <w:rPr>
          <w:b/>
          <w:szCs w:val="28"/>
        </w:rPr>
      </w:pPr>
    </w:p>
    <w:p w:rsidR="00F438DD" w:rsidRDefault="00F438DD" w:rsidP="00007431">
      <w:pPr>
        <w:pStyle w:val="10"/>
        <w:numPr>
          <w:ilvl w:val="0"/>
          <w:numId w:val="27"/>
        </w:numPr>
        <w:ind w:firstLine="0"/>
        <w:jc w:val="left"/>
        <w:rPr>
          <w:rFonts w:cs="Times New Roman"/>
        </w:rPr>
      </w:pPr>
      <w:r>
        <w:rPr>
          <w:rFonts w:cs="Times New Roman"/>
        </w:rPr>
        <w:lastRenderedPageBreak/>
        <w:t>НАЗНАЧЕНИЕ И КЛАССИФИКАЦИЯ БРОНЕОДЕЖДЫ</w:t>
      </w:r>
    </w:p>
    <w:p w:rsidR="00F438DD" w:rsidRDefault="00F438DD" w:rsidP="00F438DD">
      <w:pPr>
        <w:rPr>
          <w:color w:val="000000"/>
          <w:szCs w:val="28"/>
        </w:rPr>
      </w:pPr>
      <w:r>
        <w:rPr>
          <w:color w:val="000000"/>
          <w:szCs w:val="28"/>
        </w:rPr>
        <w:t xml:space="preserve">Согласно ГОСТ Р 50744-95 (с изменениями № 3 от 01.09.2013), </w:t>
      </w:r>
      <w:r>
        <w:rPr>
          <w:b/>
          <w:color w:val="000000"/>
          <w:szCs w:val="28"/>
        </w:rPr>
        <w:t>брон</w:t>
      </w:r>
      <w:r>
        <w:rPr>
          <w:b/>
          <w:color w:val="000000"/>
          <w:szCs w:val="28"/>
        </w:rPr>
        <w:t>е</w:t>
      </w:r>
      <w:r>
        <w:rPr>
          <w:b/>
          <w:color w:val="000000"/>
          <w:szCs w:val="28"/>
        </w:rPr>
        <w:t xml:space="preserve">одежда </w:t>
      </w:r>
      <w:r>
        <w:rPr>
          <w:color w:val="000000"/>
          <w:szCs w:val="28"/>
        </w:rPr>
        <w:t>– это средства индивидуальной бронезащиты, выполненные в виде пальто, накидок, плащей, костюмов, курток, брюк, комбинезонов, жилетов и т.п., предназначенные для периодического ношения с целью защиты туловища и (или) конечностей человека (за исключением стоп ног и кистей рук) от во</w:t>
      </w:r>
      <w:r>
        <w:rPr>
          <w:color w:val="000000"/>
          <w:szCs w:val="28"/>
        </w:rPr>
        <w:t>з</w:t>
      </w:r>
      <w:r>
        <w:rPr>
          <w:color w:val="000000"/>
          <w:szCs w:val="28"/>
        </w:rPr>
        <w:t>действия холодного оружия и огнестрельного стрелкового оружия, а также п</w:t>
      </w:r>
      <w:r>
        <w:rPr>
          <w:color w:val="000000"/>
          <w:szCs w:val="28"/>
        </w:rPr>
        <w:t>о</w:t>
      </w:r>
      <w:r>
        <w:rPr>
          <w:color w:val="000000"/>
          <w:szCs w:val="28"/>
        </w:rPr>
        <w:t>ражения осколками.</w:t>
      </w:r>
    </w:p>
    <w:p w:rsidR="00F438DD" w:rsidRDefault="00F438DD" w:rsidP="00F438DD">
      <w:pPr>
        <w:rPr>
          <w:color w:val="000000"/>
          <w:szCs w:val="28"/>
        </w:rPr>
      </w:pPr>
      <w:r>
        <w:rPr>
          <w:b/>
          <w:szCs w:val="28"/>
        </w:rPr>
        <w:t>Защитная структура СИБ</w:t>
      </w:r>
      <w:r>
        <w:rPr>
          <w:color w:val="000000"/>
          <w:szCs w:val="28"/>
        </w:rPr>
        <w:t xml:space="preserve">– </w:t>
      </w:r>
      <w:r>
        <w:rPr>
          <w:szCs w:val="28"/>
        </w:rPr>
        <w:t>совокупность защитных элементов средства индивидуальной бронезащиты, объединенных общим конструктивным решен</w:t>
      </w:r>
      <w:r>
        <w:rPr>
          <w:szCs w:val="28"/>
        </w:rPr>
        <w:t>и</w:t>
      </w:r>
      <w:r>
        <w:rPr>
          <w:szCs w:val="28"/>
        </w:rPr>
        <w:t>ем с целью обеспечить класс защиты средства индивидуальной бронезащиты, установленный нормативным документом на конкретную продукцию или гру</w:t>
      </w:r>
      <w:r>
        <w:rPr>
          <w:szCs w:val="28"/>
        </w:rPr>
        <w:t>п</w:t>
      </w:r>
      <w:r>
        <w:rPr>
          <w:szCs w:val="28"/>
        </w:rPr>
        <w:t>пу однородной продукции.</w:t>
      </w:r>
    </w:p>
    <w:p w:rsidR="00F438DD" w:rsidRDefault="00F438DD" w:rsidP="00F438DD">
      <w:pPr>
        <w:rPr>
          <w:szCs w:val="28"/>
        </w:rPr>
      </w:pPr>
      <w:r>
        <w:rPr>
          <w:b/>
          <w:color w:val="000000"/>
          <w:szCs w:val="28"/>
        </w:rPr>
        <w:t>Класс защитной структуры бронеодежды</w:t>
      </w:r>
      <w:r>
        <w:rPr>
          <w:color w:val="000000"/>
          <w:szCs w:val="28"/>
        </w:rPr>
        <w:t xml:space="preserve"> – показатель стойкости з</w:t>
      </w:r>
      <w:r>
        <w:rPr>
          <w:color w:val="000000"/>
          <w:szCs w:val="28"/>
        </w:rPr>
        <w:t>а</w:t>
      </w:r>
      <w:r>
        <w:rPr>
          <w:color w:val="000000"/>
          <w:szCs w:val="28"/>
        </w:rPr>
        <w:t>щитной структуры бронеодежды к воздействию регламентированных(ого) средств(а) поражения.</w:t>
      </w:r>
    </w:p>
    <w:p w:rsidR="00F438DD" w:rsidRDefault="00F438DD" w:rsidP="00F438DD">
      <w:pPr>
        <w:rPr>
          <w:szCs w:val="28"/>
        </w:rPr>
      </w:pPr>
      <w:r>
        <w:rPr>
          <w:b/>
          <w:szCs w:val="28"/>
        </w:rPr>
        <w:t>Защитный элемент бронеодежды</w:t>
      </w:r>
      <w:r>
        <w:rPr>
          <w:color w:val="000000"/>
          <w:szCs w:val="28"/>
        </w:rPr>
        <w:t>–</w:t>
      </w:r>
      <w:r>
        <w:rPr>
          <w:szCs w:val="28"/>
        </w:rPr>
        <w:t xml:space="preserve"> с</w:t>
      </w:r>
      <w:r>
        <w:rPr>
          <w:color w:val="000000"/>
          <w:szCs w:val="28"/>
        </w:rPr>
        <w:t>оставной элемент защитной стру</w:t>
      </w:r>
      <w:r>
        <w:rPr>
          <w:color w:val="000000"/>
          <w:szCs w:val="28"/>
        </w:rPr>
        <w:t>к</w:t>
      </w:r>
      <w:r>
        <w:rPr>
          <w:color w:val="000000"/>
          <w:szCs w:val="28"/>
        </w:rPr>
        <w:t>туры (деталь или сборочная единица) бронеодежды, предназначенный для п</w:t>
      </w:r>
      <w:r>
        <w:rPr>
          <w:color w:val="000000"/>
          <w:szCs w:val="28"/>
        </w:rPr>
        <w:t>о</w:t>
      </w:r>
      <w:r>
        <w:rPr>
          <w:color w:val="000000"/>
          <w:szCs w:val="28"/>
        </w:rPr>
        <w:t>глощения и (или) рассеивания энергии средств поражения.</w:t>
      </w:r>
    </w:p>
    <w:p w:rsidR="00F438DD" w:rsidRDefault="00F438DD" w:rsidP="00F438DD">
      <w:pPr>
        <w:ind w:firstLine="567"/>
        <w:rPr>
          <w:szCs w:val="28"/>
        </w:rPr>
      </w:pPr>
      <w:r>
        <w:rPr>
          <w:b/>
          <w:color w:val="000000"/>
          <w:szCs w:val="28"/>
        </w:rPr>
        <w:t>Заброневая контузионная травма</w:t>
      </w:r>
      <w:r>
        <w:rPr>
          <w:color w:val="000000"/>
          <w:szCs w:val="28"/>
        </w:rPr>
        <w:t xml:space="preserve"> – это повреждения кожного покрова, и (или) костных структур, и (или) внутренних органов человека от динамических нагрузок, возникающих при непробитии защитной структуры бронеодежды.</w:t>
      </w:r>
    </w:p>
    <w:p w:rsidR="00F438DD" w:rsidRDefault="00F438DD" w:rsidP="00F438DD">
      <w:pPr>
        <w:ind w:firstLine="567"/>
        <w:rPr>
          <w:szCs w:val="28"/>
        </w:rPr>
      </w:pPr>
      <w:r>
        <w:rPr>
          <w:b/>
          <w:color w:val="000000"/>
          <w:szCs w:val="28"/>
        </w:rPr>
        <w:t>Заброневое воздействие поражающего элемента</w:t>
      </w:r>
      <w:r>
        <w:rPr>
          <w:color w:val="000000"/>
          <w:szCs w:val="28"/>
        </w:rPr>
        <w:t xml:space="preserve"> при непробитии защи</w:t>
      </w:r>
      <w:r>
        <w:rPr>
          <w:color w:val="000000"/>
          <w:szCs w:val="28"/>
        </w:rPr>
        <w:t>т</w:t>
      </w:r>
      <w:r>
        <w:rPr>
          <w:color w:val="000000"/>
          <w:szCs w:val="28"/>
        </w:rPr>
        <w:t>ной структуры – заброневая контузионная травма определенной степени тяж</w:t>
      </w:r>
      <w:r>
        <w:rPr>
          <w:color w:val="000000"/>
          <w:szCs w:val="28"/>
        </w:rPr>
        <w:t>е</w:t>
      </w:r>
      <w:r>
        <w:rPr>
          <w:color w:val="000000"/>
          <w:szCs w:val="28"/>
        </w:rPr>
        <w:t>сти, возникающая при воздействии регламентированных(ого) средств(а) пор</w:t>
      </w:r>
      <w:r>
        <w:rPr>
          <w:color w:val="000000"/>
          <w:szCs w:val="28"/>
        </w:rPr>
        <w:t>а</w:t>
      </w:r>
      <w:r>
        <w:rPr>
          <w:color w:val="000000"/>
          <w:szCs w:val="28"/>
        </w:rPr>
        <w:t>жения при непробитии бронеодежды.</w:t>
      </w:r>
    </w:p>
    <w:p w:rsidR="00F438DD" w:rsidRDefault="00F438DD" w:rsidP="00F438DD">
      <w:pPr>
        <w:rPr>
          <w:szCs w:val="28"/>
        </w:rPr>
      </w:pPr>
      <w:r>
        <w:rPr>
          <w:b/>
          <w:color w:val="000000"/>
          <w:szCs w:val="28"/>
        </w:rPr>
        <w:t>Показатель противоосколочной стойкости защитной структуры</w:t>
      </w:r>
      <w:r>
        <w:rPr>
          <w:color w:val="000000"/>
          <w:szCs w:val="28"/>
        </w:rPr>
        <w:t xml:space="preserve"> – скорость встречи имитатора осколка с защитной структурой (</w:t>
      </w:r>
      <w:r>
        <w:rPr>
          <w:color w:val="000000"/>
          <w:szCs w:val="28"/>
          <w:lang w:val="en-US"/>
        </w:rPr>
        <w:t>V</w:t>
      </w:r>
      <w:r>
        <w:rPr>
          <w:color w:val="000000"/>
          <w:szCs w:val="28"/>
          <w:vertAlign w:val="subscript"/>
        </w:rPr>
        <w:t>50%</w:t>
      </w:r>
      <w:r>
        <w:rPr>
          <w:color w:val="000000"/>
          <w:szCs w:val="28"/>
        </w:rPr>
        <w:t>), при кот</w:t>
      </w:r>
      <w:r>
        <w:rPr>
          <w:color w:val="000000"/>
          <w:szCs w:val="28"/>
        </w:rPr>
        <w:t>о</w:t>
      </w:r>
      <w:r>
        <w:rPr>
          <w:color w:val="000000"/>
          <w:szCs w:val="28"/>
        </w:rPr>
        <w:lastRenderedPageBreak/>
        <w:t>рой обеспечивается её непробитие с вероятностью 0,5».</w:t>
      </w:r>
    </w:p>
    <w:p w:rsidR="00F438DD" w:rsidRDefault="00F438DD" w:rsidP="00F438DD">
      <w:pPr>
        <w:rPr>
          <w:szCs w:val="28"/>
        </w:rPr>
      </w:pPr>
      <w:r>
        <w:rPr>
          <w:color w:val="000000"/>
          <w:szCs w:val="28"/>
        </w:rPr>
        <w:t>Бронеодежду классифицируют по:</w:t>
      </w:r>
    </w:p>
    <w:p w:rsidR="00F438DD" w:rsidRDefault="00F438DD" w:rsidP="00F438DD">
      <w:pPr>
        <w:ind w:left="284" w:firstLine="360"/>
        <w:rPr>
          <w:szCs w:val="28"/>
        </w:rPr>
      </w:pPr>
      <w:r>
        <w:rPr>
          <w:color w:val="000000"/>
          <w:szCs w:val="28"/>
        </w:rPr>
        <w:t>- функциональному назначению;</w:t>
      </w:r>
    </w:p>
    <w:p w:rsidR="00F438DD" w:rsidRDefault="00F438DD" w:rsidP="00F438DD">
      <w:pPr>
        <w:ind w:left="284" w:firstLine="360"/>
        <w:rPr>
          <w:szCs w:val="28"/>
        </w:rPr>
      </w:pPr>
      <w:r>
        <w:rPr>
          <w:color w:val="000000"/>
          <w:szCs w:val="28"/>
        </w:rPr>
        <w:t>- конструктивному исполнению;</w:t>
      </w:r>
    </w:p>
    <w:p w:rsidR="00F438DD" w:rsidRDefault="00F438DD" w:rsidP="00F438DD">
      <w:pPr>
        <w:ind w:left="284" w:firstLine="360"/>
        <w:rPr>
          <w:szCs w:val="28"/>
        </w:rPr>
      </w:pPr>
      <w:r>
        <w:rPr>
          <w:color w:val="000000"/>
          <w:szCs w:val="28"/>
        </w:rPr>
        <w:t>- защитным свойствам.</w:t>
      </w:r>
    </w:p>
    <w:p w:rsidR="00F438DD" w:rsidRDefault="00F438DD" w:rsidP="00F438DD">
      <w:pPr>
        <w:rPr>
          <w:szCs w:val="28"/>
        </w:rPr>
      </w:pPr>
      <w:r>
        <w:rPr>
          <w:color w:val="000000"/>
          <w:szCs w:val="28"/>
        </w:rPr>
        <w:t>По функциональному назначению бронеодежда предназначается для з</w:t>
      </w:r>
      <w:r>
        <w:rPr>
          <w:color w:val="000000"/>
          <w:szCs w:val="28"/>
        </w:rPr>
        <w:t>а</w:t>
      </w:r>
      <w:r>
        <w:rPr>
          <w:color w:val="000000"/>
          <w:szCs w:val="28"/>
        </w:rPr>
        <w:t>щиты:</w:t>
      </w:r>
    </w:p>
    <w:p w:rsidR="00F438DD" w:rsidRDefault="00F438DD" w:rsidP="00F438DD">
      <w:pPr>
        <w:ind w:left="426" w:firstLine="360"/>
        <w:rPr>
          <w:szCs w:val="28"/>
        </w:rPr>
      </w:pPr>
      <w:r>
        <w:rPr>
          <w:color w:val="000000"/>
          <w:szCs w:val="28"/>
        </w:rPr>
        <w:t>- туловища;</w:t>
      </w:r>
    </w:p>
    <w:p w:rsidR="00F438DD" w:rsidRDefault="00F438DD" w:rsidP="00F438DD">
      <w:pPr>
        <w:ind w:left="426" w:firstLine="360"/>
        <w:rPr>
          <w:szCs w:val="28"/>
        </w:rPr>
      </w:pPr>
      <w:r>
        <w:rPr>
          <w:color w:val="000000"/>
          <w:szCs w:val="28"/>
        </w:rPr>
        <w:t>- конечностей (за исключением стоп нот и кистей рук):</w:t>
      </w:r>
    </w:p>
    <w:p w:rsidR="00F438DD" w:rsidRDefault="00F438DD" w:rsidP="00F438DD">
      <w:pPr>
        <w:ind w:left="426" w:firstLine="360"/>
        <w:rPr>
          <w:szCs w:val="28"/>
        </w:rPr>
      </w:pPr>
      <w:r>
        <w:rPr>
          <w:color w:val="000000"/>
          <w:szCs w:val="28"/>
        </w:rPr>
        <w:t>- туловища и конечностей (за исключением стоп нот и кистей рук).</w:t>
      </w:r>
    </w:p>
    <w:p w:rsidR="00F438DD" w:rsidRDefault="00F438DD" w:rsidP="00F438DD">
      <w:pPr>
        <w:rPr>
          <w:szCs w:val="28"/>
        </w:rPr>
      </w:pPr>
      <w:r>
        <w:rPr>
          <w:color w:val="000000"/>
          <w:szCs w:val="28"/>
        </w:rPr>
        <w:t>По конструктивному исполнению бронеодежду подразделяют на:</w:t>
      </w:r>
    </w:p>
    <w:p w:rsidR="00F438DD" w:rsidRDefault="00F438DD" w:rsidP="00F438DD">
      <w:pPr>
        <w:ind w:left="426" w:firstLine="360"/>
        <w:rPr>
          <w:szCs w:val="28"/>
        </w:rPr>
      </w:pPr>
      <w:r>
        <w:rPr>
          <w:color w:val="000000"/>
          <w:szCs w:val="28"/>
        </w:rPr>
        <w:t>- мягкие защитные структуры:</w:t>
      </w:r>
    </w:p>
    <w:p w:rsidR="00F438DD" w:rsidRDefault="00F438DD" w:rsidP="00F438DD">
      <w:pPr>
        <w:ind w:left="426" w:firstLine="360"/>
        <w:rPr>
          <w:szCs w:val="28"/>
        </w:rPr>
      </w:pPr>
      <w:r>
        <w:rPr>
          <w:color w:val="000000"/>
          <w:szCs w:val="28"/>
        </w:rPr>
        <w:t>- полужесткие защитные структуры на основе мягких защитных структур с пластинами из твердых броневых материалов:</w:t>
      </w:r>
    </w:p>
    <w:p w:rsidR="00F438DD" w:rsidRDefault="00F438DD" w:rsidP="00F438DD">
      <w:pPr>
        <w:ind w:left="426" w:firstLine="360"/>
        <w:rPr>
          <w:szCs w:val="28"/>
        </w:rPr>
      </w:pPr>
      <w:r>
        <w:rPr>
          <w:color w:val="000000"/>
          <w:szCs w:val="28"/>
        </w:rPr>
        <w:t>- жесткие защитные структуры на основе жестких формованных брон</w:t>
      </w:r>
      <w:r>
        <w:rPr>
          <w:color w:val="000000"/>
          <w:szCs w:val="28"/>
        </w:rPr>
        <w:t>е</w:t>
      </w:r>
      <w:r>
        <w:rPr>
          <w:color w:val="000000"/>
          <w:szCs w:val="28"/>
        </w:rPr>
        <w:t>вых материалов.</w:t>
      </w:r>
    </w:p>
    <w:p w:rsidR="00F438DD" w:rsidRDefault="00F438DD" w:rsidP="00F438DD">
      <w:pPr>
        <w:ind w:firstLine="360"/>
        <w:rPr>
          <w:szCs w:val="28"/>
        </w:rPr>
      </w:pPr>
      <w:r>
        <w:rPr>
          <w:color w:val="000000"/>
          <w:szCs w:val="28"/>
        </w:rPr>
        <w:t>По защитным свойствам бронеодежду подразделяют на:</w:t>
      </w:r>
    </w:p>
    <w:p w:rsidR="00F438DD" w:rsidRDefault="00F438DD" w:rsidP="00F438DD">
      <w:pPr>
        <w:ind w:left="426" w:firstLine="360"/>
        <w:rPr>
          <w:szCs w:val="28"/>
        </w:rPr>
      </w:pPr>
      <w:r>
        <w:rPr>
          <w:color w:val="000000"/>
          <w:szCs w:val="28"/>
        </w:rPr>
        <w:t>- пулестойкую;</w:t>
      </w:r>
    </w:p>
    <w:p w:rsidR="00F438DD" w:rsidRDefault="00F438DD" w:rsidP="00F438DD">
      <w:pPr>
        <w:ind w:left="426" w:firstLine="360"/>
        <w:rPr>
          <w:szCs w:val="28"/>
        </w:rPr>
      </w:pPr>
      <w:r>
        <w:rPr>
          <w:color w:val="000000"/>
          <w:szCs w:val="28"/>
        </w:rPr>
        <w:t>- стойкую к осколочному воздействию;</w:t>
      </w:r>
    </w:p>
    <w:p w:rsidR="00F438DD" w:rsidRDefault="00F438DD" w:rsidP="00F438DD">
      <w:pPr>
        <w:ind w:left="426" w:firstLine="360"/>
        <w:rPr>
          <w:szCs w:val="28"/>
        </w:rPr>
      </w:pPr>
      <w:r>
        <w:rPr>
          <w:color w:val="000000"/>
          <w:szCs w:val="28"/>
        </w:rPr>
        <w:t>- стойкую к воздействию холодного оружия;</w:t>
      </w:r>
    </w:p>
    <w:p w:rsidR="00F438DD" w:rsidRDefault="00F438DD" w:rsidP="00F438DD">
      <w:pPr>
        <w:ind w:left="426" w:firstLine="360"/>
        <w:rPr>
          <w:szCs w:val="28"/>
        </w:rPr>
      </w:pPr>
      <w:r>
        <w:rPr>
          <w:color w:val="000000"/>
          <w:szCs w:val="28"/>
        </w:rPr>
        <w:t>- комбинированную.</w:t>
      </w:r>
    </w:p>
    <w:p w:rsidR="00F438DD" w:rsidRDefault="00F438DD" w:rsidP="00F438DD">
      <w:pPr>
        <w:rPr>
          <w:color w:val="000000"/>
          <w:szCs w:val="28"/>
        </w:rPr>
      </w:pPr>
    </w:p>
    <w:p w:rsidR="00F438DD" w:rsidRDefault="00F438DD" w:rsidP="00F438DD">
      <w:pPr>
        <w:rPr>
          <w:color w:val="000000"/>
          <w:szCs w:val="28"/>
        </w:rPr>
      </w:pPr>
    </w:p>
    <w:p w:rsidR="00F438DD" w:rsidRDefault="00F438DD" w:rsidP="00F438DD">
      <w:pPr>
        <w:rPr>
          <w:color w:val="000000"/>
          <w:szCs w:val="28"/>
        </w:rPr>
      </w:pPr>
    </w:p>
    <w:p w:rsidR="00F438DD" w:rsidRDefault="00F438DD" w:rsidP="00F438DD">
      <w:pPr>
        <w:rPr>
          <w:color w:val="000000"/>
          <w:szCs w:val="28"/>
        </w:rPr>
      </w:pPr>
    </w:p>
    <w:p w:rsidR="00F438DD" w:rsidRDefault="00F438DD" w:rsidP="00F438DD">
      <w:pPr>
        <w:rPr>
          <w:color w:val="000000"/>
          <w:szCs w:val="28"/>
        </w:rPr>
      </w:pPr>
    </w:p>
    <w:p w:rsidR="00F438DD" w:rsidRDefault="00F438DD" w:rsidP="00F438DD">
      <w:pPr>
        <w:rPr>
          <w:color w:val="000000"/>
          <w:szCs w:val="28"/>
        </w:rPr>
      </w:pPr>
    </w:p>
    <w:p w:rsidR="00F438DD" w:rsidRDefault="00F438DD" w:rsidP="00F438DD">
      <w:pPr>
        <w:rPr>
          <w:color w:val="000000"/>
          <w:szCs w:val="28"/>
        </w:rPr>
      </w:pPr>
    </w:p>
    <w:p w:rsidR="00F438DD" w:rsidRDefault="00F438DD" w:rsidP="00F438DD">
      <w:pPr>
        <w:rPr>
          <w:color w:val="000000"/>
          <w:szCs w:val="28"/>
        </w:rPr>
      </w:pPr>
    </w:p>
    <w:p w:rsidR="00F438DD" w:rsidRDefault="00F438DD" w:rsidP="00F438DD">
      <w:pPr>
        <w:rPr>
          <w:color w:val="000000"/>
          <w:szCs w:val="28"/>
        </w:rPr>
      </w:pPr>
    </w:p>
    <w:p w:rsidR="00F438DD" w:rsidRDefault="00F438DD" w:rsidP="00F438DD">
      <w:pPr>
        <w:rPr>
          <w:color w:val="000000"/>
          <w:szCs w:val="28"/>
        </w:rPr>
      </w:pPr>
      <w:r>
        <w:rPr>
          <w:color w:val="000000"/>
          <w:szCs w:val="28"/>
        </w:rPr>
        <w:lastRenderedPageBreak/>
        <w:t>Бронеодежду по стойкости к воздействию регламентированных средств поражения подразделяют на классы в соответствии с ГОСТ 50744 -95:</w:t>
      </w:r>
    </w:p>
    <w:p w:rsidR="00F438DD" w:rsidRDefault="00F438DD" w:rsidP="00F438DD">
      <w:pPr>
        <w:jc w:val="right"/>
        <w:rPr>
          <w:color w:val="000000"/>
          <w:szCs w:val="28"/>
        </w:rPr>
      </w:pPr>
      <w:r>
        <w:rPr>
          <w:color w:val="000000"/>
          <w:szCs w:val="28"/>
        </w:rPr>
        <w:t>Таблица 1</w:t>
      </w:r>
    </w:p>
    <w:tbl>
      <w:tblPr>
        <w:tblW w:w="9735" w:type="dxa"/>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865"/>
        <w:gridCol w:w="1983"/>
        <w:gridCol w:w="2267"/>
        <w:gridCol w:w="1706"/>
        <w:gridCol w:w="730"/>
        <w:gridCol w:w="1048"/>
        <w:gridCol w:w="1136"/>
      </w:tblGrid>
      <w:tr w:rsidR="00F438DD" w:rsidTr="00F438DD">
        <w:trPr>
          <w:trHeight w:val="210"/>
          <w:tblCellSpacing w:w="0" w:type="dxa"/>
          <w:jc w:val="center"/>
        </w:trPr>
        <w:tc>
          <w:tcPr>
            <w:tcW w:w="866" w:type="dxa"/>
            <w:vMerge w:val="restart"/>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Класс</w:t>
            </w:r>
          </w:p>
          <w:p w:rsidR="00F438DD" w:rsidRDefault="00F438DD">
            <w:pPr>
              <w:spacing w:line="180" w:lineRule="atLeast"/>
              <w:ind w:firstLine="0"/>
              <w:jc w:val="center"/>
              <w:rPr>
                <w:sz w:val="22"/>
                <w:szCs w:val="22"/>
              </w:rPr>
            </w:pPr>
            <w:r>
              <w:rPr>
                <w:sz w:val="22"/>
                <w:szCs w:val="22"/>
              </w:rPr>
              <w:t>защиты</w:t>
            </w:r>
          </w:p>
        </w:tc>
        <w:tc>
          <w:tcPr>
            <w:tcW w:w="1984" w:type="dxa"/>
            <w:vMerge w:val="restart"/>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Вид</w:t>
            </w:r>
          </w:p>
          <w:p w:rsidR="00F438DD" w:rsidRDefault="00F438DD">
            <w:pPr>
              <w:spacing w:line="180" w:lineRule="atLeast"/>
              <w:ind w:firstLine="0"/>
              <w:jc w:val="center"/>
              <w:rPr>
                <w:sz w:val="22"/>
                <w:szCs w:val="22"/>
              </w:rPr>
            </w:pPr>
            <w:r>
              <w:rPr>
                <w:sz w:val="22"/>
                <w:szCs w:val="22"/>
              </w:rPr>
              <w:t>оружия</w:t>
            </w:r>
          </w:p>
        </w:tc>
        <w:tc>
          <w:tcPr>
            <w:tcW w:w="2268" w:type="dxa"/>
            <w:vMerge w:val="restart"/>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Наименование и</w:t>
            </w:r>
          </w:p>
          <w:p w:rsidR="00F438DD" w:rsidRDefault="00F438DD">
            <w:pPr>
              <w:spacing w:line="180" w:lineRule="atLeast"/>
              <w:ind w:firstLine="0"/>
              <w:jc w:val="center"/>
              <w:rPr>
                <w:sz w:val="22"/>
                <w:szCs w:val="22"/>
              </w:rPr>
            </w:pPr>
            <w:r>
              <w:rPr>
                <w:sz w:val="22"/>
                <w:szCs w:val="22"/>
              </w:rPr>
              <w:t>индекс патрона</w:t>
            </w:r>
          </w:p>
        </w:tc>
        <w:tc>
          <w:tcPr>
            <w:tcW w:w="3485" w:type="dxa"/>
            <w:gridSpan w:val="3"/>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rPr>
                <w:sz w:val="22"/>
                <w:szCs w:val="22"/>
              </w:rPr>
            </w:pPr>
            <w:r>
              <w:rPr>
                <w:sz w:val="22"/>
                <w:szCs w:val="22"/>
              </w:rPr>
              <w:t xml:space="preserve">Характеристика пули </w:t>
            </w:r>
          </w:p>
        </w:tc>
        <w:tc>
          <w:tcPr>
            <w:tcW w:w="1136" w:type="dxa"/>
            <w:vMerge w:val="restart"/>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rPr>
                <w:sz w:val="22"/>
                <w:szCs w:val="22"/>
              </w:rPr>
            </w:pPr>
            <w:r>
              <w:rPr>
                <w:sz w:val="22"/>
                <w:szCs w:val="22"/>
              </w:rPr>
              <w:t>Дистанция</w:t>
            </w:r>
          </w:p>
          <w:p w:rsidR="00F438DD" w:rsidRDefault="00F438DD">
            <w:pPr>
              <w:spacing w:line="180" w:lineRule="atLeast"/>
              <w:ind w:firstLine="0"/>
              <w:rPr>
                <w:sz w:val="22"/>
                <w:szCs w:val="22"/>
              </w:rPr>
            </w:pPr>
            <w:r>
              <w:rPr>
                <w:sz w:val="22"/>
                <w:szCs w:val="22"/>
              </w:rPr>
              <w:t xml:space="preserve">обстрела, м </w:t>
            </w:r>
          </w:p>
        </w:tc>
      </w:tr>
      <w:tr w:rsidR="00F438DD" w:rsidTr="00F438DD">
        <w:trPr>
          <w:trHeight w:val="330"/>
          <w:tblCellSpacing w:w="0" w:type="dxa"/>
          <w:jc w:val="center"/>
        </w:trPr>
        <w:tc>
          <w:tcPr>
            <w:tcW w:w="866" w:type="dxa"/>
            <w:vMerge/>
            <w:tcBorders>
              <w:top w:val="single" w:sz="6" w:space="0" w:color="000000"/>
              <w:left w:val="single" w:sz="6" w:space="0" w:color="000000"/>
              <w:bottom w:val="single" w:sz="6" w:space="0" w:color="000000"/>
              <w:right w:val="single" w:sz="6" w:space="0" w:color="000000"/>
            </w:tcBorders>
            <w:vAlign w:val="center"/>
            <w:hideMark/>
          </w:tcPr>
          <w:p w:rsidR="00F438DD" w:rsidRDefault="00F438DD">
            <w:pPr>
              <w:widowControl/>
              <w:spacing w:line="240" w:lineRule="auto"/>
              <w:ind w:firstLine="0"/>
              <w:jc w:val="left"/>
              <w:rPr>
                <w:sz w:val="22"/>
                <w:szCs w:val="22"/>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F438DD" w:rsidRDefault="00F438DD">
            <w:pPr>
              <w:widowControl/>
              <w:spacing w:line="240" w:lineRule="auto"/>
              <w:ind w:firstLine="0"/>
              <w:jc w:val="left"/>
              <w:rPr>
                <w:sz w:val="22"/>
                <w:szCs w:val="22"/>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F438DD" w:rsidRDefault="00F438DD">
            <w:pPr>
              <w:widowControl/>
              <w:spacing w:line="240" w:lineRule="auto"/>
              <w:ind w:firstLine="0"/>
              <w:jc w:val="left"/>
              <w:rPr>
                <w:sz w:val="22"/>
                <w:szCs w:val="22"/>
              </w:rPr>
            </w:pP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21"/>
              <w:rPr>
                <w:sz w:val="22"/>
                <w:szCs w:val="22"/>
              </w:rPr>
            </w:pPr>
            <w:r>
              <w:rPr>
                <w:sz w:val="22"/>
                <w:szCs w:val="22"/>
              </w:rPr>
              <w:t>Тип</w:t>
            </w:r>
          </w:p>
          <w:p w:rsidR="00F438DD" w:rsidRDefault="00F438DD">
            <w:pPr>
              <w:spacing w:line="180" w:lineRule="atLeast"/>
              <w:ind w:firstLine="21"/>
              <w:rPr>
                <w:sz w:val="22"/>
                <w:szCs w:val="22"/>
              </w:rPr>
            </w:pPr>
            <w:r>
              <w:rPr>
                <w:sz w:val="22"/>
                <w:szCs w:val="22"/>
              </w:rPr>
              <w:t xml:space="preserve">сердечника </w:t>
            </w:r>
          </w:p>
        </w:tc>
        <w:tc>
          <w:tcPr>
            <w:tcW w:w="730"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right="-10" w:firstLine="15"/>
              <w:rPr>
                <w:sz w:val="22"/>
                <w:szCs w:val="22"/>
              </w:rPr>
            </w:pPr>
            <w:r>
              <w:rPr>
                <w:sz w:val="22"/>
                <w:szCs w:val="22"/>
              </w:rPr>
              <w:t>Масса,</w:t>
            </w:r>
          </w:p>
          <w:p w:rsidR="00F438DD" w:rsidRDefault="00F438DD">
            <w:pPr>
              <w:spacing w:line="180" w:lineRule="atLeast"/>
              <w:ind w:right="-10"/>
              <w:rPr>
                <w:sz w:val="22"/>
                <w:szCs w:val="22"/>
              </w:rPr>
            </w:pPr>
            <w:r>
              <w:rPr>
                <w:sz w:val="22"/>
                <w:szCs w:val="22"/>
              </w:rPr>
              <w:t xml:space="preserve">г </w:t>
            </w:r>
          </w:p>
        </w:tc>
        <w:tc>
          <w:tcPr>
            <w:tcW w:w="1048"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rPr>
                <w:sz w:val="22"/>
                <w:szCs w:val="22"/>
              </w:rPr>
            </w:pPr>
            <w:r>
              <w:rPr>
                <w:sz w:val="22"/>
                <w:szCs w:val="22"/>
              </w:rPr>
              <w:t>Скорость,</w:t>
            </w:r>
          </w:p>
          <w:p w:rsidR="00F438DD" w:rsidRDefault="00F438DD">
            <w:pPr>
              <w:spacing w:line="180" w:lineRule="atLeast"/>
              <w:ind w:firstLine="0"/>
              <w:rPr>
                <w:sz w:val="22"/>
                <w:szCs w:val="22"/>
              </w:rPr>
            </w:pPr>
            <w:r>
              <w:rPr>
                <w:sz w:val="22"/>
                <w:szCs w:val="22"/>
              </w:rPr>
              <w:t xml:space="preserve">м/с </w:t>
            </w:r>
          </w:p>
        </w:tc>
        <w:tc>
          <w:tcPr>
            <w:tcW w:w="1136" w:type="dxa"/>
            <w:vMerge/>
            <w:tcBorders>
              <w:top w:val="single" w:sz="6" w:space="0" w:color="000000"/>
              <w:left w:val="single" w:sz="6" w:space="0" w:color="000000"/>
              <w:bottom w:val="single" w:sz="6" w:space="0" w:color="000000"/>
              <w:right w:val="single" w:sz="6" w:space="0" w:color="000000"/>
            </w:tcBorders>
            <w:vAlign w:val="center"/>
            <w:hideMark/>
          </w:tcPr>
          <w:p w:rsidR="00F438DD" w:rsidRDefault="00F438DD">
            <w:pPr>
              <w:widowControl/>
              <w:spacing w:line="240" w:lineRule="auto"/>
              <w:ind w:firstLine="0"/>
              <w:jc w:val="left"/>
              <w:rPr>
                <w:sz w:val="22"/>
                <w:szCs w:val="22"/>
              </w:rPr>
            </w:pPr>
          </w:p>
        </w:tc>
      </w:tr>
      <w:tr w:rsidR="00F438DD" w:rsidTr="00F438DD">
        <w:trPr>
          <w:trHeight w:val="315"/>
          <w:tblCellSpacing w:w="0" w:type="dxa"/>
          <w:jc w:val="center"/>
        </w:trPr>
        <w:tc>
          <w:tcPr>
            <w:tcW w:w="866"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rPr>
                <w:sz w:val="22"/>
                <w:szCs w:val="22"/>
              </w:rPr>
            </w:pPr>
            <w:r>
              <w:rPr>
                <w:sz w:val="22"/>
                <w:szCs w:val="22"/>
              </w:rPr>
              <w:t>0</w:t>
            </w:r>
          </w:p>
          <w:p w:rsidR="00F438DD" w:rsidRDefault="00F438DD">
            <w:pPr>
              <w:spacing w:line="180" w:lineRule="atLeast"/>
              <w:ind w:firstLine="0"/>
              <w:rPr>
                <w:sz w:val="22"/>
                <w:szCs w:val="22"/>
              </w:rPr>
            </w:pPr>
            <w:r>
              <w:rPr>
                <w:sz w:val="22"/>
                <w:szCs w:val="22"/>
              </w:rPr>
              <w:t>(спец</w:t>
            </w:r>
            <w:r>
              <w:rPr>
                <w:sz w:val="22"/>
                <w:szCs w:val="22"/>
              </w:rPr>
              <w:t>и</w:t>
            </w:r>
            <w:r>
              <w:rPr>
                <w:sz w:val="22"/>
                <w:szCs w:val="22"/>
              </w:rPr>
              <w:t>альн.)</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rPr>
                <w:sz w:val="22"/>
                <w:szCs w:val="22"/>
              </w:rPr>
            </w:pPr>
            <w:r>
              <w:rPr>
                <w:sz w:val="22"/>
                <w:szCs w:val="22"/>
              </w:rPr>
              <w:t xml:space="preserve">Холодное оружие (кинжал, нож) </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21"/>
              <w:jc w:val="center"/>
              <w:rPr>
                <w:sz w:val="22"/>
                <w:szCs w:val="22"/>
              </w:rPr>
            </w:pPr>
            <w:r>
              <w:rPr>
                <w:sz w:val="22"/>
                <w:szCs w:val="22"/>
              </w:rPr>
              <w:t>–</w:t>
            </w:r>
          </w:p>
        </w:tc>
        <w:tc>
          <w:tcPr>
            <w:tcW w:w="2914" w:type="dxa"/>
            <w:gridSpan w:val="3"/>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right="-10" w:firstLine="15"/>
              <w:jc w:val="center"/>
              <w:rPr>
                <w:sz w:val="22"/>
                <w:szCs w:val="22"/>
              </w:rPr>
            </w:pPr>
            <w:r>
              <w:rPr>
                <w:sz w:val="22"/>
                <w:szCs w:val="22"/>
              </w:rPr>
              <w:t>Энергия удара 45…50 Дж</w:t>
            </w:r>
          </w:p>
        </w:tc>
      </w:tr>
      <w:tr w:rsidR="00F438DD" w:rsidTr="00F438DD">
        <w:trPr>
          <w:trHeight w:val="360"/>
          <w:tblCellSpacing w:w="0" w:type="dxa"/>
          <w:jc w:val="center"/>
        </w:trPr>
        <w:tc>
          <w:tcPr>
            <w:tcW w:w="866" w:type="dxa"/>
            <w:vMerge w:val="restart"/>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1</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rPr>
                <w:sz w:val="22"/>
                <w:szCs w:val="22"/>
              </w:rPr>
            </w:pPr>
            <w:r>
              <w:rPr>
                <w:sz w:val="22"/>
                <w:szCs w:val="22"/>
              </w:rPr>
              <w:t xml:space="preserve">Пистолет Макарова (ПМ) </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rPr>
                <w:sz w:val="22"/>
                <w:szCs w:val="22"/>
              </w:rPr>
            </w:pPr>
            <w:r>
              <w:rPr>
                <w:sz w:val="22"/>
                <w:szCs w:val="22"/>
              </w:rPr>
              <w:t>9-мм пистолетный п</w:t>
            </w:r>
            <w:r>
              <w:rPr>
                <w:sz w:val="22"/>
                <w:szCs w:val="22"/>
              </w:rPr>
              <w:t>а</w:t>
            </w:r>
            <w:r>
              <w:rPr>
                <w:sz w:val="22"/>
                <w:szCs w:val="22"/>
              </w:rPr>
              <w:t>трон 57-II-181С с п</w:t>
            </w:r>
            <w:r>
              <w:rPr>
                <w:sz w:val="22"/>
                <w:szCs w:val="22"/>
              </w:rPr>
              <w:t>у</w:t>
            </w:r>
            <w:r>
              <w:rPr>
                <w:sz w:val="22"/>
                <w:szCs w:val="22"/>
              </w:rPr>
              <w:t>лей Пст</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21"/>
              <w:jc w:val="center"/>
              <w:rPr>
                <w:sz w:val="22"/>
                <w:szCs w:val="22"/>
              </w:rPr>
            </w:pPr>
            <w:r>
              <w:rPr>
                <w:sz w:val="22"/>
                <w:szCs w:val="22"/>
              </w:rPr>
              <w:t>Стальной</w:t>
            </w:r>
          </w:p>
        </w:tc>
        <w:tc>
          <w:tcPr>
            <w:tcW w:w="730"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right="-10" w:firstLine="15"/>
              <w:jc w:val="center"/>
              <w:rPr>
                <w:sz w:val="22"/>
                <w:szCs w:val="22"/>
              </w:rPr>
            </w:pPr>
            <w:r>
              <w:rPr>
                <w:sz w:val="22"/>
                <w:szCs w:val="22"/>
              </w:rPr>
              <w:t>5,9</w:t>
            </w:r>
          </w:p>
        </w:tc>
        <w:tc>
          <w:tcPr>
            <w:tcW w:w="1048"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305…325</w:t>
            </w:r>
          </w:p>
        </w:tc>
        <w:tc>
          <w:tcPr>
            <w:tcW w:w="1136"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5</w:t>
            </w:r>
          </w:p>
        </w:tc>
      </w:tr>
      <w:tr w:rsidR="00F438DD" w:rsidTr="00F438DD">
        <w:trPr>
          <w:trHeight w:val="360"/>
          <w:tblCellSpacing w:w="0" w:type="dxa"/>
          <w:jc w:val="center"/>
        </w:trPr>
        <w:tc>
          <w:tcPr>
            <w:tcW w:w="866" w:type="dxa"/>
            <w:vMerge/>
            <w:tcBorders>
              <w:top w:val="single" w:sz="6" w:space="0" w:color="000000"/>
              <w:left w:val="single" w:sz="6" w:space="0" w:color="000000"/>
              <w:bottom w:val="single" w:sz="6" w:space="0" w:color="000000"/>
              <w:right w:val="single" w:sz="6" w:space="0" w:color="000000"/>
            </w:tcBorders>
            <w:vAlign w:val="center"/>
            <w:hideMark/>
          </w:tcPr>
          <w:p w:rsidR="00F438DD" w:rsidRDefault="00F438DD">
            <w:pPr>
              <w:widowControl/>
              <w:spacing w:line="240" w:lineRule="auto"/>
              <w:ind w:firstLine="0"/>
              <w:jc w:val="left"/>
              <w:rPr>
                <w:sz w:val="22"/>
                <w:szCs w:val="22"/>
              </w:rPr>
            </w:pP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rPr>
                <w:sz w:val="22"/>
                <w:szCs w:val="22"/>
              </w:rPr>
            </w:pPr>
            <w:r>
              <w:rPr>
                <w:sz w:val="22"/>
                <w:szCs w:val="22"/>
              </w:rPr>
              <w:t>Револьвер типа н</w:t>
            </w:r>
            <w:r>
              <w:rPr>
                <w:sz w:val="22"/>
                <w:szCs w:val="22"/>
              </w:rPr>
              <w:t>а</w:t>
            </w:r>
            <w:r>
              <w:rPr>
                <w:sz w:val="22"/>
                <w:szCs w:val="22"/>
              </w:rPr>
              <w:t>ган</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rPr>
                <w:sz w:val="22"/>
                <w:szCs w:val="22"/>
              </w:rPr>
            </w:pPr>
            <w:r>
              <w:rPr>
                <w:sz w:val="22"/>
                <w:szCs w:val="22"/>
              </w:rPr>
              <w:t>7,62-мм револьверный патрон 57-II-122 с п</w:t>
            </w:r>
            <w:r>
              <w:rPr>
                <w:sz w:val="22"/>
                <w:szCs w:val="22"/>
              </w:rPr>
              <w:t>у</w:t>
            </w:r>
            <w:r>
              <w:rPr>
                <w:sz w:val="22"/>
                <w:szCs w:val="22"/>
              </w:rPr>
              <w:t>лей Р</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21"/>
              <w:jc w:val="center"/>
              <w:rPr>
                <w:sz w:val="22"/>
                <w:szCs w:val="22"/>
              </w:rPr>
            </w:pPr>
            <w:r>
              <w:rPr>
                <w:sz w:val="22"/>
                <w:szCs w:val="22"/>
              </w:rPr>
              <w:t>Свинцовый</w:t>
            </w:r>
          </w:p>
        </w:tc>
        <w:tc>
          <w:tcPr>
            <w:tcW w:w="730"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right="-10" w:firstLine="15"/>
              <w:jc w:val="center"/>
              <w:rPr>
                <w:sz w:val="22"/>
                <w:szCs w:val="22"/>
              </w:rPr>
            </w:pPr>
            <w:r>
              <w:rPr>
                <w:sz w:val="22"/>
                <w:szCs w:val="22"/>
              </w:rPr>
              <w:t>6,8</w:t>
            </w:r>
          </w:p>
        </w:tc>
        <w:tc>
          <w:tcPr>
            <w:tcW w:w="1048"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275…295</w:t>
            </w:r>
          </w:p>
        </w:tc>
        <w:tc>
          <w:tcPr>
            <w:tcW w:w="1136"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5</w:t>
            </w:r>
          </w:p>
        </w:tc>
      </w:tr>
      <w:tr w:rsidR="00F438DD" w:rsidTr="00F438DD">
        <w:trPr>
          <w:trHeight w:val="450"/>
          <w:tblCellSpacing w:w="0" w:type="dxa"/>
          <w:jc w:val="center"/>
        </w:trPr>
        <w:tc>
          <w:tcPr>
            <w:tcW w:w="866" w:type="dxa"/>
            <w:vMerge w:val="restart"/>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2</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rPr>
                <w:sz w:val="22"/>
                <w:szCs w:val="22"/>
              </w:rPr>
            </w:pPr>
            <w:r>
              <w:rPr>
                <w:sz w:val="22"/>
                <w:szCs w:val="22"/>
              </w:rPr>
              <w:t>Пистолет специал</w:t>
            </w:r>
            <w:r>
              <w:rPr>
                <w:sz w:val="22"/>
                <w:szCs w:val="22"/>
              </w:rPr>
              <w:t>ь</w:t>
            </w:r>
            <w:r>
              <w:rPr>
                <w:sz w:val="22"/>
                <w:szCs w:val="22"/>
              </w:rPr>
              <w:t>ный малокалибе</w:t>
            </w:r>
            <w:r>
              <w:rPr>
                <w:sz w:val="22"/>
                <w:szCs w:val="22"/>
              </w:rPr>
              <w:t>р</w:t>
            </w:r>
            <w:r>
              <w:rPr>
                <w:sz w:val="22"/>
                <w:szCs w:val="22"/>
              </w:rPr>
              <w:t xml:space="preserve">ный ПСМ </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rPr>
                <w:sz w:val="22"/>
                <w:szCs w:val="22"/>
              </w:rPr>
            </w:pPr>
            <w:r>
              <w:rPr>
                <w:sz w:val="22"/>
                <w:szCs w:val="22"/>
              </w:rPr>
              <w:t>5,45-мм пистолетный патрон МПЦ7Н7 с п</w:t>
            </w:r>
            <w:r>
              <w:rPr>
                <w:sz w:val="22"/>
                <w:szCs w:val="22"/>
              </w:rPr>
              <w:t>у</w:t>
            </w:r>
            <w:r>
              <w:rPr>
                <w:sz w:val="22"/>
                <w:szCs w:val="22"/>
              </w:rPr>
              <w:t xml:space="preserve">лей Пст </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21"/>
              <w:jc w:val="center"/>
              <w:rPr>
                <w:sz w:val="22"/>
                <w:szCs w:val="22"/>
              </w:rPr>
            </w:pPr>
            <w:r>
              <w:rPr>
                <w:sz w:val="22"/>
                <w:szCs w:val="22"/>
              </w:rPr>
              <w:t>Стальной</w:t>
            </w:r>
          </w:p>
        </w:tc>
        <w:tc>
          <w:tcPr>
            <w:tcW w:w="730"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right="-10" w:firstLine="15"/>
              <w:jc w:val="center"/>
              <w:rPr>
                <w:sz w:val="22"/>
                <w:szCs w:val="22"/>
              </w:rPr>
            </w:pPr>
            <w:r>
              <w:rPr>
                <w:sz w:val="22"/>
                <w:szCs w:val="22"/>
              </w:rPr>
              <w:t>2,5</w:t>
            </w:r>
          </w:p>
        </w:tc>
        <w:tc>
          <w:tcPr>
            <w:tcW w:w="1048"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310…335</w:t>
            </w:r>
          </w:p>
        </w:tc>
        <w:tc>
          <w:tcPr>
            <w:tcW w:w="1136"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5</w:t>
            </w:r>
          </w:p>
        </w:tc>
      </w:tr>
      <w:tr w:rsidR="00F438DD" w:rsidTr="00F438DD">
        <w:trPr>
          <w:trHeight w:val="360"/>
          <w:tblCellSpacing w:w="0" w:type="dxa"/>
          <w:jc w:val="center"/>
        </w:trPr>
        <w:tc>
          <w:tcPr>
            <w:tcW w:w="866" w:type="dxa"/>
            <w:vMerge/>
            <w:tcBorders>
              <w:top w:val="single" w:sz="6" w:space="0" w:color="000000"/>
              <w:left w:val="single" w:sz="6" w:space="0" w:color="000000"/>
              <w:bottom w:val="single" w:sz="6" w:space="0" w:color="000000"/>
              <w:right w:val="single" w:sz="6" w:space="0" w:color="000000"/>
            </w:tcBorders>
            <w:vAlign w:val="center"/>
            <w:hideMark/>
          </w:tcPr>
          <w:p w:rsidR="00F438DD" w:rsidRDefault="00F438DD">
            <w:pPr>
              <w:widowControl/>
              <w:spacing w:line="240" w:lineRule="auto"/>
              <w:ind w:firstLine="0"/>
              <w:jc w:val="left"/>
              <w:rPr>
                <w:sz w:val="22"/>
                <w:szCs w:val="22"/>
              </w:rPr>
            </w:pP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rPr>
                <w:sz w:val="22"/>
                <w:szCs w:val="22"/>
              </w:rPr>
            </w:pPr>
            <w:r>
              <w:rPr>
                <w:sz w:val="22"/>
                <w:szCs w:val="22"/>
              </w:rPr>
              <w:t xml:space="preserve">Пистолет </w:t>
            </w:r>
          </w:p>
          <w:p w:rsidR="00F438DD" w:rsidRDefault="00F438DD">
            <w:pPr>
              <w:spacing w:line="180" w:lineRule="atLeast"/>
              <w:ind w:firstLine="0"/>
              <w:rPr>
                <w:sz w:val="22"/>
                <w:szCs w:val="22"/>
              </w:rPr>
            </w:pPr>
            <w:r>
              <w:rPr>
                <w:sz w:val="22"/>
                <w:szCs w:val="22"/>
              </w:rPr>
              <w:t xml:space="preserve">Токарева ТТ </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rPr>
                <w:sz w:val="22"/>
                <w:szCs w:val="22"/>
              </w:rPr>
            </w:pPr>
            <w:r>
              <w:rPr>
                <w:sz w:val="22"/>
                <w:szCs w:val="22"/>
              </w:rPr>
              <w:t xml:space="preserve">7,62-мм пистолетный патрон 57-Н-134С с пулей Пст </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21"/>
              <w:jc w:val="center"/>
              <w:rPr>
                <w:sz w:val="22"/>
                <w:szCs w:val="22"/>
              </w:rPr>
            </w:pPr>
            <w:r>
              <w:rPr>
                <w:sz w:val="22"/>
                <w:szCs w:val="22"/>
              </w:rPr>
              <w:t>Стальной</w:t>
            </w:r>
          </w:p>
        </w:tc>
        <w:tc>
          <w:tcPr>
            <w:tcW w:w="730"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right="-10" w:firstLine="15"/>
              <w:jc w:val="center"/>
              <w:rPr>
                <w:sz w:val="22"/>
                <w:szCs w:val="22"/>
              </w:rPr>
            </w:pPr>
            <w:r>
              <w:rPr>
                <w:sz w:val="22"/>
                <w:szCs w:val="22"/>
              </w:rPr>
              <w:t>5,5</w:t>
            </w:r>
          </w:p>
        </w:tc>
        <w:tc>
          <w:tcPr>
            <w:tcW w:w="1048"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415…445</w:t>
            </w:r>
          </w:p>
        </w:tc>
        <w:tc>
          <w:tcPr>
            <w:tcW w:w="1136"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5</w:t>
            </w:r>
          </w:p>
        </w:tc>
      </w:tr>
      <w:tr w:rsidR="00F438DD" w:rsidTr="00F438DD">
        <w:trPr>
          <w:trHeight w:val="345"/>
          <w:tblCellSpacing w:w="0" w:type="dxa"/>
          <w:jc w:val="center"/>
        </w:trPr>
        <w:tc>
          <w:tcPr>
            <w:tcW w:w="866"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2а</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rPr>
                <w:sz w:val="22"/>
                <w:szCs w:val="22"/>
              </w:rPr>
            </w:pPr>
            <w:r>
              <w:rPr>
                <w:sz w:val="22"/>
                <w:szCs w:val="22"/>
              </w:rPr>
              <w:t>Охотничье ружье</w:t>
            </w:r>
          </w:p>
          <w:p w:rsidR="00F438DD" w:rsidRDefault="00F438DD">
            <w:pPr>
              <w:spacing w:line="180" w:lineRule="atLeast"/>
              <w:ind w:firstLine="0"/>
              <w:rPr>
                <w:sz w:val="22"/>
                <w:szCs w:val="22"/>
              </w:rPr>
            </w:pPr>
            <w:r>
              <w:rPr>
                <w:sz w:val="22"/>
                <w:szCs w:val="22"/>
              </w:rPr>
              <w:t xml:space="preserve">12-го калибра </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rPr>
                <w:sz w:val="22"/>
                <w:szCs w:val="22"/>
              </w:rPr>
            </w:pPr>
            <w:r>
              <w:rPr>
                <w:sz w:val="22"/>
                <w:szCs w:val="22"/>
              </w:rPr>
              <w:t>18,5 мм охотничий п</w:t>
            </w:r>
            <w:r>
              <w:rPr>
                <w:sz w:val="22"/>
                <w:szCs w:val="22"/>
              </w:rPr>
              <w:t>а</w:t>
            </w:r>
            <w:r>
              <w:rPr>
                <w:sz w:val="22"/>
                <w:szCs w:val="22"/>
              </w:rPr>
              <w:t xml:space="preserve">трон </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21"/>
              <w:jc w:val="center"/>
              <w:rPr>
                <w:sz w:val="22"/>
                <w:szCs w:val="22"/>
              </w:rPr>
            </w:pPr>
            <w:r>
              <w:rPr>
                <w:sz w:val="22"/>
                <w:szCs w:val="22"/>
              </w:rPr>
              <w:t>Свинцовый</w:t>
            </w:r>
          </w:p>
        </w:tc>
        <w:tc>
          <w:tcPr>
            <w:tcW w:w="730"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right="-10" w:firstLine="15"/>
              <w:jc w:val="center"/>
              <w:rPr>
                <w:sz w:val="22"/>
                <w:szCs w:val="22"/>
              </w:rPr>
            </w:pPr>
            <w:r>
              <w:rPr>
                <w:sz w:val="22"/>
                <w:szCs w:val="22"/>
              </w:rPr>
              <w:t>35,0</w:t>
            </w:r>
          </w:p>
        </w:tc>
        <w:tc>
          <w:tcPr>
            <w:tcW w:w="1048"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390…410</w:t>
            </w:r>
          </w:p>
        </w:tc>
        <w:tc>
          <w:tcPr>
            <w:tcW w:w="1136"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5…10</w:t>
            </w:r>
          </w:p>
        </w:tc>
      </w:tr>
      <w:tr w:rsidR="00F438DD" w:rsidTr="00F438DD">
        <w:trPr>
          <w:trHeight w:val="435"/>
          <w:tblCellSpacing w:w="0" w:type="dxa"/>
          <w:jc w:val="center"/>
        </w:trPr>
        <w:tc>
          <w:tcPr>
            <w:tcW w:w="866" w:type="dxa"/>
            <w:vMerge w:val="restart"/>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3</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Автомат АК-74</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rPr>
                <w:sz w:val="22"/>
                <w:szCs w:val="22"/>
              </w:rPr>
            </w:pPr>
            <w:r>
              <w:rPr>
                <w:sz w:val="22"/>
                <w:szCs w:val="22"/>
              </w:rPr>
              <w:t xml:space="preserve">5,45-мм патрон 7Н6 с пулей ПС </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21"/>
              <w:rPr>
                <w:sz w:val="22"/>
                <w:szCs w:val="22"/>
              </w:rPr>
            </w:pPr>
            <w:r>
              <w:rPr>
                <w:sz w:val="22"/>
                <w:szCs w:val="22"/>
              </w:rPr>
              <w:t>Стальной нете</w:t>
            </w:r>
            <w:r>
              <w:rPr>
                <w:sz w:val="22"/>
                <w:szCs w:val="22"/>
              </w:rPr>
              <w:t>р</w:t>
            </w:r>
            <w:r>
              <w:rPr>
                <w:sz w:val="22"/>
                <w:szCs w:val="22"/>
              </w:rPr>
              <w:t xml:space="preserve">моупроченный </w:t>
            </w:r>
          </w:p>
        </w:tc>
        <w:tc>
          <w:tcPr>
            <w:tcW w:w="730"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right="-10" w:firstLine="15"/>
              <w:jc w:val="center"/>
              <w:rPr>
                <w:sz w:val="22"/>
                <w:szCs w:val="22"/>
              </w:rPr>
            </w:pPr>
            <w:r>
              <w:rPr>
                <w:sz w:val="22"/>
                <w:szCs w:val="22"/>
              </w:rPr>
              <w:t>3,5</w:t>
            </w:r>
          </w:p>
        </w:tc>
        <w:tc>
          <w:tcPr>
            <w:tcW w:w="1048"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890…910</w:t>
            </w:r>
          </w:p>
        </w:tc>
        <w:tc>
          <w:tcPr>
            <w:tcW w:w="1136"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5…10</w:t>
            </w:r>
          </w:p>
        </w:tc>
      </w:tr>
      <w:tr w:rsidR="00F438DD" w:rsidTr="00F438DD">
        <w:trPr>
          <w:trHeight w:val="435"/>
          <w:tblCellSpacing w:w="0" w:type="dxa"/>
          <w:jc w:val="center"/>
        </w:trPr>
        <w:tc>
          <w:tcPr>
            <w:tcW w:w="866" w:type="dxa"/>
            <w:vMerge/>
            <w:tcBorders>
              <w:top w:val="single" w:sz="6" w:space="0" w:color="000000"/>
              <w:left w:val="single" w:sz="6" w:space="0" w:color="000000"/>
              <w:bottom w:val="single" w:sz="6" w:space="0" w:color="000000"/>
              <w:right w:val="single" w:sz="6" w:space="0" w:color="000000"/>
            </w:tcBorders>
            <w:vAlign w:val="center"/>
            <w:hideMark/>
          </w:tcPr>
          <w:p w:rsidR="00F438DD" w:rsidRDefault="00F438DD">
            <w:pPr>
              <w:widowControl/>
              <w:spacing w:line="240" w:lineRule="auto"/>
              <w:ind w:firstLine="0"/>
              <w:jc w:val="left"/>
              <w:rPr>
                <w:sz w:val="22"/>
                <w:szCs w:val="22"/>
              </w:rPr>
            </w:pP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Автомат АКМ</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rPr>
                <w:sz w:val="22"/>
                <w:szCs w:val="22"/>
              </w:rPr>
            </w:pPr>
            <w:r>
              <w:rPr>
                <w:sz w:val="22"/>
                <w:szCs w:val="22"/>
              </w:rPr>
              <w:t xml:space="preserve">7,62-мм патрон 57-Н-231 с пулей ПС </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21"/>
              <w:rPr>
                <w:sz w:val="22"/>
                <w:szCs w:val="22"/>
              </w:rPr>
            </w:pPr>
            <w:r>
              <w:rPr>
                <w:sz w:val="22"/>
                <w:szCs w:val="22"/>
              </w:rPr>
              <w:t>Стальной нете</w:t>
            </w:r>
            <w:r>
              <w:rPr>
                <w:sz w:val="22"/>
                <w:szCs w:val="22"/>
              </w:rPr>
              <w:t>р</w:t>
            </w:r>
            <w:r>
              <w:rPr>
                <w:sz w:val="22"/>
                <w:szCs w:val="22"/>
              </w:rPr>
              <w:t>моупроченный</w:t>
            </w:r>
          </w:p>
        </w:tc>
        <w:tc>
          <w:tcPr>
            <w:tcW w:w="730"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right="-10" w:firstLine="15"/>
              <w:jc w:val="center"/>
              <w:rPr>
                <w:sz w:val="22"/>
                <w:szCs w:val="22"/>
              </w:rPr>
            </w:pPr>
            <w:r>
              <w:rPr>
                <w:sz w:val="22"/>
                <w:szCs w:val="22"/>
              </w:rPr>
              <w:t>7,9</w:t>
            </w:r>
          </w:p>
        </w:tc>
        <w:tc>
          <w:tcPr>
            <w:tcW w:w="1048"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710…740</w:t>
            </w:r>
          </w:p>
        </w:tc>
        <w:tc>
          <w:tcPr>
            <w:tcW w:w="1136"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5…10</w:t>
            </w:r>
          </w:p>
        </w:tc>
      </w:tr>
      <w:tr w:rsidR="00F438DD" w:rsidTr="00F438DD">
        <w:trPr>
          <w:trHeight w:val="360"/>
          <w:tblCellSpacing w:w="0" w:type="dxa"/>
          <w:jc w:val="center"/>
        </w:trPr>
        <w:tc>
          <w:tcPr>
            <w:tcW w:w="866"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4</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Автомат АК-74</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rPr>
                <w:sz w:val="22"/>
                <w:szCs w:val="22"/>
              </w:rPr>
            </w:pPr>
            <w:r>
              <w:rPr>
                <w:sz w:val="22"/>
                <w:szCs w:val="22"/>
              </w:rPr>
              <w:t xml:space="preserve">5,45-мм патрон 7Н10 с пулей ПП </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21"/>
              <w:rPr>
                <w:sz w:val="22"/>
                <w:szCs w:val="22"/>
              </w:rPr>
            </w:pPr>
            <w:r>
              <w:rPr>
                <w:sz w:val="22"/>
                <w:szCs w:val="22"/>
              </w:rPr>
              <w:t>Стальной терм</w:t>
            </w:r>
            <w:r>
              <w:rPr>
                <w:sz w:val="22"/>
                <w:szCs w:val="22"/>
              </w:rPr>
              <w:t>о</w:t>
            </w:r>
            <w:r>
              <w:rPr>
                <w:sz w:val="22"/>
                <w:szCs w:val="22"/>
              </w:rPr>
              <w:t>упроченный</w:t>
            </w:r>
          </w:p>
        </w:tc>
        <w:tc>
          <w:tcPr>
            <w:tcW w:w="730"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right="-10" w:firstLine="15"/>
              <w:jc w:val="center"/>
              <w:rPr>
                <w:sz w:val="22"/>
                <w:szCs w:val="22"/>
              </w:rPr>
            </w:pPr>
            <w:r>
              <w:rPr>
                <w:sz w:val="22"/>
                <w:szCs w:val="22"/>
              </w:rPr>
              <w:t>3,4</w:t>
            </w:r>
          </w:p>
        </w:tc>
        <w:tc>
          <w:tcPr>
            <w:tcW w:w="1048"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890…910</w:t>
            </w:r>
          </w:p>
        </w:tc>
        <w:tc>
          <w:tcPr>
            <w:tcW w:w="1136"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5…10</w:t>
            </w:r>
          </w:p>
        </w:tc>
      </w:tr>
      <w:tr w:rsidR="00F438DD" w:rsidTr="00F438DD">
        <w:trPr>
          <w:trHeight w:val="435"/>
          <w:tblCellSpacing w:w="0" w:type="dxa"/>
          <w:jc w:val="center"/>
        </w:trPr>
        <w:tc>
          <w:tcPr>
            <w:tcW w:w="866" w:type="dxa"/>
            <w:vMerge w:val="restart"/>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5</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Винтовка СВД</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rPr>
                <w:sz w:val="22"/>
                <w:szCs w:val="22"/>
              </w:rPr>
            </w:pPr>
            <w:r>
              <w:rPr>
                <w:sz w:val="22"/>
                <w:szCs w:val="22"/>
              </w:rPr>
              <w:t xml:space="preserve">7,62-мм патрон 57-Н-323С с пулей ЛПС </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21"/>
              <w:rPr>
                <w:sz w:val="22"/>
                <w:szCs w:val="22"/>
              </w:rPr>
            </w:pPr>
            <w:r>
              <w:rPr>
                <w:sz w:val="22"/>
                <w:szCs w:val="22"/>
              </w:rPr>
              <w:t>Стальной нете</w:t>
            </w:r>
            <w:r>
              <w:rPr>
                <w:sz w:val="22"/>
                <w:szCs w:val="22"/>
              </w:rPr>
              <w:t>р</w:t>
            </w:r>
            <w:r>
              <w:rPr>
                <w:sz w:val="22"/>
                <w:szCs w:val="22"/>
              </w:rPr>
              <w:t>моупроченный</w:t>
            </w:r>
          </w:p>
        </w:tc>
        <w:tc>
          <w:tcPr>
            <w:tcW w:w="730"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right="-10" w:firstLine="15"/>
              <w:jc w:val="center"/>
              <w:rPr>
                <w:sz w:val="22"/>
                <w:szCs w:val="22"/>
              </w:rPr>
            </w:pPr>
            <w:r>
              <w:rPr>
                <w:sz w:val="22"/>
                <w:szCs w:val="22"/>
              </w:rPr>
              <w:t>9,6</w:t>
            </w:r>
          </w:p>
        </w:tc>
        <w:tc>
          <w:tcPr>
            <w:tcW w:w="1048"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820…840</w:t>
            </w:r>
          </w:p>
        </w:tc>
        <w:tc>
          <w:tcPr>
            <w:tcW w:w="1136"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5…10</w:t>
            </w:r>
          </w:p>
        </w:tc>
      </w:tr>
      <w:tr w:rsidR="00F438DD" w:rsidTr="00F438DD">
        <w:trPr>
          <w:trHeight w:val="375"/>
          <w:tblCellSpacing w:w="0" w:type="dxa"/>
          <w:jc w:val="center"/>
        </w:trPr>
        <w:tc>
          <w:tcPr>
            <w:tcW w:w="866" w:type="dxa"/>
            <w:vMerge/>
            <w:tcBorders>
              <w:top w:val="single" w:sz="6" w:space="0" w:color="000000"/>
              <w:left w:val="single" w:sz="6" w:space="0" w:color="000000"/>
              <w:bottom w:val="single" w:sz="6" w:space="0" w:color="000000"/>
              <w:right w:val="single" w:sz="6" w:space="0" w:color="000000"/>
            </w:tcBorders>
            <w:vAlign w:val="center"/>
            <w:hideMark/>
          </w:tcPr>
          <w:p w:rsidR="00F438DD" w:rsidRDefault="00F438DD">
            <w:pPr>
              <w:widowControl/>
              <w:spacing w:line="240" w:lineRule="auto"/>
              <w:ind w:firstLine="0"/>
              <w:jc w:val="left"/>
              <w:rPr>
                <w:sz w:val="22"/>
                <w:szCs w:val="22"/>
              </w:rPr>
            </w:pP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Автомат АКМ</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rPr>
                <w:sz w:val="22"/>
                <w:szCs w:val="22"/>
              </w:rPr>
            </w:pPr>
            <w:r>
              <w:rPr>
                <w:sz w:val="22"/>
                <w:szCs w:val="22"/>
              </w:rPr>
              <w:t>7,62-мм патрон 57-Н-231 с пулей ПС Т</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21"/>
              <w:rPr>
                <w:sz w:val="22"/>
                <w:szCs w:val="22"/>
              </w:rPr>
            </w:pPr>
            <w:r>
              <w:rPr>
                <w:sz w:val="22"/>
                <w:szCs w:val="22"/>
              </w:rPr>
              <w:t>Стальной терм</w:t>
            </w:r>
            <w:r>
              <w:rPr>
                <w:sz w:val="22"/>
                <w:szCs w:val="22"/>
              </w:rPr>
              <w:t>о</w:t>
            </w:r>
            <w:r>
              <w:rPr>
                <w:sz w:val="22"/>
                <w:szCs w:val="22"/>
              </w:rPr>
              <w:t>упроченный</w:t>
            </w:r>
          </w:p>
        </w:tc>
        <w:tc>
          <w:tcPr>
            <w:tcW w:w="730"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right="-10" w:firstLine="15"/>
              <w:jc w:val="center"/>
              <w:rPr>
                <w:sz w:val="22"/>
                <w:szCs w:val="22"/>
              </w:rPr>
            </w:pPr>
            <w:r>
              <w:rPr>
                <w:sz w:val="22"/>
                <w:szCs w:val="22"/>
              </w:rPr>
              <w:t>7,9</w:t>
            </w:r>
          </w:p>
        </w:tc>
        <w:tc>
          <w:tcPr>
            <w:tcW w:w="1048"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710…740</w:t>
            </w:r>
          </w:p>
        </w:tc>
        <w:tc>
          <w:tcPr>
            <w:tcW w:w="1136"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5…10</w:t>
            </w:r>
          </w:p>
        </w:tc>
      </w:tr>
      <w:tr w:rsidR="00F438DD" w:rsidTr="00F438DD">
        <w:trPr>
          <w:trHeight w:val="435"/>
          <w:tblCellSpacing w:w="0" w:type="dxa"/>
          <w:jc w:val="center"/>
        </w:trPr>
        <w:tc>
          <w:tcPr>
            <w:tcW w:w="866"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5а</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Автомат АКМ</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rPr>
                <w:sz w:val="22"/>
                <w:szCs w:val="22"/>
              </w:rPr>
            </w:pPr>
            <w:r>
              <w:rPr>
                <w:sz w:val="22"/>
                <w:szCs w:val="22"/>
              </w:rPr>
              <w:t>7,62-мм патрон 57-БЗ-231 с пулей БЗ</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21"/>
              <w:rPr>
                <w:sz w:val="22"/>
                <w:szCs w:val="22"/>
              </w:rPr>
            </w:pPr>
            <w:r>
              <w:rPr>
                <w:sz w:val="22"/>
                <w:szCs w:val="22"/>
              </w:rPr>
              <w:t>Стальной брон</w:t>
            </w:r>
            <w:r>
              <w:rPr>
                <w:sz w:val="22"/>
                <w:szCs w:val="22"/>
              </w:rPr>
              <w:t>е</w:t>
            </w:r>
            <w:r>
              <w:rPr>
                <w:sz w:val="22"/>
                <w:szCs w:val="22"/>
              </w:rPr>
              <w:t>бойно-зажигательный</w:t>
            </w:r>
          </w:p>
        </w:tc>
        <w:tc>
          <w:tcPr>
            <w:tcW w:w="730"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right="-10" w:firstLine="15"/>
              <w:jc w:val="center"/>
              <w:rPr>
                <w:sz w:val="22"/>
                <w:szCs w:val="22"/>
              </w:rPr>
            </w:pPr>
            <w:r>
              <w:rPr>
                <w:sz w:val="22"/>
                <w:szCs w:val="22"/>
              </w:rPr>
              <w:t>7,4</w:t>
            </w:r>
          </w:p>
        </w:tc>
        <w:tc>
          <w:tcPr>
            <w:tcW w:w="1048"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720…750</w:t>
            </w:r>
          </w:p>
        </w:tc>
        <w:tc>
          <w:tcPr>
            <w:tcW w:w="1136"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5…10</w:t>
            </w:r>
          </w:p>
        </w:tc>
      </w:tr>
      <w:tr w:rsidR="00F438DD" w:rsidTr="00F438DD">
        <w:trPr>
          <w:trHeight w:val="345"/>
          <w:tblCellSpacing w:w="0" w:type="dxa"/>
          <w:jc w:val="center"/>
        </w:trPr>
        <w:tc>
          <w:tcPr>
            <w:tcW w:w="866"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6</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Винтовка СВД</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rPr>
                <w:sz w:val="22"/>
                <w:szCs w:val="22"/>
              </w:rPr>
            </w:pPr>
            <w:r>
              <w:rPr>
                <w:sz w:val="22"/>
                <w:szCs w:val="22"/>
              </w:rPr>
              <w:t>7,62-мм патрон С Т-М2с  с пулей ЛПС</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21"/>
              <w:rPr>
                <w:sz w:val="22"/>
                <w:szCs w:val="22"/>
              </w:rPr>
            </w:pPr>
            <w:r>
              <w:rPr>
                <w:sz w:val="22"/>
                <w:szCs w:val="22"/>
              </w:rPr>
              <w:t>Стальной терм</w:t>
            </w:r>
            <w:r>
              <w:rPr>
                <w:sz w:val="22"/>
                <w:szCs w:val="22"/>
              </w:rPr>
              <w:t>о</w:t>
            </w:r>
            <w:r>
              <w:rPr>
                <w:sz w:val="22"/>
                <w:szCs w:val="22"/>
              </w:rPr>
              <w:t>упроченный</w:t>
            </w:r>
          </w:p>
        </w:tc>
        <w:tc>
          <w:tcPr>
            <w:tcW w:w="730"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right="-10" w:firstLine="15"/>
              <w:jc w:val="center"/>
              <w:rPr>
                <w:sz w:val="22"/>
                <w:szCs w:val="22"/>
              </w:rPr>
            </w:pPr>
            <w:r>
              <w:rPr>
                <w:sz w:val="22"/>
                <w:szCs w:val="22"/>
              </w:rPr>
              <w:t>9,6</w:t>
            </w:r>
          </w:p>
        </w:tc>
        <w:tc>
          <w:tcPr>
            <w:tcW w:w="1048"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rPr>
                <w:sz w:val="22"/>
                <w:szCs w:val="22"/>
              </w:rPr>
            </w:pPr>
            <w:r>
              <w:rPr>
                <w:sz w:val="22"/>
                <w:szCs w:val="22"/>
              </w:rPr>
              <w:t>820…840</w:t>
            </w:r>
          </w:p>
        </w:tc>
        <w:tc>
          <w:tcPr>
            <w:tcW w:w="1136"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5…10</w:t>
            </w:r>
          </w:p>
        </w:tc>
      </w:tr>
      <w:tr w:rsidR="00F438DD" w:rsidTr="00F438DD">
        <w:trPr>
          <w:trHeight w:val="480"/>
          <w:tblCellSpacing w:w="0" w:type="dxa"/>
          <w:jc w:val="center"/>
        </w:trPr>
        <w:tc>
          <w:tcPr>
            <w:tcW w:w="866"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6а</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Винтовка СВД</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rPr>
                <w:sz w:val="22"/>
                <w:szCs w:val="22"/>
              </w:rPr>
            </w:pPr>
            <w:r>
              <w:rPr>
                <w:sz w:val="22"/>
                <w:szCs w:val="22"/>
              </w:rPr>
              <w:t>7,62-мм патрон 7БЗ-3 с С с пулейБ-З2</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21"/>
              <w:rPr>
                <w:sz w:val="22"/>
                <w:szCs w:val="22"/>
              </w:rPr>
            </w:pPr>
            <w:r>
              <w:rPr>
                <w:sz w:val="22"/>
                <w:szCs w:val="22"/>
              </w:rPr>
              <w:t>Стальной брон</w:t>
            </w:r>
            <w:r>
              <w:rPr>
                <w:sz w:val="22"/>
                <w:szCs w:val="22"/>
              </w:rPr>
              <w:t>е</w:t>
            </w:r>
            <w:r>
              <w:rPr>
                <w:sz w:val="22"/>
                <w:szCs w:val="22"/>
              </w:rPr>
              <w:t>бойно-зажигательный</w:t>
            </w:r>
          </w:p>
        </w:tc>
        <w:tc>
          <w:tcPr>
            <w:tcW w:w="730"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right="-10" w:firstLine="15"/>
              <w:jc w:val="center"/>
              <w:rPr>
                <w:sz w:val="22"/>
                <w:szCs w:val="22"/>
              </w:rPr>
            </w:pPr>
            <w:r>
              <w:rPr>
                <w:sz w:val="22"/>
                <w:szCs w:val="22"/>
              </w:rPr>
              <w:t>10,4</w:t>
            </w:r>
          </w:p>
        </w:tc>
        <w:tc>
          <w:tcPr>
            <w:tcW w:w="1048"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rPr>
                <w:sz w:val="22"/>
                <w:szCs w:val="22"/>
              </w:rPr>
            </w:pPr>
            <w:r>
              <w:rPr>
                <w:sz w:val="22"/>
                <w:szCs w:val="22"/>
              </w:rPr>
              <w:t>800…835</w:t>
            </w:r>
          </w:p>
        </w:tc>
        <w:tc>
          <w:tcPr>
            <w:tcW w:w="1136" w:type="dxa"/>
            <w:tcBorders>
              <w:top w:val="single" w:sz="6" w:space="0" w:color="000000"/>
              <w:left w:val="single" w:sz="6" w:space="0" w:color="000000"/>
              <w:bottom w:val="single" w:sz="6" w:space="0" w:color="000000"/>
              <w:right w:val="single" w:sz="6" w:space="0" w:color="000000"/>
            </w:tcBorders>
            <w:vAlign w:val="center"/>
            <w:hideMark/>
          </w:tcPr>
          <w:p w:rsidR="00F438DD" w:rsidRDefault="00F438DD">
            <w:pPr>
              <w:spacing w:line="180" w:lineRule="atLeast"/>
              <w:ind w:firstLine="0"/>
              <w:jc w:val="center"/>
              <w:rPr>
                <w:sz w:val="22"/>
                <w:szCs w:val="22"/>
              </w:rPr>
            </w:pPr>
            <w:r>
              <w:rPr>
                <w:sz w:val="22"/>
                <w:szCs w:val="22"/>
              </w:rPr>
              <w:t>5…10</w:t>
            </w:r>
          </w:p>
        </w:tc>
      </w:tr>
    </w:tbl>
    <w:p w:rsidR="00F438DD" w:rsidRDefault="00F438DD" w:rsidP="00F438DD"/>
    <w:p w:rsidR="00F438DD" w:rsidRDefault="00F438DD" w:rsidP="00F438DD">
      <w:pPr>
        <w:rPr>
          <w:color w:val="000000"/>
          <w:szCs w:val="28"/>
        </w:rPr>
      </w:pPr>
      <w:r>
        <w:t xml:space="preserve">Согласно </w:t>
      </w:r>
      <w:r>
        <w:rPr>
          <w:color w:val="000000"/>
          <w:szCs w:val="28"/>
        </w:rPr>
        <w:t>ГОСТ Р 50744-95 (с изменениями № 3 от 01.09.2013), с 01.07.2014 характеристика классов защитных структур по стойкости к возде</w:t>
      </w:r>
      <w:r>
        <w:rPr>
          <w:color w:val="000000"/>
          <w:szCs w:val="28"/>
        </w:rPr>
        <w:t>й</w:t>
      </w:r>
      <w:r>
        <w:rPr>
          <w:color w:val="000000"/>
          <w:szCs w:val="28"/>
        </w:rPr>
        <w:t>ствию регламентированных средств поражения будет подразделятся на классы в соответствии с Таблицей 2.</w:t>
      </w:r>
    </w:p>
    <w:tbl>
      <w:tblPr>
        <w:tblStyle w:val="afb"/>
        <w:tblW w:w="0" w:type="auto"/>
        <w:tblCellMar>
          <w:left w:w="0" w:type="dxa"/>
          <w:right w:w="0" w:type="dxa"/>
        </w:tblCellMar>
        <w:tblLook w:val="04A0"/>
      </w:tblPr>
      <w:tblGrid>
        <w:gridCol w:w="1375"/>
        <w:gridCol w:w="1375"/>
        <w:gridCol w:w="1375"/>
        <w:gridCol w:w="1375"/>
        <w:gridCol w:w="1376"/>
        <w:gridCol w:w="1376"/>
        <w:gridCol w:w="1376"/>
      </w:tblGrid>
      <w:tr w:rsidR="00F438DD" w:rsidTr="00F438DD">
        <w:trPr>
          <w:trHeight w:val="630"/>
        </w:trPr>
        <w:tc>
          <w:tcPr>
            <w:tcW w:w="1375" w:type="dxa"/>
            <w:vMerge w:val="restart"/>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5"/>
              <w:jc w:val="center"/>
              <w:rPr>
                <w:sz w:val="22"/>
                <w:szCs w:val="22"/>
              </w:rPr>
            </w:pPr>
            <w:r>
              <w:rPr>
                <w:sz w:val="22"/>
                <w:szCs w:val="22"/>
              </w:rPr>
              <w:lastRenderedPageBreak/>
              <w:t>Класс</w:t>
            </w:r>
          </w:p>
          <w:p w:rsidR="00F438DD" w:rsidRDefault="00F438DD">
            <w:pPr>
              <w:spacing w:line="180" w:lineRule="atLeast"/>
              <w:ind w:firstLine="5"/>
              <w:jc w:val="center"/>
              <w:rPr>
                <w:sz w:val="22"/>
                <w:szCs w:val="22"/>
              </w:rPr>
            </w:pPr>
            <w:r>
              <w:rPr>
                <w:sz w:val="22"/>
                <w:szCs w:val="22"/>
              </w:rPr>
              <w:t>защитной</w:t>
            </w:r>
          </w:p>
          <w:p w:rsidR="00F438DD" w:rsidRDefault="00F438DD">
            <w:pPr>
              <w:spacing w:line="180" w:lineRule="atLeast"/>
              <w:ind w:firstLine="5"/>
              <w:jc w:val="center"/>
              <w:rPr>
                <w:sz w:val="22"/>
                <w:szCs w:val="22"/>
              </w:rPr>
            </w:pPr>
            <w:r>
              <w:rPr>
                <w:sz w:val="22"/>
                <w:szCs w:val="22"/>
              </w:rPr>
              <w:t>структуры броне-</w:t>
            </w:r>
          </w:p>
          <w:p w:rsidR="00F438DD" w:rsidRDefault="00F438DD">
            <w:pPr>
              <w:spacing w:line="180" w:lineRule="atLeast"/>
              <w:ind w:firstLine="5"/>
              <w:jc w:val="center"/>
              <w:rPr>
                <w:sz w:val="22"/>
                <w:szCs w:val="22"/>
              </w:rPr>
            </w:pPr>
            <w:r>
              <w:rPr>
                <w:sz w:val="22"/>
                <w:szCs w:val="22"/>
              </w:rPr>
              <w:t>одежды</w:t>
            </w:r>
          </w:p>
        </w:tc>
        <w:tc>
          <w:tcPr>
            <w:tcW w:w="1375" w:type="dxa"/>
            <w:vMerge w:val="restart"/>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Наименова-</w:t>
            </w:r>
          </w:p>
          <w:p w:rsidR="00F438DD" w:rsidRDefault="00F438DD">
            <w:pPr>
              <w:spacing w:line="180" w:lineRule="atLeast"/>
              <w:ind w:firstLine="0"/>
              <w:jc w:val="center"/>
              <w:rPr>
                <w:sz w:val="22"/>
                <w:szCs w:val="22"/>
              </w:rPr>
            </w:pPr>
            <w:r>
              <w:rPr>
                <w:sz w:val="22"/>
                <w:szCs w:val="22"/>
              </w:rPr>
              <w:t>ние</w:t>
            </w:r>
          </w:p>
          <w:p w:rsidR="00F438DD" w:rsidRDefault="00F438DD">
            <w:pPr>
              <w:spacing w:line="180" w:lineRule="atLeast"/>
              <w:ind w:firstLine="0"/>
              <w:jc w:val="center"/>
              <w:rPr>
                <w:sz w:val="22"/>
                <w:szCs w:val="22"/>
              </w:rPr>
            </w:pPr>
            <w:r>
              <w:rPr>
                <w:sz w:val="22"/>
                <w:szCs w:val="22"/>
              </w:rPr>
              <w:t>средства</w:t>
            </w:r>
          </w:p>
          <w:p w:rsidR="00F438DD" w:rsidRDefault="00F438DD">
            <w:pPr>
              <w:spacing w:line="180" w:lineRule="atLeast"/>
              <w:ind w:firstLine="0"/>
              <w:jc w:val="center"/>
              <w:rPr>
                <w:sz w:val="22"/>
                <w:szCs w:val="22"/>
              </w:rPr>
            </w:pPr>
            <w:r>
              <w:rPr>
                <w:sz w:val="22"/>
                <w:szCs w:val="22"/>
              </w:rPr>
              <w:t>поражения</w:t>
            </w:r>
          </w:p>
        </w:tc>
        <w:tc>
          <w:tcPr>
            <w:tcW w:w="1375" w:type="dxa"/>
            <w:vMerge w:val="restart"/>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Оружие</w:t>
            </w:r>
          </w:p>
        </w:tc>
        <w:tc>
          <w:tcPr>
            <w:tcW w:w="4127" w:type="dxa"/>
            <w:gridSpan w:val="3"/>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jc w:val="center"/>
              <w:rPr>
                <w:sz w:val="22"/>
                <w:szCs w:val="22"/>
              </w:rPr>
            </w:pPr>
            <w:r>
              <w:rPr>
                <w:sz w:val="22"/>
                <w:szCs w:val="22"/>
              </w:rPr>
              <w:t>Характеристика поражающего</w:t>
            </w:r>
          </w:p>
          <w:p w:rsidR="00F438DD" w:rsidRDefault="00F438DD">
            <w:pPr>
              <w:spacing w:line="180" w:lineRule="atLeast"/>
              <w:jc w:val="center"/>
              <w:rPr>
                <w:sz w:val="22"/>
                <w:szCs w:val="22"/>
              </w:rPr>
            </w:pPr>
            <w:r>
              <w:rPr>
                <w:sz w:val="22"/>
                <w:szCs w:val="22"/>
              </w:rPr>
              <w:t>элемента</w:t>
            </w:r>
          </w:p>
        </w:tc>
        <w:tc>
          <w:tcPr>
            <w:tcW w:w="1376" w:type="dxa"/>
            <w:vMerge w:val="restart"/>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Дистанция</w:t>
            </w:r>
          </w:p>
          <w:p w:rsidR="00F438DD" w:rsidRDefault="00F438DD">
            <w:pPr>
              <w:spacing w:line="180" w:lineRule="atLeast"/>
              <w:ind w:firstLine="0"/>
              <w:jc w:val="center"/>
              <w:rPr>
                <w:sz w:val="22"/>
                <w:szCs w:val="22"/>
              </w:rPr>
            </w:pPr>
            <w:r>
              <w:rPr>
                <w:sz w:val="22"/>
                <w:szCs w:val="22"/>
              </w:rPr>
              <w:t>обстрела, м</w:t>
            </w:r>
          </w:p>
        </w:tc>
      </w:tr>
      <w:tr w:rsidR="00F438DD" w:rsidTr="00F438DD">
        <w:trPr>
          <w:trHeight w:val="7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38DD" w:rsidRDefault="00F438DD">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8DD" w:rsidRDefault="00F438DD">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8DD" w:rsidRDefault="00F438DD">
            <w:pPr>
              <w:rPr>
                <w:sz w:val="22"/>
                <w:szCs w:val="22"/>
              </w:rPr>
            </w:pP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Тип</w:t>
            </w:r>
          </w:p>
          <w:p w:rsidR="00F438DD" w:rsidRDefault="00F438DD">
            <w:pPr>
              <w:spacing w:line="180" w:lineRule="atLeast"/>
              <w:ind w:firstLine="0"/>
              <w:jc w:val="center"/>
              <w:rPr>
                <w:sz w:val="22"/>
                <w:szCs w:val="22"/>
              </w:rPr>
            </w:pPr>
            <w:r>
              <w:rPr>
                <w:sz w:val="22"/>
                <w:szCs w:val="22"/>
              </w:rPr>
              <w:t>сердечника</w:t>
            </w:r>
          </w:p>
        </w:tc>
        <w:tc>
          <w:tcPr>
            <w:tcW w:w="1376"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Масса, г</w:t>
            </w:r>
          </w:p>
        </w:tc>
        <w:tc>
          <w:tcPr>
            <w:tcW w:w="1376"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Скорость</w:t>
            </w:r>
          </w:p>
          <w:p w:rsidR="00F438DD" w:rsidRDefault="00F438DD">
            <w:pPr>
              <w:spacing w:line="180" w:lineRule="atLeast"/>
              <w:ind w:firstLine="0"/>
              <w:jc w:val="center"/>
              <w:rPr>
                <w:sz w:val="22"/>
                <w:szCs w:val="22"/>
              </w:rPr>
            </w:pPr>
            <w:r>
              <w:rPr>
                <w:sz w:val="22"/>
                <w:szCs w:val="22"/>
              </w:rPr>
              <w:t>м/с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8DD" w:rsidRDefault="00F438DD">
            <w:pPr>
              <w:rPr>
                <w:sz w:val="22"/>
                <w:szCs w:val="22"/>
              </w:rPr>
            </w:pPr>
          </w:p>
        </w:tc>
      </w:tr>
      <w:tr w:rsidR="00F438DD" w:rsidTr="00F438DD">
        <w:tc>
          <w:tcPr>
            <w:tcW w:w="9628" w:type="dxa"/>
            <w:gridSpan w:val="7"/>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jc w:val="center"/>
              <w:rPr>
                <w:sz w:val="22"/>
                <w:szCs w:val="22"/>
              </w:rPr>
            </w:pPr>
            <w:r>
              <w:rPr>
                <w:sz w:val="22"/>
                <w:szCs w:val="22"/>
              </w:rPr>
              <w:t>Специальные классы защиты</w:t>
            </w:r>
          </w:p>
        </w:tc>
      </w:tr>
      <w:tr w:rsidR="00F438DD" w:rsidTr="00F438DD">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5"/>
              <w:jc w:val="center"/>
              <w:rPr>
                <w:sz w:val="22"/>
                <w:szCs w:val="22"/>
              </w:rPr>
            </w:pPr>
            <w:r>
              <w:rPr>
                <w:sz w:val="22"/>
                <w:szCs w:val="22"/>
              </w:rPr>
              <w:t>С</w:t>
            </w: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Холодное оружие</w:t>
            </w: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Штык-нож инд. 6Х5 з</w:t>
            </w:r>
            <w:r>
              <w:rPr>
                <w:sz w:val="22"/>
                <w:szCs w:val="22"/>
              </w:rPr>
              <w:t>а</w:t>
            </w:r>
            <w:r>
              <w:rPr>
                <w:sz w:val="22"/>
                <w:szCs w:val="22"/>
              </w:rPr>
              <w:t>водской</w:t>
            </w:r>
          </w:p>
          <w:p w:rsidR="00F438DD" w:rsidRDefault="00F438DD">
            <w:pPr>
              <w:spacing w:line="180" w:lineRule="atLeast"/>
              <w:ind w:firstLine="0"/>
              <w:jc w:val="center"/>
              <w:rPr>
                <w:sz w:val="22"/>
                <w:szCs w:val="22"/>
              </w:rPr>
            </w:pPr>
            <w:r>
              <w:rPr>
                <w:sz w:val="22"/>
                <w:szCs w:val="22"/>
              </w:rPr>
              <w:t>заточки</w:t>
            </w: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w:t>
            </w:r>
          </w:p>
        </w:tc>
        <w:tc>
          <w:tcPr>
            <w:tcW w:w="2752" w:type="dxa"/>
            <w:gridSpan w:val="2"/>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jc w:val="center"/>
              <w:rPr>
                <w:sz w:val="22"/>
                <w:szCs w:val="22"/>
              </w:rPr>
            </w:pPr>
            <w:r>
              <w:rPr>
                <w:sz w:val="22"/>
                <w:szCs w:val="22"/>
              </w:rPr>
              <w:t>Энергия удара</w:t>
            </w:r>
          </w:p>
          <w:p w:rsidR="00F438DD" w:rsidRDefault="00F438DD">
            <w:pPr>
              <w:spacing w:line="180" w:lineRule="atLeast"/>
              <w:jc w:val="center"/>
              <w:rPr>
                <w:sz w:val="22"/>
                <w:szCs w:val="22"/>
              </w:rPr>
            </w:pPr>
            <w:r>
              <w:rPr>
                <w:sz w:val="22"/>
                <w:szCs w:val="22"/>
              </w:rPr>
              <w:t>(49</w:t>
            </w:r>
            <w:r>
              <w:rPr>
                <w:sz w:val="22"/>
                <w:szCs w:val="22"/>
                <w:u w:val="single"/>
              </w:rPr>
              <w:t>+</w:t>
            </w:r>
            <w:r>
              <w:rPr>
                <w:sz w:val="22"/>
                <w:szCs w:val="22"/>
              </w:rPr>
              <w:t>1) Дж</w:t>
            </w:r>
          </w:p>
        </w:tc>
        <w:tc>
          <w:tcPr>
            <w:tcW w:w="1376"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hanging="25"/>
              <w:jc w:val="center"/>
              <w:rPr>
                <w:sz w:val="22"/>
                <w:szCs w:val="22"/>
              </w:rPr>
            </w:pPr>
            <w:r>
              <w:rPr>
                <w:sz w:val="22"/>
                <w:szCs w:val="22"/>
              </w:rPr>
              <w:t>-</w:t>
            </w:r>
          </w:p>
        </w:tc>
      </w:tr>
      <w:tr w:rsidR="00F438DD" w:rsidTr="00F438DD">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5"/>
              <w:jc w:val="center"/>
              <w:rPr>
                <w:sz w:val="22"/>
                <w:szCs w:val="22"/>
              </w:rPr>
            </w:pPr>
            <w:r>
              <w:rPr>
                <w:sz w:val="22"/>
                <w:szCs w:val="22"/>
              </w:rPr>
              <w:t>С1</w:t>
            </w: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18,5-мм</w:t>
            </w:r>
          </w:p>
          <w:p w:rsidR="00F438DD" w:rsidRDefault="00F438DD">
            <w:pPr>
              <w:spacing w:line="180" w:lineRule="atLeast"/>
              <w:ind w:firstLine="0"/>
              <w:jc w:val="center"/>
              <w:rPr>
                <w:sz w:val="22"/>
                <w:szCs w:val="22"/>
              </w:rPr>
            </w:pPr>
            <w:r>
              <w:rPr>
                <w:sz w:val="22"/>
                <w:szCs w:val="22"/>
              </w:rPr>
              <w:t xml:space="preserve">охотничий </w:t>
            </w:r>
          </w:p>
          <w:p w:rsidR="00F438DD" w:rsidRDefault="00F438DD">
            <w:pPr>
              <w:spacing w:line="180" w:lineRule="atLeast"/>
              <w:ind w:firstLine="0"/>
              <w:jc w:val="center"/>
              <w:rPr>
                <w:sz w:val="22"/>
                <w:szCs w:val="22"/>
              </w:rPr>
            </w:pPr>
            <w:r>
              <w:rPr>
                <w:sz w:val="22"/>
                <w:szCs w:val="22"/>
              </w:rPr>
              <w:t>патрон</w:t>
            </w: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Охотничье ружьё 12-го</w:t>
            </w:r>
          </w:p>
          <w:p w:rsidR="00F438DD" w:rsidRDefault="00F438DD">
            <w:pPr>
              <w:spacing w:line="180" w:lineRule="atLeast"/>
              <w:ind w:firstLine="0"/>
              <w:jc w:val="center"/>
              <w:rPr>
                <w:sz w:val="22"/>
                <w:szCs w:val="22"/>
              </w:rPr>
            </w:pPr>
            <w:r>
              <w:rPr>
                <w:sz w:val="22"/>
                <w:szCs w:val="22"/>
              </w:rPr>
              <w:t>калибра</w:t>
            </w: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Свинцовый</w:t>
            </w:r>
          </w:p>
        </w:tc>
        <w:tc>
          <w:tcPr>
            <w:tcW w:w="1376"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34"/>
              <w:jc w:val="center"/>
              <w:rPr>
                <w:sz w:val="22"/>
                <w:szCs w:val="22"/>
              </w:rPr>
            </w:pPr>
            <w:r>
              <w:rPr>
                <w:sz w:val="22"/>
                <w:szCs w:val="22"/>
              </w:rPr>
              <w:t>34,0</w:t>
            </w:r>
            <w:r>
              <w:rPr>
                <w:sz w:val="22"/>
                <w:szCs w:val="22"/>
                <w:u w:val="single"/>
              </w:rPr>
              <w:t>+</w:t>
            </w:r>
            <w:r>
              <w:rPr>
                <w:sz w:val="22"/>
                <w:szCs w:val="22"/>
              </w:rPr>
              <w:t>1,0</w:t>
            </w:r>
          </w:p>
        </w:tc>
        <w:tc>
          <w:tcPr>
            <w:tcW w:w="1376"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390-410</w:t>
            </w:r>
          </w:p>
        </w:tc>
        <w:tc>
          <w:tcPr>
            <w:tcW w:w="1376"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5</w:t>
            </w:r>
            <w:r>
              <w:rPr>
                <w:sz w:val="22"/>
                <w:szCs w:val="22"/>
                <w:u w:val="single"/>
              </w:rPr>
              <w:t>+</w:t>
            </w:r>
            <w:r>
              <w:rPr>
                <w:sz w:val="22"/>
                <w:szCs w:val="22"/>
              </w:rPr>
              <w:t>0,1</w:t>
            </w:r>
          </w:p>
        </w:tc>
      </w:tr>
      <w:tr w:rsidR="00F438DD" w:rsidTr="00F438DD">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5"/>
              <w:jc w:val="center"/>
              <w:rPr>
                <w:sz w:val="22"/>
                <w:szCs w:val="22"/>
              </w:rPr>
            </w:pPr>
            <w:r>
              <w:rPr>
                <w:sz w:val="22"/>
                <w:szCs w:val="22"/>
              </w:rPr>
              <w:t>С2</w:t>
            </w: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Имитатор</w:t>
            </w:r>
          </w:p>
          <w:p w:rsidR="00F438DD" w:rsidRDefault="00F438DD">
            <w:pPr>
              <w:spacing w:line="180" w:lineRule="atLeast"/>
              <w:ind w:firstLine="0"/>
              <w:jc w:val="center"/>
              <w:rPr>
                <w:sz w:val="22"/>
                <w:szCs w:val="22"/>
              </w:rPr>
            </w:pPr>
            <w:r>
              <w:rPr>
                <w:sz w:val="22"/>
                <w:szCs w:val="22"/>
              </w:rPr>
              <w:t>осколка</w:t>
            </w: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Баллисти-ческий</w:t>
            </w:r>
          </w:p>
          <w:p w:rsidR="00F438DD" w:rsidRDefault="00F438DD">
            <w:pPr>
              <w:spacing w:line="180" w:lineRule="atLeast"/>
              <w:ind w:firstLine="0"/>
              <w:jc w:val="center"/>
              <w:rPr>
                <w:sz w:val="22"/>
                <w:szCs w:val="22"/>
              </w:rPr>
            </w:pPr>
            <w:r>
              <w:rPr>
                <w:sz w:val="22"/>
                <w:szCs w:val="22"/>
              </w:rPr>
              <w:t>ствол без</w:t>
            </w:r>
          </w:p>
          <w:p w:rsidR="00F438DD" w:rsidRDefault="00F438DD">
            <w:pPr>
              <w:spacing w:line="180" w:lineRule="atLeast"/>
              <w:ind w:firstLine="0"/>
              <w:jc w:val="center"/>
              <w:rPr>
                <w:sz w:val="22"/>
                <w:szCs w:val="22"/>
              </w:rPr>
            </w:pPr>
            <w:r>
              <w:rPr>
                <w:sz w:val="22"/>
                <w:szCs w:val="22"/>
              </w:rPr>
              <w:t>нарезов</w:t>
            </w: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Стальной ш</w:t>
            </w:r>
            <w:r>
              <w:rPr>
                <w:sz w:val="22"/>
                <w:szCs w:val="22"/>
              </w:rPr>
              <w:t>а</w:t>
            </w:r>
            <w:r>
              <w:rPr>
                <w:sz w:val="22"/>
                <w:szCs w:val="22"/>
              </w:rPr>
              <w:t>рик</w:t>
            </w:r>
          </w:p>
        </w:tc>
        <w:tc>
          <w:tcPr>
            <w:tcW w:w="1376"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34"/>
              <w:jc w:val="center"/>
              <w:rPr>
                <w:sz w:val="22"/>
                <w:szCs w:val="22"/>
              </w:rPr>
            </w:pPr>
            <w:r>
              <w:rPr>
                <w:sz w:val="22"/>
                <w:szCs w:val="22"/>
              </w:rPr>
              <w:t>1,05</w:t>
            </w:r>
          </w:p>
        </w:tc>
        <w:tc>
          <w:tcPr>
            <w:tcW w:w="1376"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lang w:val="en-US"/>
              </w:rPr>
              <w:t>V</w:t>
            </w:r>
            <w:r>
              <w:rPr>
                <w:sz w:val="22"/>
                <w:szCs w:val="22"/>
                <w:vertAlign w:val="subscript"/>
              </w:rPr>
              <w:t>50%</w:t>
            </w:r>
          </w:p>
        </w:tc>
        <w:tc>
          <w:tcPr>
            <w:tcW w:w="1376"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w:t>
            </w:r>
          </w:p>
        </w:tc>
      </w:tr>
      <w:tr w:rsidR="00F438DD" w:rsidTr="00F438DD">
        <w:tc>
          <w:tcPr>
            <w:tcW w:w="9628" w:type="dxa"/>
            <w:gridSpan w:val="7"/>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jc w:val="center"/>
              <w:rPr>
                <w:sz w:val="22"/>
                <w:szCs w:val="22"/>
              </w:rPr>
            </w:pPr>
            <w:r>
              <w:rPr>
                <w:sz w:val="22"/>
                <w:szCs w:val="22"/>
              </w:rPr>
              <w:t>Основные классы защиты</w:t>
            </w:r>
          </w:p>
        </w:tc>
      </w:tr>
      <w:tr w:rsidR="00F438DD" w:rsidTr="00F438DD">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Бр 1</w:t>
            </w: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9х18 мм</w:t>
            </w:r>
          </w:p>
          <w:p w:rsidR="00F438DD" w:rsidRDefault="00F438DD">
            <w:pPr>
              <w:spacing w:line="180" w:lineRule="atLeast"/>
              <w:ind w:firstLine="0"/>
              <w:jc w:val="center"/>
              <w:rPr>
                <w:sz w:val="22"/>
                <w:szCs w:val="22"/>
              </w:rPr>
            </w:pPr>
            <w:r>
              <w:rPr>
                <w:sz w:val="22"/>
                <w:szCs w:val="22"/>
              </w:rPr>
              <w:t>пистолетный</w:t>
            </w:r>
          </w:p>
          <w:p w:rsidR="00F438DD" w:rsidRDefault="00F438DD">
            <w:pPr>
              <w:spacing w:line="180" w:lineRule="atLeast"/>
              <w:ind w:firstLine="0"/>
              <w:jc w:val="center"/>
              <w:rPr>
                <w:sz w:val="22"/>
                <w:szCs w:val="22"/>
              </w:rPr>
            </w:pPr>
            <w:r>
              <w:rPr>
                <w:sz w:val="22"/>
                <w:szCs w:val="22"/>
              </w:rPr>
              <w:t>патрон с</w:t>
            </w:r>
          </w:p>
          <w:p w:rsidR="00F438DD" w:rsidRDefault="00F438DD">
            <w:pPr>
              <w:spacing w:line="180" w:lineRule="atLeast"/>
              <w:ind w:firstLine="0"/>
              <w:jc w:val="center"/>
              <w:rPr>
                <w:sz w:val="22"/>
                <w:szCs w:val="22"/>
              </w:rPr>
            </w:pPr>
            <w:r>
              <w:rPr>
                <w:sz w:val="22"/>
                <w:szCs w:val="22"/>
              </w:rPr>
              <w:t>пулей Пст,</w:t>
            </w:r>
          </w:p>
          <w:p w:rsidR="00F438DD" w:rsidRDefault="00F438DD">
            <w:pPr>
              <w:spacing w:line="180" w:lineRule="atLeast"/>
              <w:ind w:firstLine="0"/>
              <w:jc w:val="center"/>
              <w:rPr>
                <w:sz w:val="22"/>
                <w:szCs w:val="22"/>
              </w:rPr>
            </w:pPr>
            <w:r>
              <w:rPr>
                <w:sz w:val="22"/>
                <w:szCs w:val="22"/>
              </w:rPr>
              <w:t>инд. 57-Н-181С</w:t>
            </w: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9-мм АПС</w:t>
            </w:r>
          </w:p>
          <w:p w:rsidR="00F438DD" w:rsidRDefault="00F438DD">
            <w:pPr>
              <w:spacing w:line="180" w:lineRule="atLeast"/>
              <w:ind w:firstLine="0"/>
              <w:jc w:val="center"/>
              <w:rPr>
                <w:sz w:val="22"/>
                <w:szCs w:val="22"/>
              </w:rPr>
            </w:pPr>
            <w:r>
              <w:rPr>
                <w:sz w:val="22"/>
                <w:szCs w:val="22"/>
              </w:rPr>
              <w:t>инд.</w:t>
            </w:r>
          </w:p>
          <w:p w:rsidR="00F438DD" w:rsidRDefault="00F438DD">
            <w:pPr>
              <w:spacing w:line="180" w:lineRule="atLeast"/>
              <w:ind w:firstLine="0"/>
              <w:jc w:val="center"/>
              <w:rPr>
                <w:sz w:val="22"/>
                <w:szCs w:val="22"/>
              </w:rPr>
            </w:pPr>
            <w:r>
              <w:rPr>
                <w:sz w:val="22"/>
                <w:szCs w:val="22"/>
              </w:rPr>
              <w:t>56-А-126</w:t>
            </w: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Стальной</w:t>
            </w:r>
          </w:p>
        </w:tc>
        <w:tc>
          <w:tcPr>
            <w:tcW w:w="1376"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34"/>
              <w:jc w:val="center"/>
              <w:rPr>
                <w:sz w:val="22"/>
                <w:szCs w:val="22"/>
              </w:rPr>
            </w:pPr>
            <w:r>
              <w:rPr>
                <w:sz w:val="22"/>
                <w:szCs w:val="22"/>
              </w:rPr>
              <w:t>5,9</w:t>
            </w:r>
          </w:p>
        </w:tc>
        <w:tc>
          <w:tcPr>
            <w:tcW w:w="1376"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335</w:t>
            </w:r>
            <w:r>
              <w:rPr>
                <w:sz w:val="22"/>
                <w:szCs w:val="22"/>
                <w:u w:val="single"/>
              </w:rPr>
              <w:t>+</w:t>
            </w:r>
            <w:r>
              <w:rPr>
                <w:sz w:val="22"/>
                <w:szCs w:val="22"/>
              </w:rPr>
              <w:t>10</w:t>
            </w:r>
          </w:p>
        </w:tc>
        <w:tc>
          <w:tcPr>
            <w:tcW w:w="1376"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5</w:t>
            </w:r>
            <w:r>
              <w:rPr>
                <w:sz w:val="22"/>
                <w:szCs w:val="22"/>
                <w:u w:val="single"/>
              </w:rPr>
              <w:t>+</w:t>
            </w:r>
            <w:r>
              <w:rPr>
                <w:sz w:val="22"/>
                <w:szCs w:val="22"/>
              </w:rPr>
              <w:t>0,1</w:t>
            </w:r>
          </w:p>
        </w:tc>
      </w:tr>
      <w:tr w:rsidR="00F438DD" w:rsidTr="00F438DD">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Бр 2</w:t>
            </w: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9х21 мм</w:t>
            </w:r>
          </w:p>
          <w:p w:rsidR="00F438DD" w:rsidRDefault="00F438DD">
            <w:pPr>
              <w:spacing w:line="180" w:lineRule="atLeast"/>
              <w:ind w:firstLine="0"/>
              <w:jc w:val="center"/>
              <w:rPr>
                <w:sz w:val="22"/>
                <w:szCs w:val="22"/>
              </w:rPr>
            </w:pPr>
            <w:r>
              <w:rPr>
                <w:sz w:val="22"/>
                <w:szCs w:val="22"/>
              </w:rPr>
              <w:t>патрон с</w:t>
            </w:r>
          </w:p>
          <w:p w:rsidR="00F438DD" w:rsidRDefault="00F438DD">
            <w:pPr>
              <w:spacing w:line="180" w:lineRule="atLeast"/>
              <w:ind w:firstLine="0"/>
              <w:jc w:val="center"/>
              <w:rPr>
                <w:sz w:val="22"/>
                <w:szCs w:val="22"/>
              </w:rPr>
            </w:pPr>
            <w:r>
              <w:rPr>
                <w:sz w:val="22"/>
                <w:szCs w:val="22"/>
              </w:rPr>
              <w:t>пулей П</w:t>
            </w:r>
          </w:p>
          <w:p w:rsidR="00F438DD" w:rsidRDefault="00F438DD">
            <w:pPr>
              <w:spacing w:line="180" w:lineRule="atLeast"/>
              <w:ind w:firstLine="0"/>
              <w:jc w:val="center"/>
              <w:rPr>
                <w:sz w:val="22"/>
                <w:szCs w:val="22"/>
              </w:rPr>
            </w:pPr>
            <w:r>
              <w:rPr>
                <w:sz w:val="22"/>
                <w:szCs w:val="22"/>
              </w:rPr>
              <w:t>инд. 7Н28</w:t>
            </w: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9-мм СР-1</w:t>
            </w:r>
          </w:p>
          <w:p w:rsidR="00F438DD" w:rsidRDefault="00F438DD">
            <w:pPr>
              <w:spacing w:line="180" w:lineRule="atLeast"/>
              <w:ind w:firstLine="0"/>
              <w:jc w:val="center"/>
              <w:rPr>
                <w:sz w:val="22"/>
                <w:szCs w:val="22"/>
              </w:rPr>
            </w:pPr>
            <w:r>
              <w:rPr>
                <w:sz w:val="22"/>
                <w:szCs w:val="22"/>
              </w:rPr>
              <w:t>инд. 6П53</w:t>
            </w: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Свинцовый</w:t>
            </w:r>
          </w:p>
        </w:tc>
        <w:tc>
          <w:tcPr>
            <w:tcW w:w="1376"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34"/>
              <w:jc w:val="center"/>
              <w:rPr>
                <w:sz w:val="22"/>
                <w:szCs w:val="22"/>
              </w:rPr>
            </w:pPr>
            <w:r>
              <w:rPr>
                <w:sz w:val="22"/>
                <w:szCs w:val="22"/>
              </w:rPr>
              <w:t>7,93</w:t>
            </w:r>
          </w:p>
        </w:tc>
        <w:tc>
          <w:tcPr>
            <w:tcW w:w="1376"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390</w:t>
            </w:r>
            <w:r>
              <w:rPr>
                <w:sz w:val="22"/>
                <w:szCs w:val="22"/>
                <w:u w:val="single"/>
              </w:rPr>
              <w:t>+</w:t>
            </w:r>
            <w:r>
              <w:rPr>
                <w:sz w:val="22"/>
                <w:szCs w:val="22"/>
              </w:rPr>
              <w:t>10</w:t>
            </w:r>
          </w:p>
        </w:tc>
        <w:tc>
          <w:tcPr>
            <w:tcW w:w="1376"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5</w:t>
            </w:r>
            <w:r>
              <w:rPr>
                <w:sz w:val="22"/>
                <w:szCs w:val="22"/>
                <w:u w:val="single"/>
              </w:rPr>
              <w:t>+</w:t>
            </w:r>
            <w:r>
              <w:rPr>
                <w:sz w:val="22"/>
                <w:szCs w:val="22"/>
              </w:rPr>
              <w:t>0,1</w:t>
            </w:r>
          </w:p>
        </w:tc>
      </w:tr>
      <w:tr w:rsidR="00F438DD" w:rsidTr="00F438DD">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Бр 3</w:t>
            </w: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9х19 мм</w:t>
            </w:r>
          </w:p>
          <w:p w:rsidR="00F438DD" w:rsidRDefault="00F438DD">
            <w:pPr>
              <w:spacing w:line="180" w:lineRule="atLeast"/>
              <w:ind w:firstLine="0"/>
              <w:jc w:val="center"/>
              <w:rPr>
                <w:sz w:val="22"/>
                <w:szCs w:val="22"/>
              </w:rPr>
            </w:pPr>
            <w:r>
              <w:rPr>
                <w:sz w:val="22"/>
                <w:szCs w:val="22"/>
              </w:rPr>
              <w:t>патрон с</w:t>
            </w:r>
          </w:p>
          <w:p w:rsidR="00F438DD" w:rsidRDefault="00F438DD">
            <w:pPr>
              <w:spacing w:line="180" w:lineRule="atLeast"/>
              <w:ind w:firstLine="0"/>
              <w:jc w:val="center"/>
              <w:rPr>
                <w:sz w:val="22"/>
                <w:szCs w:val="22"/>
              </w:rPr>
            </w:pPr>
            <w:r>
              <w:rPr>
                <w:sz w:val="22"/>
                <w:szCs w:val="22"/>
              </w:rPr>
              <w:t>пулей Пст</w:t>
            </w:r>
          </w:p>
          <w:p w:rsidR="00F438DD" w:rsidRDefault="00F438DD">
            <w:pPr>
              <w:spacing w:line="180" w:lineRule="atLeast"/>
              <w:ind w:firstLine="0"/>
              <w:jc w:val="center"/>
              <w:rPr>
                <w:sz w:val="22"/>
                <w:szCs w:val="22"/>
              </w:rPr>
            </w:pPr>
            <w:r>
              <w:rPr>
                <w:sz w:val="22"/>
                <w:szCs w:val="22"/>
              </w:rPr>
              <w:t>инд. 7Н21</w:t>
            </w: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9-мм ПЯ,</w:t>
            </w:r>
          </w:p>
          <w:p w:rsidR="00F438DD" w:rsidRDefault="00F438DD">
            <w:pPr>
              <w:spacing w:line="180" w:lineRule="atLeast"/>
              <w:ind w:firstLine="0"/>
              <w:jc w:val="center"/>
              <w:rPr>
                <w:sz w:val="22"/>
                <w:szCs w:val="22"/>
              </w:rPr>
            </w:pPr>
            <w:r>
              <w:rPr>
                <w:sz w:val="22"/>
                <w:szCs w:val="22"/>
              </w:rPr>
              <w:t>инд. 6П35</w:t>
            </w: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Стальной</w:t>
            </w:r>
          </w:p>
          <w:p w:rsidR="00F438DD" w:rsidRDefault="00F438DD">
            <w:pPr>
              <w:spacing w:line="180" w:lineRule="atLeast"/>
              <w:ind w:firstLine="0"/>
              <w:jc w:val="center"/>
              <w:rPr>
                <w:sz w:val="22"/>
                <w:szCs w:val="22"/>
              </w:rPr>
            </w:pPr>
            <w:r>
              <w:rPr>
                <w:sz w:val="22"/>
                <w:szCs w:val="22"/>
              </w:rPr>
              <w:t>термоупро-</w:t>
            </w:r>
          </w:p>
          <w:p w:rsidR="00F438DD" w:rsidRDefault="00F438DD">
            <w:pPr>
              <w:spacing w:line="180" w:lineRule="atLeast"/>
              <w:ind w:firstLine="0"/>
              <w:jc w:val="center"/>
              <w:rPr>
                <w:sz w:val="22"/>
                <w:szCs w:val="22"/>
              </w:rPr>
            </w:pPr>
            <w:r>
              <w:rPr>
                <w:sz w:val="22"/>
                <w:szCs w:val="22"/>
              </w:rPr>
              <w:t>ченный</w:t>
            </w:r>
          </w:p>
        </w:tc>
        <w:tc>
          <w:tcPr>
            <w:tcW w:w="1376"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34"/>
              <w:jc w:val="center"/>
              <w:rPr>
                <w:sz w:val="22"/>
                <w:szCs w:val="22"/>
              </w:rPr>
            </w:pPr>
            <w:r>
              <w:rPr>
                <w:sz w:val="22"/>
                <w:szCs w:val="22"/>
              </w:rPr>
              <w:t>5,2</w:t>
            </w:r>
          </w:p>
        </w:tc>
        <w:tc>
          <w:tcPr>
            <w:tcW w:w="1376"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455</w:t>
            </w:r>
            <w:r>
              <w:rPr>
                <w:sz w:val="22"/>
                <w:szCs w:val="22"/>
                <w:u w:val="single"/>
              </w:rPr>
              <w:t>+</w:t>
            </w:r>
            <w:r>
              <w:rPr>
                <w:sz w:val="22"/>
                <w:szCs w:val="22"/>
              </w:rPr>
              <w:t>10</w:t>
            </w:r>
          </w:p>
        </w:tc>
        <w:tc>
          <w:tcPr>
            <w:tcW w:w="1376"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5</w:t>
            </w:r>
            <w:r>
              <w:rPr>
                <w:sz w:val="22"/>
                <w:szCs w:val="22"/>
                <w:u w:val="single"/>
              </w:rPr>
              <w:t>+</w:t>
            </w:r>
            <w:r>
              <w:rPr>
                <w:sz w:val="22"/>
                <w:szCs w:val="22"/>
              </w:rPr>
              <w:t>0,1</w:t>
            </w:r>
          </w:p>
        </w:tc>
      </w:tr>
      <w:tr w:rsidR="00F438DD" w:rsidTr="00F438DD">
        <w:trPr>
          <w:trHeight w:val="1378"/>
        </w:trPr>
        <w:tc>
          <w:tcPr>
            <w:tcW w:w="1375" w:type="dxa"/>
            <w:vMerge w:val="restart"/>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Бр 4</w:t>
            </w: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5,45х39 мм</w:t>
            </w:r>
          </w:p>
          <w:p w:rsidR="00F438DD" w:rsidRDefault="00F438DD">
            <w:pPr>
              <w:spacing w:line="180" w:lineRule="atLeast"/>
              <w:ind w:firstLine="0"/>
              <w:jc w:val="center"/>
              <w:rPr>
                <w:sz w:val="22"/>
                <w:szCs w:val="22"/>
              </w:rPr>
            </w:pPr>
            <w:r>
              <w:rPr>
                <w:sz w:val="22"/>
                <w:szCs w:val="22"/>
              </w:rPr>
              <w:t>патрон с</w:t>
            </w:r>
          </w:p>
          <w:p w:rsidR="00F438DD" w:rsidRDefault="00F438DD">
            <w:pPr>
              <w:spacing w:line="180" w:lineRule="atLeast"/>
              <w:ind w:firstLine="0"/>
              <w:jc w:val="center"/>
              <w:rPr>
                <w:sz w:val="22"/>
                <w:szCs w:val="22"/>
              </w:rPr>
            </w:pPr>
            <w:r>
              <w:rPr>
                <w:sz w:val="22"/>
                <w:szCs w:val="22"/>
              </w:rPr>
              <w:t>пулей ПП</w:t>
            </w:r>
          </w:p>
          <w:p w:rsidR="00F438DD" w:rsidRDefault="00F438DD">
            <w:pPr>
              <w:spacing w:line="180" w:lineRule="atLeast"/>
              <w:ind w:firstLine="0"/>
              <w:jc w:val="center"/>
              <w:rPr>
                <w:sz w:val="22"/>
                <w:szCs w:val="22"/>
              </w:rPr>
            </w:pPr>
            <w:r>
              <w:rPr>
                <w:sz w:val="22"/>
                <w:szCs w:val="22"/>
              </w:rPr>
              <w:t>инд. 7Н10</w:t>
            </w: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5,45-мм</w:t>
            </w:r>
          </w:p>
          <w:p w:rsidR="00F438DD" w:rsidRDefault="00F438DD">
            <w:pPr>
              <w:spacing w:line="180" w:lineRule="atLeast"/>
              <w:ind w:firstLine="0"/>
              <w:jc w:val="center"/>
              <w:rPr>
                <w:sz w:val="22"/>
                <w:szCs w:val="22"/>
              </w:rPr>
            </w:pPr>
            <w:r>
              <w:rPr>
                <w:sz w:val="22"/>
                <w:szCs w:val="22"/>
              </w:rPr>
              <w:t>автомат АК-74</w:t>
            </w:r>
          </w:p>
          <w:p w:rsidR="00F438DD" w:rsidRDefault="00F438DD">
            <w:pPr>
              <w:spacing w:line="180" w:lineRule="atLeast"/>
              <w:ind w:firstLine="0"/>
              <w:jc w:val="center"/>
              <w:rPr>
                <w:sz w:val="22"/>
                <w:szCs w:val="22"/>
              </w:rPr>
            </w:pPr>
            <w:r>
              <w:rPr>
                <w:sz w:val="22"/>
                <w:szCs w:val="22"/>
              </w:rPr>
              <w:t>инд. 6П20</w:t>
            </w: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Стальной</w:t>
            </w:r>
          </w:p>
          <w:p w:rsidR="00F438DD" w:rsidRDefault="00F438DD">
            <w:pPr>
              <w:spacing w:line="180" w:lineRule="atLeast"/>
              <w:ind w:firstLine="0"/>
              <w:jc w:val="center"/>
              <w:rPr>
                <w:sz w:val="22"/>
                <w:szCs w:val="22"/>
              </w:rPr>
            </w:pPr>
            <w:r>
              <w:rPr>
                <w:sz w:val="22"/>
                <w:szCs w:val="22"/>
              </w:rPr>
              <w:t>термоупро-</w:t>
            </w:r>
          </w:p>
          <w:p w:rsidR="00F438DD" w:rsidRDefault="00F438DD">
            <w:pPr>
              <w:spacing w:line="180" w:lineRule="atLeast"/>
              <w:ind w:firstLine="0"/>
              <w:jc w:val="center"/>
              <w:rPr>
                <w:sz w:val="22"/>
                <w:szCs w:val="22"/>
              </w:rPr>
            </w:pPr>
            <w:r>
              <w:rPr>
                <w:sz w:val="22"/>
                <w:szCs w:val="22"/>
              </w:rPr>
              <w:t>ченный</w:t>
            </w:r>
          </w:p>
        </w:tc>
        <w:tc>
          <w:tcPr>
            <w:tcW w:w="1376"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34"/>
              <w:jc w:val="center"/>
              <w:rPr>
                <w:sz w:val="22"/>
                <w:szCs w:val="22"/>
              </w:rPr>
            </w:pPr>
            <w:r>
              <w:rPr>
                <w:sz w:val="22"/>
                <w:szCs w:val="22"/>
              </w:rPr>
              <w:t>3,5</w:t>
            </w:r>
          </w:p>
        </w:tc>
        <w:tc>
          <w:tcPr>
            <w:tcW w:w="1376"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895</w:t>
            </w:r>
            <w:r>
              <w:rPr>
                <w:sz w:val="22"/>
                <w:szCs w:val="22"/>
                <w:u w:val="single"/>
              </w:rPr>
              <w:t>+</w:t>
            </w:r>
            <w:r>
              <w:rPr>
                <w:sz w:val="22"/>
                <w:szCs w:val="22"/>
              </w:rPr>
              <w:t>15</w:t>
            </w:r>
          </w:p>
        </w:tc>
        <w:tc>
          <w:tcPr>
            <w:tcW w:w="1376"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10</w:t>
            </w:r>
            <w:r>
              <w:rPr>
                <w:sz w:val="22"/>
                <w:szCs w:val="22"/>
                <w:u w:val="single"/>
              </w:rPr>
              <w:t>+</w:t>
            </w:r>
            <w:r>
              <w:rPr>
                <w:sz w:val="22"/>
                <w:szCs w:val="22"/>
              </w:rPr>
              <w:t>0,1</w:t>
            </w:r>
          </w:p>
        </w:tc>
      </w:tr>
      <w:tr w:rsidR="00F438DD" w:rsidTr="00F438DD">
        <w:trPr>
          <w:trHeight w:val="5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38DD" w:rsidRDefault="00F438DD">
            <w:pPr>
              <w:rPr>
                <w:sz w:val="22"/>
                <w:szCs w:val="22"/>
              </w:rPr>
            </w:pP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7,62х39 мм</w:t>
            </w:r>
          </w:p>
          <w:p w:rsidR="00F438DD" w:rsidRDefault="00F438DD">
            <w:pPr>
              <w:spacing w:line="180" w:lineRule="atLeast"/>
              <w:ind w:firstLine="0"/>
              <w:jc w:val="center"/>
              <w:rPr>
                <w:sz w:val="22"/>
                <w:szCs w:val="22"/>
              </w:rPr>
            </w:pPr>
            <w:r>
              <w:rPr>
                <w:sz w:val="22"/>
                <w:szCs w:val="22"/>
              </w:rPr>
              <w:t>патрон с</w:t>
            </w:r>
          </w:p>
          <w:p w:rsidR="00F438DD" w:rsidRDefault="00F438DD">
            <w:pPr>
              <w:spacing w:line="180" w:lineRule="atLeast"/>
              <w:ind w:firstLine="0"/>
              <w:jc w:val="center"/>
              <w:rPr>
                <w:sz w:val="22"/>
                <w:szCs w:val="22"/>
              </w:rPr>
            </w:pPr>
            <w:r>
              <w:rPr>
                <w:sz w:val="22"/>
                <w:szCs w:val="22"/>
              </w:rPr>
              <w:t>пулей ПС</w:t>
            </w:r>
          </w:p>
          <w:p w:rsidR="00F438DD" w:rsidRDefault="00F438DD">
            <w:pPr>
              <w:spacing w:line="180" w:lineRule="atLeast"/>
              <w:ind w:firstLine="0"/>
              <w:jc w:val="center"/>
              <w:rPr>
                <w:sz w:val="22"/>
                <w:szCs w:val="22"/>
              </w:rPr>
            </w:pPr>
            <w:r>
              <w:rPr>
                <w:sz w:val="22"/>
                <w:szCs w:val="22"/>
              </w:rPr>
              <w:t>инд. 57-Н-231</w:t>
            </w: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7,62-мм</w:t>
            </w:r>
          </w:p>
          <w:p w:rsidR="00F438DD" w:rsidRDefault="00F438DD">
            <w:pPr>
              <w:spacing w:line="180" w:lineRule="atLeast"/>
              <w:ind w:firstLine="0"/>
              <w:jc w:val="center"/>
              <w:rPr>
                <w:sz w:val="22"/>
                <w:szCs w:val="22"/>
              </w:rPr>
            </w:pPr>
            <w:r>
              <w:rPr>
                <w:sz w:val="22"/>
                <w:szCs w:val="22"/>
              </w:rPr>
              <w:t>автомат АКМ</w:t>
            </w:r>
          </w:p>
          <w:p w:rsidR="00F438DD" w:rsidRDefault="00F438DD">
            <w:pPr>
              <w:spacing w:line="180" w:lineRule="atLeast"/>
              <w:ind w:firstLine="0"/>
              <w:jc w:val="center"/>
              <w:rPr>
                <w:sz w:val="22"/>
                <w:szCs w:val="22"/>
              </w:rPr>
            </w:pPr>
            <w:r>
              <w:rPr>
                <w:sz w:val="22"/>
                <w:szCs w:val="22"/>
              </w:rPr>
              <w:t>инд. 6П1</w:t>
            </w: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Стальной</w:t>
            </w:r>
          </w:p>
          <w:p w:rsidR="00F438DD" w:rsidRDefault="00F438DD">
            <w:pPr>
              <w:spacing w:line="180" w:lineRule="atLeast"/>
              <w:ind w:firstLine="0"/>
              <w:jc w:val="center"/>
              <w:rPr>
                <w:sz w:val="22"/>
                <w:szCs w:val="22"/>
              </w:rPr>
            </w:pPr>
            <w:r>
              <w:rPr>
                <w:sz w:val="22"/>
                <w:szCs w:val="22"/>
              </w:rPr>
              <w:t>термоупро-</w:t>
            </w:r>
          </w:p>
          <w:p w:rsidR="00F438DD" w:rsidRDefault="00F438DD">
            <w:pPr>
              <w:spacing w:line="180" w:lineRule="atLeast"/>
              <w:ind w:firstLine="0"/>
              <w:jc w:val="center"/>
              <w:rPr>
                <w:sz w:val="22"/>
                <w:szCs w:val="22"/>
              </w:rPr>
            </w:pPr>
            <w:r>
              <w:rPr>
                <w:sz w:val="22"/>
                <w:szCs w:val="22"/>
              </w:rPr>
              <w:t>ченный</w:t>
            </w:r>
          </w:p>
        </w:tc>
        <w:tc>
          <w:tcPr>
            <w:tcW w:w="1376"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34"/>
              <w:jc w:val="center"/>
              <w:rPr>
                <w:sz w:val="22"/>
                <w:szCs w:val="22"/>
              </w:rPr>
            </w:pPr>
            <w:r>
              <w:rPr>
                <w:sz w:val="22"/>
                <w:szCs w:val="22"/>
              </w:rPr>
              <w:t>7,9</w:t>
            </w:r>
          </w:p>
        </w:tc>
        <w:tc>
          <w:tcPr>
            <w:tcW w:w="1376"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720</w:t>
            </w:r>
            <w:r>
              <w:rPr>
                <w:sz w:val="22"/>
                <w:szCs w:val="22"/>
                <w:u w:val="single"/>
              </w:rPr>
              <w:t>+</w:t>
            </w:r>
            <w:r>
              <w:rPr>
                <w:sz w:val="22"/>
                <w:szCs w:val="22"/>
              </w:rPr>
              <w:t>15</w:t>
            </w:r>
          </w:p>
        </w:tc>
        <w:tc>
          <w:tcPr>
            <w:tcW w:w="1376"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10</w:t>
            </w:r>
            <w:r>
              <w:rPr>
                <w:sz w:val="22"/>
                <w:szCs w:val="22"/>
                <w:u w:val="single"/>
              </w:rPr>
              <w:t>+</w:t>
            </w:r>
            <w:r>
              <w:rPr>
                <w:sz w:val="22"/>
                <w:szCs w:val="22"/>
              </w:rPr>
              <w:t>0,1</w:t>
            </w:r>
          </w:p>
        </w:tc>
      </w:tr>
      <w:tr w:rsidR="00F438DD" w:rsidTr="00F438DD">
        <w:trPr>
          <w:trHeight w:val="500"/>
        </w:trPr>
        <w:tc>
          <w:tcPr>
            <w:tcW w:w="1375" w:type="dxa"/>
            <w:vMerge w:val="restart"/>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Бр 5</w:t>
            </w: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7,62х54 мм</w:t>
            </w:r>
          </w:p>
          <w:p w:rsidR="00F438DD" w:rsidRDefault="00F438DD">
            <w:pPr>
              <w:spacing w:line="180" w:lineRule="atLeast"/>
              <w:ind w:firstLine="0"/>
              <w:jc w:val="center"/>
              <w:rPr>
                <w:sz w:val="22"/>
                <w:szCs w:val="22"/>
              </w:rPr>
            </w:pPr>
            <w:r>
              <w:rPr>
                <w:sz w:val="22"/>
                <w:szCs w:val="22"/>
              </w:rPr>
              <w:t>патрон с</w:t>
            </w:r>
          </w:p>
          <w:p w:rsidR="00F438DD" w:rsidRDefault="00F438DD">
            <w:pPr>
              <w:spacing w:line="180" w:lineRule="atLeast"/>
              <w:ind w:firstLine="0"/>
              <w:jc w:val="center"/>
              <w:rPr>
                <w:sz w:val="22"/>
                <w:szCs w:val="22"/>
              </w:rPr>
            </w:pPr>
            <w:r>
              <w:rPr>
                <w:sz w:val="22"/>
                <w:szCs w:val="22"/>
              </w:rPr>
              <w:t>пулей ПП</w:t>
            </w:r>
          </w:p>
          <w:p w:rsidR="00F438DD" w:rsidRDefault="00F438DD">
            <w:pPr>
              <w:spacing w:line="180" w:lineRule="atLeast"/>
              <w:ind w:firstLine="0"/>
              <w:jc w:val="center"/>
              <w:rPr>
                <w:sz w:val="22"/>
                <w:szCs w:val="22"/>
              </w:rPr>
            </w:pPr>
            <w:r>
              <w:rPr>
                <w:sz w:val="22"/>
                <w:szCs w:val="22"/>
              </w:rPr>
              <w:t>инд. 7Н13</w:t>
            </w: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7,62-мм</w:t>
            </w:r>
          </w:p>
          <w:p w:rsidR="00F438DD" w:rsidRDefault="00F438DD">
            <w:pPr>
              <w:spacing w:line="180" w:lineRule="atLeast"/>
              <w:ind w:firstLine="0"/>
              <w:jc w:val="center"/>
              <w:rPr>
                <w:sz w:val="22"/>
                <w:szCs w:val="22"/>
              </w:rPr>
            </w:pPr>
            <w:r>
              <w:rPr>
                <w:sz w:val="22"/>
                <w:szCs w:val="22"/>
              </w:rPr>
              <w:t>винтов. СВД</w:t>
            </w:r>
          </w:p>
          <w:p w:rsidR="00F438DD" w:rsidRDefault="00F438DD">
            <w:pPr>
              <w:spacing w:line="180" w:lineRule="atLeast"/>
              <w:ind w:firstLine="0"/>
              <w:jc w:val="center"/>
              <w:rPr>
                <w:sz w:val="22"/>
                <w:szCs w:val="22"/>
              </w:rPr>
            </w:pPr>
            <w:r>
              <w:rPr>
                <w:sz w:val="22"/>
                <w:szCs w:val="22"/>
              </w:rPr>
              <w:t>инд. 6В1</w:t>
            </w: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Стальной</w:t>
            </w:r>
          </w:p>
          <w:p w:rsidR="00F438DD" w:rsidRDefault="00F438DD">
            <w:pPr>
              <w:spacing w:line="180" w:lineRule="atLeast"/>
              <w:ind w:firstLine="0"/>
              <w:jc w:val="center"/>
              <w:rPr>
                <w:sz w:val="22"/>
                <w:szCs w:val="22"/>
              </w:rPr>
            </w:pPr>
            <w:r>
              <w:rPr>
                <w:sz w:val="22"/>
                <w:szCs w:val="22"/>
              </w:rPr>
              <w:t>термоупр.</w:t>
            </w:r>
          </w:p>
        </w:tc>
        <w:tc>
          <w:tcPr>
            <w:tcW w:w="1376"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34"/>
              <w:jc w:val="center"/>
              <w:rPr>
                <w:sz w:val="22"/>
                <w:szCs w:val="22"/>
              </w:rPr>
            </w:pPr>
            <w:r>
              <w:rPr>
                <w:sz w:val="22"/>
                <w:szCs w:val="22"/>
              </w:rPr>
              <w:t>9,4</w:t>
            </w:r>
          </w:p>
        </w:tc>
        <w:tc>
          <w:tcPr>
            <w:tcW w:w="1376"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830</w:t>
            </w:r>
            <w:r>
              <w:rPr>
                <w:sz w:val="22"/>
                <w:szCs w:val="22"/>
                <w:u w:val="single"/>
              </w:rPr>
              <w:t>+</w:t>
            </w:r>
            <w:r>
              <w:rPr>
                <w:sz w:val="22"/>
                <w:szCs w:val="22"/>
              </w:rPr>
              <w:t>15</w:t>
            </w:r>
          </w:p>
        </w:tc>
        <w:tc>
          <w:tcPr>
            <w:tcW w:w="1376"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10</w:t>
            </w:r>
            <w:r>
              <w:rPr>
                <w:sz w:val="22"/>
                <w:szCs w:val="22"/>
                <w:u w:val="single"/>
              </w:rPr>
              <w:t>+</w:t>
            </w:r>
            <w:r>
              <w:rPr>
                <w:sz w:val="22"/>
                <w:szCs w:val="22"/>
              </w:rPr>
              <w:t>0,1</w:t>
            </w:r>
          </w:p>
        </w:tc>
      </w:tr>
      <w:tr w:rsidR="00F438DD" w:rsidTr="00F438DD">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38DD" w:rsidRDefault="00F438DD">
            <w:pPr>
              <w:rPr>
                <w:sz w:val="22"/>
                <w:szCs w:val="22"/>
              </w:rPr>
            </w:pP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7,62х54 мм</w:t>
            </w:r>
          </w:p>
          <w:p w:rsidR="00F438DD" w:rsidRDefault="00F438DD">
            <w:pPr>
              <w:spacing w:line="180" w:lineRule="atLeast"/>
              <w:ind w:firstLine="0"/>
              <w:jc w:val="center"/>
              <w:rPr>
                <w:sz w:val="22"/>
                <w:szCs w:val="22"/>
              </w:rPr>
            </w:pPr>
            <w:r>
              <w:rPr>
                <w:sz w:val="22"/>
                <w:szCs w:val="22"/>
              </w:rPr>
              <w:t>патрон с</w:t>
            </w:r>
          </w:p>
          <w:p w:rsidR="00F438DD" w:rsidRDefault="00F438DD">
            <w:pPr>
              <w:spacing w:line="180" w:lineRule="atLeast"/>
              <w:ind w:firstLine="0"/>
              <w:jc w:val="center"/>
              <w:rPr>
                <w:sz w:val="22"/>
                <w:szCs w:val="22"/>
              </w:rPr>
            </w:pPr>
            <w:r>
              <w:rPr>
                <w:sz w:val="22"/>
                <w:szCs w:val="22"/>
              </w:rPr>
              <w:t>пулей Б-32</w:t>
            </w:r>
          </w:p>
          <w:p w:rsidR="00F438DD" w:rsidRDefault="00F438DD">
            <w:pPr>
              <w:spacing w:line="180" w:lineRule="atLeast"/>
              <w:ind w:firstLine="0"/>
              <w:jc w:val="center"/>
              <w:rPr>
                <w:sz w:val="22"/>
                <w:szCs w:val="22"/>
              </w:rPr>
            </w:pPr>
            <w:r>
              <w:rPr>
                <w:sz w:val="22"/>
                <w:szCs w:val="22"/>
              </w:rPr>
              <w:t>инд. 7-БЗ-3</w:t>
            </w: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7,62-мм</w:t>
            </w:r>
          </w:p>
          <w:p w:rsidR="00F438DD" w:rsidRDefault="00F438DD">
            <w:pPr>
              <w:spacing w:line="180" w:lineRule="atLeast"/>
              <w:ind w:firstLine="0"/>
              <w:jc w:val="center"/>
              <w:rPr>
                <w:sz w:val="22"/>
                <w:szCs w:val="22"/>
              </w:rPr>
            </w:pPr>
            <w:r>
              <w:rPr>
                <w:sz w:val="22"/>
                <w:szCs w:val="22"/>
              </w:rPr>
              <w:t>винтов. СВД</w:t>
            </w:r>
          </w:p>
          <w:p w:rsidR="00F438DD" w:rsidRDefault="00F438DD">
            <w:pPr>
              <w:spacing w:line="180" w:lineRule="atLeast"/>
              <w:ind w:firstLine="0"/>
              <w:jc w:val="center"/>
              <w:rPr>
                <w:sz w:val="22"/>
                <w:szCs w:val="22"/>
              </w:rPr>
            </w:pPr>
            <w:r>
              <w:rPr>
                <w:sz w:val="22"/>
                <w:szCs w:val="22"/>
              </w:rPr>
              <w:t>инд. 6В1</w:t>
            </w: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hanging="9"/>
              <w:jc w:val="center"/>
              <w:rPr>
                <w:sz w:val="22"/>
                <w:szCs w:val="22"/>
              </w:rPr>
            </w:pPr>
            <w:r>
              <w:rPr>
                <w:sz w:val="22"/>
                <w:szCs w:val="22"/>
              </w:rPr>
              <w:t>Стальной</w:t>
            </w:r>
          </w:p>
          <w:p w:rsidR="00F438DD" w:rsidRDefault="00F438DD">
            <w:pPr>
              <w:spacing w:line="180" w:lineRule="atLeast"/>
              <w:ind w:hanging="9"/>
              <w:jc w:val="center"/>
              <w:rPr>
                <w:sz w:val="22"/>
                <w:szCs w:val="22"/>
              </w:rPr>
            </w:pPr>
            <w:r>
              <w:rPr>
                <w:sz w:val="22"/>
                <w:szCs w:val="22"/>
              </w:rPr>
              <w:t>термоупр.</w:t>
            </w:r>
          </w:p>
        </w:tc>
        <w:tc>
          <w:tcPr>
            <w:tcW w:w="1376"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34"/>
              <w:jc w:val="center"/>
              <w:rPr>
                <w:sz w:val="22"/>
                <w:szCs w:val="22"/>
              </w:rPr>
            </w:pPr>
            <w:r>
              <w:rPr>
                <w:sz w:val="22"/>
                <w:szCs w:val="22"/>
              </w:rPr>
              <w:t>10,4</w:t>
            </w:r>
          </w:p>
        </w:tc>
        <w:tc>
          <w:tcPr>
            <w:tcW w:w="1376"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810</w:t>
            </w:r>
            <w:r>
              <w:rPr>
                <w:sz w:val="22"/>
                <w:szCs w:val="22"/>
                <w:u w:val="single"/>
              </w:rPr>
              <w:t>+</w:t>
            </w:r>
            <w:r>
              <w:rPr>
                <w:sz w:val="22"/>
                <w:szCs w:val="22"/>
              </w:rPr>
              <w:t>15</w:t>
            </w:r>
          </w:p>
        </w:tc>
        <w:tc>
          <w:tcPr>
            <w:tcW w:w="1376"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10</w:t>
            </w:r>
            <w:r>
              <w:rPr>
                <w:sz w:val="22"/>
                <w:szCs w:val="22"/>
                <w:u w:val="single"/>
              </w:rPr>
              <w:t>+</w:t>
            </w:r>
            <w:r>
              <w:rPr>
                <w:sz w:val="22"/>
                <w:szCs w:val="22"/>
              </w:rPr>
              <w:t>0,1</w:t>
            </w:r>
          </w:p>
        </w:tc>
      </w:tr>
      <w:tr w:rsidR="00F438DD" w:rsidTr="00F438DD">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Бр 6</w:t>
            </w: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12,7х108 мм</w:t>
            </w:r>
          </w:p>
          <w:p w:rsidR="00F438DD" w:rsidRDefault="00F438DD">
            <w:pPr>
              <w:spacing w:line="180" w:lineRule="atLeast"/>
              <w:ind w:firstLine="0"/>
              <w:jc w:val="center"/>
              <w:rPr>
                <w:sz w:val="22"/>
                <w:szCs w:val="22"/>
              </w:rPr>
            </w:pPr>
            <w:r>
              <w:rPr>
                <w:sz w:val="22"/>
                <w:szCs w:val="22"/>
              </w:rPr>
              <w:t>патрон с</w:t>
            </w:r>
          </w:p>
          <w:p w:rsidR="00F438DD" w:rsidRDefault="00F438DD">
            <w:pPr>
              <w:spacing w:line="180" w:lineRule="atLeast"/>
              <w:ind w:firstLine="0"/>
              <w:jc w:val="center"/>
              <w:rPr>
                <w:sz w:val="22"/>
                <w:szCs w:val="22"/>
              </w:rPr>
            </w:pPr>
            <w:r>
              <w:rPr>
                <w:sz w:val="22"/>
                <w:szCs w:val="22"/>
              </w:rPr>
              <w:t>пулей Б-32</w:t>
            </w:r>
          </w:p>
          <w:p w:rsidR="00F438DD" w:rsidRDefault="00F438DD">
            <w:pPr>
              <w:spacing w:line="180" w:lineRule="atLeast"/>
              <w:ind w:firstLine="0"/>
              <w:jc w:val="center"/>
              <w:rPr>
                <w:sz w:val="22"/>
                <w:szCs w:val="22"/>
              </w:rPr>
            </w:pPr>
            <w:r>
              <w:rPr>
                <w:sz w:val="22"/>
                <w:szCs w:val="22"/>
              </w:rPr>
              <w:t>инд. 57-БЗ-542</w:t>
            </w: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12,7-мм</w:t>
            </w:r>
          </w:p>
          <w:p w:rsidR="00F438DD" w:rsidRDefault="00F438DD">
            <w:pPr>
              <w:spacing w:line="180" w:lineRule="atLeast"/>
              <w:ind w:firstLine="0"/>
              <w:jc w:val="center"/>
              <w:rPr>
                <w:sz w:val="22"/>
                <w:szCs w:val="22"/>
              </w:rPr>
            </w:pPr>
            <w:r>
              <w:rPr>
                <w:sz w:val="22"/>
                <w:szCs w:val="22"/>
              </w:rPr>
              <w:t>ОСВ-96</w:t>
            </w:r>
          </w:p>
        </w:tc>
        <w:tc>
          <w:tcPr>
            <w:tcW w:w="1375"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hanging="9"/>
              <w:jc w:val="center"/>
              <w:rPr>
                <w:sz w:val="22"/>
                <w:szCs w:val="22"/>
              </w:rPr>
            </w:pPr>
            <w:r>
              <w:rPr>
                <w:sz w:val="22"/>
                <w:szCs w:val="22"/>
              </w:rPr>
              <w:t>Стальной</w:t>
            </w:r>
          </w:p>
          <w:p w:rsidR="00F438DD" w:rsidRDefault="00F438DD">
            <w:pPr>
              <w:spacing w:line="180" w:lineRule="atLeast"/>
              <w:ind w:hanging="9"/>
              <w:jc w:val="center"/>
              <w:rPr>
                <w:sz w:val="22"/>
                <w:szCs w:val="22"/>
              </w:rPr>
            </w:pPr>
            <w:r>
              <w:rPr>
                <w:sz w:val="22"/>
                <w:szCs w:val="22"/>
              </w:rPr>
              <w:t>термоупр.</w:t>
            </w:r>
          </w:p>
        </w:tc>
        <w:tc>
          <w:tcPr>
            <w:tcW w:w="1376"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34"/>
              <w:jc w:val="center"/>
              <w:rPr>
                <w:sz w:val="22"/>
                <w:szCs w:val="22"/>
              </w:rPr>
            </w:pPr>
            <w:r>
              <w:rPr>
                <w:sz w:val="22"/>
                <w:szCs w:val="22"/>
              </w:rPr>
              <w:t>48,2</w:t>
            </w:r>
          </w:p>
        </w:tc>
        <w:tc>
          <w:tcPr>
            <w:tcW w:w="1376"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830</w:t>
            </w:r>
            <w:r>
              <w:rPr>
                <w:sz w:val="22"/>
                <w:szCs w:val="22"/>
                <w:u w:val="single"/>
              </w:rPr>
              <w:t>+</w:t>
            </w:r>
            <w:r>
              <w:rPr>
                <w:sz w:val="22"/>
                <w:szCs w:val="22"/>
              </w:rPr>
              <w:t>20</w:t>
            </w:r>
          </w:p>
        </w:tc>
        <w:tc>
          <w:tcPr>
            <w:tcW w:w="1376" w:type="dxa"/>
            <w:tcBorders>
              <w:top w:val="single" w:sz="4" w:space="0" w:color="auto"/>
              <w:left w:val="single" w:sz="4" w:space="0" w:color="auto"/>
              <w:bottom w:val="single" w:sz="4" w:space="0" w:color="auto"/>
              <w:right w:val="single" w:sz="4" w:space="0" w:color="auto"/>
            </w:tcBorders>
            <w:vAlign w:val="center"/>
            <w:hideMark/>
          </w:tcPr>
          <w:p w:rsidR="00F438DD" w:rsidRDefault="00F438DD">
            <w:pPr>
              <w:spacing w:line="180" w:lineRule="atLeast"/>
              <w:ind w:firstLine="0"/>
              <w:jc w:val="center"/>
              <w:rPr>
                <w:sz w:val="22"/>
                <w:szCs w:val="22"/>
              </w:rPr>
            </w:pPr>
            <w:r>
              <w:rPr>
                <w:sz w:val="22"/>
                <w:szCs w:val="22"/>
              </w:rPr>
              <w:t>50</w:t>
            </w:r>
            <w:r>
              <w:rPr>
                <w:sz w:val="22"/>
                <w:szCs w:val="22"/>
                <w:u w:val="single"/>
              </w:rPr>
              <w:t>+</w:t>
            </w:r>
            <w:r>
              <w:rPr>
                <w:sz w:val="22"/>
                <w:szCs w:val="22"/>
              </w:rPr>
              <w:t>0,5</w:t>
            </w:r>
          </w:p>
        </w:tc>
      </w:tr>
    </w:tbl>
    <w:p w:rsidR="00F438DD" w:rsidRDefault="00F438DD" w:rsidP="00F438DD">
      <w:pPr>
        <w:spacing w:line="240" w:lineRule="auto"/>
      </w:pPr>
    </w:p>
    <w:p w:rsidR="00F438DD" w:rsidRDefault="00F438DD" w:rsidP="00F438DD">
      <w:pPr>
        <w:tabs>
          <w:tab w:val="left" w:pos="993"/>
        </w:tabs>
        <w:rPr>
          <w:b/>
          <w:color w:val="000000"/>
          <w:szCs w:val="28"/>
        </w:rPr>
      </w:pPr>
      <w:r>
        <w:rPr>
          <w:color w:val="000000"/>
          <w:szCs w:val="28"/>
        </w:rPr>
        <w:lastRenderedPageBreak/>
        <w:t>Стойкость бронеодежды к воздействию средств поражения оценивают в соответствии с таблицей 3.</w:t>
      </w:r>
    </w:p>
    <w:p w:rsidR="00F438DD" w:rsidRDefault="00F438DD" w:rsidP="00F438DD">
      <w:pPr>
        <w:tabs>
          <w:tab w:val="left" w:pos="993"/>
        </w:tabs>
        <w:jc w:val="right"/>
        <w:rPr>
          <w:color w:val="000000"/>
          <w:szCs w:val="28"/>
        </w:rPr>
      </w:pPr>
      <w:r>
        <w:rPr>
          <w:color w:val="000000"/>
          <w:szCs w:val="28"/>
        </w:rPr>
        <w:t>Таблица 3</w:t>
      </w:r>
    </w:p>
    <w:tbl>
      <w:tblPr>
        <w:tblStyle w:val="afb"/>
        <w:tblW w:w="0" w:type="auto"/>
        <w:tblLook w:val="04A0"/>
      </w:tblPr>
      <w:tblGrid>
        <w:gridCol w:w="1565"/>
        <w:gridCol w:w="4252"/>
        <w:gridCol w:w="3854"/>
      </w:tblGrid>
      <w:tr w:rsidR="00F438DD" w:rsidTr="00F438DD">
        <w:trPr>
          <w:trHeight w:val="449"/>
        </w:trPr>
        <w:tc>
          <w:tcPr>
            <w:tcW w:w="156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vAlign w:val="center"/>
            <w:hideMark/>
          </w:tcPr>
          <w:p w:rsidR="00F438DD" w:rsidRDefault="00F438DD">
            <w:pPr>
              <w:spacing w:line="240" w:lineRule="auto"/>
              <w:ind w:firstLine="5"/>
              <w:jc w:val="center"/>
              <w:rPr>
                <w:sz w:val="22"/>
                <w:szCs w:val="22"/>
              </w:rPr>
            </w:pPr>
            <w:r>
              <w:rPr>
                <w:sz w:val="22"/>
                <w:szCs w:val="22"/>
              </w:rPr>
              <w:t>Класс защитной структуры бр</w:t>
            </w:r>
            <w:r>
              <w:rPr>
                <w:sz w:val="22"/>
                <w:szCs w:val="22"/>
              </w:rPr>
              <w:t>о</w:t>
            </w:r>
            <w:r>
              <w:rPr>
                <w:sz w:val="22"/>
                <w:szCs w:val="22"/>
              </w:rPr>
              <w:t>неодежды</w:t>
            </w:r>
          </w:p>
        </w:tc>
        <w:tc>
          <w:tcPr>
            <w:tcW w:w="810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vAlign w:val="center"/>
            <w:hideMark/>
          </w:tcPr>
          <w:p w:rsidR="00F438DD" w:rsidRDefault="00F438DD">
            <w:pPr>
              <w:spacing w:line="240" w:lineRule="auto"/>
              <w:ind w:firstLine="0"/>
              <w:jc w:val="center"/>
              <w:rPr>
                <w:sz w:val="22"/>
                <w:szCs w:val="22"/>
              </w:rPr>
            </w:pPr>
            <w:r>
              <w:rPr>
                <w:sz w:val="22"/>
                <w:szCs w:val="22"/>
              </w:rPr>
              <w:t>Оцениваемый показатель стойкости бронеодежды</w:t>
            </w:r>
          </w:p>
          <w:p w:rsidR="00F438DD" w:rsidRDefault="00F438DD">
            <w:pPr>
              <w:spacing w:line="240" w:lineRule="auto"/>
              <w:ind w:firstLine="0"/>
              <w:jc w:val="center"/>
              <w:rPr>
                <w:sz w:val="22"/>
                <w:szCs w:val="22"/>
              </w:rPr>
            </w:pPr>
            <w:r>
              <w:rPr>
                <w:sz w:val="22"/>
                <w:szCs w:val="22"/>
              </w:rPr>
              <w:t>к воздействию средств поражения</w:t>
            </w:r>
          </w:p>
        </w:tc>
      </w:tr>
      <w:tr w:rsidR="00F438DD" w:rsidTr="00F438DD">
        <w:trPr>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38DD" w:rsidRDefault="00F438DD">
            <w:pPr>
              <w:rPr>
                <w:sz w:val="22"/>
                <w:szCs w:val="22"/>
              </w:rPr>
            </w:pP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vAlign w:val="center"/>
            <w:hideMark/>
          </w:tcPr>
          <w:p w:rsidR="00F438DD" w:rsidRDefault="00F438DD">
            <w:pPr>
              <w:spacing w:line="240" w:lineRule="auto"/>
              <w:jc w:val="center"/>
              <w:rPr>
                <w:sz w:val="22"/>
                <w:szCs w:val="22"/>
              </w:rPr>
            </w:pPr>
            <w:r>
              <w:rPr>
                <w:sz w:val="22"/>
                <w:szCs w:val="22"/>
              </w:rPr>
              <w:t>Наименование</w:t>
            </w:r>
          </w:p>
        </w:tc>
        <w:tc>
          <w:tcPr>
            <w:tcW w:w="3854"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vAlign w:val="center"/>
            <w:hideMark/>
          </w:tcPr>
          <w:p w:rsidR="00F438DD" w:rsidRDefault="00F438DD">
            <w:pPr>
              <w:spacing w:line="240" w:lineRule="auto"/>
              <w:ind w:firstLine="0"/>
              <w:jc w:val="center"/>
              <w:rPr>
                <w:sz w:val="22"/>
                <w:szCs w:val="22"/>
              </w:rPr>
            </w:pPr>
            <w:r>
              <w:rPr>
                <w:sz w:val="22"/>
                <w:szCs w:val="22"/>
              </w:rPr>
              <w:t>Допустимое значение</w:t>
            </w:r>
          </w:p>
        </w:tc>
      </w:tr>
      <w:tr w:rsidR="00F438DD" w:rsidTr="00F438DD">
        <w:tc>
          <w:tcPr>
            <w:tcW w:w="1565"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vAlign w:val="center"/>
            <w:hideMark/>
          </w:tcPr>
          <w:p w:rsidR="00F438DD" w:rsidRDefault="00F438DD">
            <w:pPr>
              <w:spacing w:line="240" w:lineRule="auto"/>
              <w:ind w:firstLine="5"/>
              <w:jc w:val="center"/>
              <w:rPr>
                <w:sz w:val="22"/>
                <w:szCs w:val="22"/>
              </w:rPr>
            </w:pPr>
            <w:r>
              <w:rPr>
                <w:sz w:val="22"/>
                <w:szCs w:val="22"/>
              </w:rPr>
              <w:t>С1, Бр 1-5</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rsidR="00F438DD" w:rsidRDefault="00F438DD">
            <w:pPr>
              <w:spacing w:line="240" w:lineRule="auto"/>
              <w:ind w:firstLine="0"/>
              <w:rPr>
                <w:sz w:val="22"/>
                <w:szCs w:val="22"/>
              </w:rPr>
            </w:pPr>
            <w:r>
              <w:rPr>
                <w:sz w:val="22"/>
                <w:szCs w:val="22"/>
              </w:rPr>
              <w:t>Противопульная стойкость защитной стру</w:t>
            </w:r>
            <w:r>
              <w:rPr>
                <w:sz w:val="22"/>
                <w:szCs w:val="22"/>
              </w:rPr>
              <w:t>к</w:t>
            </w:r>
            <w:r>
              <w:rPr>
                <w:sz w:val="22"/>
                <w:szCs w:val="22"/>
              </w:rPr>
              <w:t>туры бронеодежды</w:t>
            </w:r>
          </w:p>
        </w:tc>
        <w:tc>
          <w:tcPr>
            <w:tcW w:w="3854"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vAlign w:val="center"/>
            <w:hideMark/>
          </w:tcPr>
          <w:p w:rsidR="00F438DD" w:rsidRDefault="00F438DD">
            <w:pPr>
              <w:spacing w:line="240" w:lineRule="auto"/>
              <w:ind w:firstLine="0"/>
              <w:rPr>
                <w:sz w:val="22"/>
                <w:szCs w:val="22"/>
              </w:rPr>
            </w:pPr>
            <w:r>
              <w:rPr>
                <w:sz w:val="22"/>
                <w:szCs w:val="22"/>
              </w:rPr>
              <w:t>Отсутствие проникания пули или пр</w:t>
            </w:r>
            <w:r>
              <w:rPr>
                <w:sz w:val="22"/>
                <w:szCs w:val="22"/>
              </w:rPr>
              <w:t>о</w:t>
            </w:r>
            <w:r>
              <w:rPr>
                <w:sz w:val="22"/>
                <w:szCs w:val="22"/>
              </w:rPr>
              <w:t>дуктов взаимодействия пули с защи</w:t>
            </w:r>
            <w:r>
              <w:rPr>
                <w:sz w:val="22"/>
                <w:szCs w:val="22"/>
              </w:rPr>
              <w:t>т</w:t>
            </w:r>
            <w:r>
              <w:rPr>
                <w:sz w:val="22"/>
                <w:szCs w:val="22"/>
              </w:rPr>
              <w:t>ным элементом за тыльную сторону з</w:t>
            </w:r>
            <w:r>
              <w:rPr>
                <w:sz w:val="22"/>
                <w:szCs w:val="22"/>
              </w:rPr>
              <w:t>а</w:t>
            </w:r>
            <w:r>
              <w:rPr>
                <w:sz w:val="22"/>
                <w:szCs w:val="22"/>
              </w:rPr>
              <w:t>щитной структуры бронеодежды</w:t>
            </w:r>
          </w:p>
        </w:tc>
      </w:tr>
      <w:tr w:rsidR="00F438DD" w:rsidTr="00F438DD">
        <w:tc>
          <w:tcPr>
            <w:tcW w:w="1565"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vAlign w:val="center"/>
            <w:hideMark/>
          </w:tcPr>
          <w:p w:rsidR="00F438DD" w:rsidRDefault="00F438DD">
            <w:pPr>
              <w:spacing w:line="240" w:lineRule="auto"/>
              <w:ind w:firstLine="5"/>
              <w:jc w:val="center"/>
              <w:rPr>
                <w:sz w:val="22"/>
                <w:szCs w:val="22"/>
              </w:rPr>
            </w:pPr>
            <w:r>
              <w:rPr>
                <w:sz w:val="22"/>
                <w:szCs w:val="22"/>
              </w:rPr>
              <w:t>С1, Бр 1-5</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rsidR="00F438DD" w:rsidRDefault="00F438DD">
            <w:pPr>
              <w:spacing w:line="240" w:lineRule="auto"/>
              <w:ind w:firstLine="0"/>
              <w:rPr>
                <w:sz w:val="22"/>
                <w:szCs w:val="22"/>
              </w:rPr>
            </w:pPr>
            <w:r>
              <w:rPr>
                <w:sz w:val="22"/>
                <w:szCs w:val="22"/>
              </w:rPr>
              <w:t>Заброневое воздействие поражающего эл</w:t>
            </w:r>
            <w:r>
              <w:rPr>
                <w:sz w:val="22"/>
                <w:szCs w:val="22"/>
              </w:rPr>
              <w:t>е</w:t>
            </w:r>
            <w:r>
              <w:rPr>
                <w:sz w:val="22"/>
                <w:szCs w:val="22"/>
              </w:rPr>
              <w:t>мента при непробитии защитной структуры</w:t>
            </w:r>
          </w:p>
        </w:tc>
        <w:tc>
          <w:tcPr>
            <w:tcW w:w="3854"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vAlign w:val="center"/>
            <w:hideMark/>
          </w:tcPr>
          <w:p w:rsidR="00F438DD" w:rsidRDefault="00F438DD">
            <w:pPr>
              <w:spacing w:line="240" w:lineRule="auto"/>
              <w:ind w:firstLine="0"/>
              <w:rPr>
                <w:sz w:val="22"/>
                <w:szCs w:val="22"/>
              </w:rPr>
            </w:pPr>
            <w:r>
              <w:rPr>
                <w:sz w:val="22"/>
                <w:szCs w:val="22"/>
              </w:rPr>
              <w:t>Не выше 2-й степени (Приложение Б, таблица Б1).</w:t>
            </w:r>
          </w:p>
          <w:p w:rsidR="00F438DD" w:rsidRDefault="00F438DD">
            <w:pPr>
              <w:spacing w:line="240" w:lineRule="auto"/>
              <w:ind w:firstLine="0"/>
              <w:rPr>
                <w:sz w:val="22"/>
                <w:szCs w:val="22"/>
              </w:rPr>
            </w:pPr>
            <w:r>
              <w:rPr>
                <w:sz w:val="22"/>
                <w:szCs w:val="22"/>
              </w:rPr>
              <w:t>Допустимость заброневого воздействия должна быть подтверждена соответс</w:t>
            </w:r>
            <w:r>
              <w:rPr>
                <w:sz w:val="22"/>
                <w:szCs w:val="22"/>
              </w:rPr>
              <w:t>т</w:t>
            </w:r>
            <w:r>
              <w:rPr>
                <w:sz w:val="22"/>
                <w:szCs w:val="22"/>
              </w:rPr>
              <w:t>вующим документом организации, а</w:t>
            </w:r>
            <w:r>
              <w:rPr>
                <w:sz w:val="22"/>
                <w:szCs w:val="22"/>
              </w:rPr>
              <w:t>к</w:t>
            </w:r>
            <w:r>
              <w:rPr>
                <w:sz w:val="22"/>
                <w:szCs w:val="22"/>
              </w:rPr>
              <w:t>кредитованной в установленном поря</w:t>
            </w:r>
            <w:r>
              <w:rPr>
                <w:sz w:val="22"/>
                <w:szCs w:val="22"/>
              </w:rPr>
              <w:t>д</w:t>
            </w:r>
            <w:r>
              <w:rPr>
                <w:sz w:val="22"/>
                <w:szCs w:val="22"/>
              </w:rPr>
              <w:t>ке</w:t>
            </w:r>
          </w:p>
        </w:tc>
      </w:tr>
      <w:tr w:rsidR="00F438DD" w:rsidTr="00F438DD">
        <w:tc>
          <w:tcPr>
            <w:tcW w:w="1565"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vAlign w:val="center"/>
            <w:hideMark/>
          </w:tcPr>
          <w:p w:rsidR="00F438DD" w:rsidRDefault="00F438DD">
            <w:pPr>
              <w:spacing w:line="240" w:lineRule="auto"/>
              <w:ind w:firstLine="5"/>
              <w:jc w:val="center"/>
              <w:rPr>
                <w:sz w:val="22"/>
                <w:szCs w:val="22"/>
              </w:rPr>
            </w:pPr>
            <w:r>
              <w:rPr>
                <w:sz w:val="22"/>
                <w:szCs w:val="22"/>
              </w:rPr>
              <w:t>С</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rsidR="00F438DD" w:rsidRDefault="00F438DD">
            <w:pPr>
              <w:spacing w:line="240" w:lineRule="auto"/>
              <w:ind w:firstLine="0"/>
              <w:rPr>
                <w:sz w:val="22"/>
                <w:szCs w:val="22"/>
              </w:rPr>
            </w:pPr>
            <w:r>
              <w:rPr>
                <w:sz w:val="22"/>
                <w:szCs w:val="22"/>
              </w:rPr>
              <w:t>Глубина проникновения (длина выхода) лезвия холодного оружия за тыльную ст</w:t>
            </w:r>
            <w:r>
              <w:rPr>
                <w:sz w:val="22"/>
                <w:szCs w:val="22"/>
              </w:rPr>
              <w:t>о</w:t>
            </w:r>
            <w:r>
              <w:rPr>
                <w:sz w:val="22"/>
                <w:szCs w:val="22"/>
              </w:rPr>
              <w:t>рону защитной структуры бронеодежды</w:t>
            </w:r>
          </w:p>
        </w:tc>
        <w:tc>
          <w:tcPr>
            <w:tcW w:w="3854"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vAlign w:val="center"/>
            <w:hideMark/>
          </w:tcPr>
          <w:p w:rsidR="00F438DD" w:rsidRDefault="00F438DD">
            <w:pPr>
              <w:spacing w:line="240" w:lineRule="auto"/>
              <w:ind w:firstLine="0"/>
              <w:rPr>
                <w:sz w:val="22"/>
                <w:szCs w:val="22"/>
              </w:rPr>
            </w:pPr>
            <w:r>
              <w:rPr>
                <w:sz w:val="22"/>
                <w:szCs w:val="22"/>
              </w:rPr>
              <w:t>Не более 5 мм</w:t>
            </w:r>
          </w:p>
        </w:tc>
      </w:tr>
      <w:tr w:rsidR="00F438DD" w:rsidTr="00F438DD">
        <w:tc>
          <w:tcPr>
            <w:tcW w:w="1565"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vAlign w:val="center"/>
            <w:hideMark/>
          </w:tcPr>
          <w:p w:rsidR="00F438DD" w:rsidRDefault="00F438DD">
            <w:pPr>
              <w:spacing w:line="240" w:lineRule="auto"/>
              <w:ind w:firstLine="5"/>
              <w:jc w:val="center"/>
              <w:rPr>
                <w:sz w:val="22"/>
                <w:szCs w:val="22"/>
              </w:rPr>
            </w:pPr>
            <w:r>
              <w:rPr>
                <w:sz w:val="22"/>
                <w:szCs w:val="22"/>
              </w:rPr>
              <w:t>С2</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vAlign w:val="center"/>
            <w:hideMark/>
          </w:tcPr>
          <w:p w:rsidR="00F438DD" w:rsidRDefault="00F438DD">
            <w:pPr>
              <w:spacing w:line="240" w:lineRule="auto"/>
              <w:ind w:firstLine="0"/>
              <w:rPr>
                <w:sz w:val="22"/>
                <w:szCs w:val="22"/>
              </w:rPr>
            </w:pPr>
            <w:r>
              <w:rPr>
                <w:sz w:val="22"/>
                <w:szCs w:val="22"/>
              </w:rPr>
              <w:t>Противоосколочная стойкость защитной структуры бронеодежды</w:t>
            </w:r>
          </w:p>
        </w:tc>
        <w:tc>
          <w:tcPr>
            <w:tcW w:w="3854"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vAlign w:val="center"/>
            <w:hideMark/>
          </w:tcPr>
          <w:p w:rsidR="00F438DD" w:rsidRDefault="00F438DD">
            <w:pPr>
              <w:spacing w:line="240" w:lineRule="auto"/>
              <w:ind w:firstLine="0"/>
              <w:rPr>
                <w:sz w:val="22"/>
                <w:szCs w:val="22"/>
              </w:rPr>
            </w:pPr>
            <w:r>
              <w:rPr>
                <w:sz w:val="22"/>
                <w:szCs w:val="22"/>
              </w:rPr>
              <w:t>Значение показателя противоосколо</w:t>
            </w:r>
            <w:r>
              <w:rPr>
                <w:sz w:val="22"/>
                <w:szCs w:val="22"/>
              </w:rPr>
              <w:t>ч</w:t>
            </w:r>
            <w:r>
              <w:rPr>
                <w:sz w:val="22"/>
                <w:szCs w:val="22"/>
              </w:rPr>
              <w:t>ной стойкости определяется НД на ко</w:t>
            </w:r>
            <w:r>
              <w:rPr>
                <w:sz w:val="22"/>
                <w:szCs w:val="22"/>
              </w:rPr>
              <w:t>н</w:t>
            </w:r>
            <w:r>
              <w:rPr>
                <w:sz w:val="22"/>
                <w:szCs w:val="22"/>
              </w:rPr>
              <w:t>кретное изделие</w:t>
            </w:r>
          </w:p>
        </w:tc>
      </w:tr>
    </w:tbl>
    <w:p w:rsidR="00F438DD" w:rsidRDefault="00F438DD" w:rsidP="00F438DD">
      <w:pPr>
        <w:spacing w:line="240" w:lineRule="auto"/>
        <w:rPr>
          <w:color w:val="000000"/>
          <w:szCs w:val="28"/>
        </w:rPr>
      </w:pPr>
    </w:p>
    <w:p w:rsidR="00F438DD" w:rsidRDefault="00F438DD" w:rsidP="00F438DD">
      <w:pPr>
        <w:pStyle w:val="aff7"/>
        <w:spacing w:line="360" w:lineRule="auto"/>
        <w:ind w:left="0" w:firstLine="709"/>
        <w:jc w:val="both"/>
        <w:rPr>
          <w:sz w:val="28"/>
          <w:szCs w:val="28"/>
        </w:rPr>
      </w:pPr>
      <w:r>
        <w:rPr>
          <w:color w:val="000000"/>
          <w:sz w:val="28"/>
          <w:szCs w:val="28"/>
        </w:rPr>
        <w:t>Конструкция бронеодежды должна обеспечивать выполнение требов</w:t>
      </w:r>
      <w:r>
        <w:rPr>
          <w:color w:val="000000"/>
          <w:sz w:val="28"/>
          <w:szCs w:val="28"/>
        </w:rPr>
        <w:t>а</w:t>
      </w:r>
      <w:r>
        <w:rPr>
          <w:color w:val="000000"/>
          <w:sz w:val="28"/>
          <w:szCs w:val="28"/>
        </w:rPr>
        <w:t>ний, заданных в НД на конкретное изделие, по основным характеристикам:</w:t>
      </w:r>
    </w:p>
    <w:p w:rsidR="00F438DD" w:rsidRDefault="00F438DD" w:rsidP="00007431">
      <w:pPr>
        <w:pStyle w:val="aff7"/>
        <w:numPr>
          <w:ilvl w:val="0"/>
          <w:numId w:val="29"/>
        </w:numPr>
        <w:tabs>
          <w:tab w:val="left" w:pos="993"/>
        </w:tabs>
        <w:spacing w:line="360" w:lineRule="auto"/>
        <w:jc w:val="both"/>
        <w:rPr>
          <w:sz w:val="28"/>
          <w:szCs w:val="28"/>
        </w:rPr>
      </w:pPr>
      <w:r>
        <w:rPr>
          <w:color w:val="000000"/>
          <w:sz w:val="28"/>
          <w:szCs w:val="28"/>
        </w:rPr>
        <w:t>классу защитной структуры бронеодежды по противопульной стойкости:</w:t>
      </w:r>
    </w:p>
    <w:p w:rsidR="00F438DD" w:rsidRDefault="00F438DD" w:rsidP="00007431">
      <w:pPr>
        <w:pStyle w:val="aff7"/>
        <w:numPr>
          <w:ilvl w:val="0"/>
          <w:numId w:val="29"/>
        </w:numPr>
        <w:tabs>
          <w:tab w:val="left" w:pos="993"/>
        </w:tabs>
        <w:spacing w:line="360" w:lineRule="auto"/>
        <w:jc w:val="both"/>
        <w:rPr>
          <w:sz w:val="28"/>
          <w:szCs w:val="28"/>
        </w:rPr>
      </w:pPr>
      <w:r>
        <w:rPr>
          <w:color w:val="000000"/>
          <w:sz w:val="28"/>
          <w:szCs w:val="28"/>
        </w:rPr>
        <w:t>заброневому воздействию при непробитии защитной структуры:</w:t>
      </w:r>
    </w:p>
    <w:p w:rsidR="00F438DD" w:rsidRDefault="00F438DD" w:rsidP="00007431">
      <w:pPr>
        <w:pStyle w:val="aff7"/>
        <w:numPr>
          <w:ilvl w:val="0"/>
          <w:numId w:val="29"/>
        </w:numPr>
        <w:tabs>
          <w:tab w:val="left" w:pos="993"/>
        </w:tabs>
        <w:spacing w:line="360" w:lineRule="auto"/>
        <w:jc w:val="both"/>
        <w:rPr>
          <w:color w:val="000000"/>
          <w:sz w:val="28"/>
          <w:szCs w:val="28"/>
        </w:rPr>
      </w:pPr>
      <w:r>
        <w:rPr>
          <w:color w:val="000000"/>
          <w:sz w:val="28"/>
          <w:szCs w:val="28"/>
        </w:rPr>
        <w:t>массогабаритным характеристикам.</w:t>
      </w:r>
    </w:p>
    <w:p w:rsidR="00F438DD" w:rsidRDefault="00F438DD" w:rsidP="00F438DD">
      <w:pPr>
        <w:pStyle w:val="aff7"/>
        <w:spacing w:line="360" w:lineRule="auto"/>
        <w:ind w:left="0" w:firstLine="709"/>
        <w:jc w:val="both"/>
        <w:rPr>
          <w:sz w:val="28"/>
          <w:szCs w:val="28"/>
        </w:rPr>
      </w:pPr>
      <w:r>
        <w:rPr>
          <w:sz w:val="28"/>
          <w:szCs w:val="28"/>
        </w:rPr>
        <w:t>Опыт применения средств индивидуальной бронезащиты показывает, что факт ее непробития является необходимым, но недостаточным. Остановка п</w:t>
      </w:r>
      <w:r>
        <w:rPr>
          <w:sz w:val="28"/>
          <w:szCs w:val="28"/>
        </w:rPr>
        <w:t>у</w:t>
      </w:r>
      <w:r>
        <w:rPr>
          <w:sz w:val="28"/>
          <w:szCs w:val="28"/>
        </w:rPr>
        <w:t xml:space="preserve">ли, хотя и является основным предназначением средств бронезащиты, не может служить единственным критерием их защитных свойств. Дополнительным, но очень важным при подтверждении обеспечения уровня бронезащиты изделия является требование по снижению заброневой (запреградной) контузионной травмы. </w:t>
      </w:r>
    </w:p>
    <w:p w:rsidR="00F438DD" w:rsidRDefault="00F438DD" w:rsidP="00F438DD">
      <w:pPr>
        <w:pStyle w:val="aff7"/>
        <w:spacing w:line="360" w:lineRule="auto"/>
        <w:ind w:left="0" w:firstLine="709"/>
        <w:jc w:val="both"/>
        <w:rPr>
          <w:sz w:val="28"/>
          <w:szCs w:val="28"/>
        </w:rPr>
      </w:pPr>
      <w:r>
        <w:rPr>
          <w:sz w:val="28"/>
          <w:szCs w:val="28"/>
        </w:rPr>
        <w:t>В организме человека при непробитии СИБ могут возникать значител</w:t>
      </w:r>
      <w:r>
        <w:rPr>
          <w:sz w:val="28"/>
          <w:szCs w:val="28"/>
        </w:rPr>
        <w:t>ь</w:t>
      </w:r>
      <w:r>
        <w:rPr>
          <w:sz w:val="28"/>
          <w:szCs w:val="28"/>
        </w:rPr>
        <w:t>ные морфологические и функциональные изменения. Их причинами являются:</w:t>
      </w:r>
    </w:p>
    <w:p w:rsidR="00F438DD" w:rsidRDefault="00F438DD" w:rsidP="00007431">
      <w:pPr>
        <w:pStyle w:val="aff7"/>
        <w:numPr>
          <w:ilvl w:val="0"/>
          <w:numId w:val="30"/>
        </w:numPr>
        <w:tabs>
          <w:tab w:val="left" w:pos="993"/>
        </w:tabs>
        <w:spacing w:line="360" w:lineRule="auto"/>
        <w:ind w:left="0" w:firstLine="709"/>
        <w:jc w:val="both"/>
        <w:rPr>
          <w:sz w:val="28"/>
          <w:szCs w:val="28"/>
        </w:rPr>
      </w:pPr>
      <w:r>
        <w:rPr>
          <w:sz w:val="28"/>
          <w:szCs w:val="28"/>
        </w:rPr>
        <w:lastRenderedPageBreak/>
        <w:t>волновое воздействие (распространение упругих и упругопл</w:t>
      </w:r>
      <w:r>
        <w:rPr>
          <w:sz w:val="28"/>
          <w:szCs w:val="28"/>
        </w:rPr>
        <w:t>а</w:t>
      </w:r>
      <w:r>
        <w:rPr>
          <w:sz w:val="28"/>
          <w:szCs w:val="28"/>
        </w:rPr>
        <w:t>стических волн от преграды в тело человека);</w:t>
      </w:r>
    </w:p>
    <w:p w:rsidR="00F438DD" w:rsidRDefault="00F438DD" w:rsidP="00007431">
      <w:pPr>
        <w:pStyle w:val="aff7"/>
        <w:numPr>
          <w:ilvl w:val="0"/>
          <w:numId w:val="30"/>
        </w:numPr>
        <w:tabs>
          <w:tab w:val="left" w:pos="993"/>
        </w:tabs>
        <w:spacing w:line="360" w:lineRule="auto"/>
        <w:ind w:left="0" w:firstLine="709"/>
        <w:jc w:val="both"/>
        <w:rPr>
          <w:sz w:val="28"/>
          <w:szCs w:val="28"/>
        </w:rPr>
      </w:pPr>
      <w:r>
        <w:rPr>
          <w:sz w:val="28"/>
          <w:szCs w:val="28"/>
        </w:rPr>
        <w:t>местное движение тыльной поверхности СИБ, приводящее к локал</w:t>
      </w:r>
      <w:r>
        <w:rPr>
          <w:sz w:val="28"/>
          <w:szCs w:val="28"/>
        </w:rPr>
        <w:t>ь</w:t>
      </w:r>
      <w:r>
        <w:rPr>
          <w:sz w:val="28"/>
          <w:szCs w:val="28"/>
        </w:rPr>
        <w:t>ным контузионным ранениям;</w:t>
      </w:r>
    </w:p>
    <w:p w:rsidR="00F438DD" w:rsidRDefault="00F438DD" w:rsidP="00007431">
      <w:pPr>
        <w:pStyle w:val="aff7"/>
        <w:numPr>
          <w:ilvl w:val="0"/>
          <w:numId w:val="30"/>
        </w:numPr>
        <w:tabs>
          <w:tab w:val="left" w:pos="993"/>
        </w:tabs>
        <w:spacing w:line="360" w:lineRule="auto"/>
        <w:ind w:left="0" w:firstLine="709"/>
        <w:jc w:val="both"/>
        <w:rPr>
          <w:sz w:val="28"/>
          <w:szCs w:val="28"/>
        </w:rPr>
      </w:pPr>
      <w:r>
        <w:rPr>
          <w:sz w:val="28"/>
          <w:szCs w:val="28"/>
        </w:rPr>
        <w:t>передача количества движения телу человека от приведенного в пер</w:t>
      </w:r>
      <w:r>
        <w:rPr>
          <w:sz w:val="28"/>
          <w:szCs w:val="28"/>
        </w:rPr>
        <w:t>е</w:t>
      </w:r>
      <w:r>
        <w:rPr>
          <w:sz w:val="28"/>
          <w:szCs w:val="28"/>
        </w:rPr>
        <w:t xml:space="preserve">мещение бронеэлемента. </w:t>
      </w:r>
    </w:p>
    <w:p w:rsidR="00F438DD" w:rsidRDefault="00F438DD" w:rsidP="00F438DD">
      <w:pPr>
        <w:rPr>
          <w:szCs w:val="28"/>
        </w:rPr>
      </w:pPr>
      <w:r>
        <w:rPr>
          <w:szCs w:val="28"/>
        </w:rPr>
        <w:t>С позиции обеспечения здоровья и жизни сотрудника бронеэлементы н</w:t>
      </w:r>
      <w:r>
        <w:rPr>
          <w:szCs w:val="28"/>
        </w:rPr>
        <w:t>е</w:t>
      </w:r>
      <w:r>
        <w:rPr>
          <w:szCs w:val="28"/>
        </w:rPr>
        <w:t>обходимо надежно экранировать от человеческого тела, в то же время снизить амплитуду ударного ускорения перемещения тыльной поверхности и увеличить период торможения ударного импульса.</w:t>
      </w:r>
    </w:p>
    <w:p w:rsidR="00F438DD" w:rsidRDefault="00F438DD" w:rsidP="00F438DD">
      <w:pPr>
        <w:rPr>
          <w:szCs w:val="28"/>
        </w:rPr>
      </w:pPr>
      <w:r>
        <w:rPr>
          <w:szCs w:val="28"/>
        </w:rPr>
        <w:t>Универсальным средством, обеспечивающим снижение степени тяжести заброневой контузионной травмы, является применение демпфирующего слоя из пористых материалов с низкой плотностью и мягкой характеристикой «н</w:t>
      </w:r>
      <w:r>
        <w:rPr>
          <w:szCs w:val="28"/>
        </w:rPr>
        <w:t>а</w:t>
      </w:r>
      <w:r>
        <w:rPr>
          <w:szCs w:val="28"/>
        </w:rPr>
        <w:t>пряжение-деформация».</w:t>
      </w:r>
    </w:p>
    <w:p w:rsidR="00F438DD" w:rsidRDefault="00F438DD" w:rsidP="00F438DD">
      <w:pPr>
        <w:rPr>
          <w:szCs w:val="28"/>
        </w:rPr>
      </w:pPr>
      <w:r>
        <w:rPr>
          <w:szCs w:val="28"/>
        </w:rPr>
        <w:t>Самостоятельная проверка пулевой стойкости изделия в кустарных усл</w:t>
      </w:r>
      <w:r>
        <w:rPr>
          <w:szCs w:val="28"/>
        </w:rPr>
        <w:t>о</w:t>
      </w:r>
      <w:r>
        <w:rPr>
          <w:szCs w:val="28"/>
        </w:rPr>
        <w:t>виях (в тире, полевых условиях и пр.) путем надевания на мешок с песком или манекен и отстрела из стрелкового оружия не допускается.</w:t>
      </w:r>
    </w:p>
    <w:p w:rsidR="00F438DD" w:rsidRDefault="00F438DD" w:rsidP="00F438DD">
      <w:pPr>
        <w:rPr>
          <w:szCs w:val="28"/>
        </w:rPr>
      </w:pPr>
      <w:r>
        <w:rPr>
          <w:szCs w:val="28"/>
        </w:rPr>
        <w:t>Отсутствие ясного представления о физических свойствах материалов, из которых изготавливаются СИБ, специальных познаний, технических средств, навыков и условий, необходимых для квалифицированного проведения исп</w:t>
      </w:r>
      <w:r>
        <w:rPr>
          <w:szCs w:val="28"/>
        </w:rPr>
        <w:t>ы</w:t>
      </w:r>
      <w:r>
        <w:rPr>
          <w:szCs w:val="28"/>
        </w:rPr>
        <w:t>таний, создают реальную угрозу для жизни и здоровья «испытателей» и окр</w:t>
      </w:r>
      <w:r>
        <w:rPr>
          <w:szCs w:val="28"/>
        </w:rPr>
        <w:t>у</w:t>
      </w:r>
      <w:r>
        <w:rPr>
          <w:szCs w:val="28"/>
        </w:rPr>
        <w:t>жающих. Опасность такого рода «экспериментов» обусловлена также и б</w:t>
      </w:r>
      <w:r>
        <w:rPr>
          <w:szCs w:val="28"/>
        </w:rPr>
        <w:t>ы</w:t>
      </w:r>
      <w:r>
        <w:rPr>
          <w:szCs w:val="28"/>
        </w:rPr>
        <w:t>тующим наивным предположением, что после «испытания» возможно безопа</w:t>
      </w:r>
      <w:r>
        <w:rPr>
          <w:szCs w:val="28"/>
        </w:rPr>
        <w:t>с</w:t>
      </w:r>
      <w:r>
        <w:rPr>
          <w:szCs w:val="28"/>
        </w:rPr>
        <w:t>ное использование данного изделия. Даже при однократном поражении посл</w:t>
      </w:r>
      <w:r>
        <w:rPr>
          <w:szCs w:val="28"/>
        </w:rPr>
        <w:t>е</w:t>
      </w:r>
      <w:r>
        <w:rPr>
          <w:szCs w:val="28"/>
        </w:rPr>
        <w:t>дующая эксплуатация изделий недопустима, так как средства бронезащиты т</w:t>
      </w:r>
      <w:r>
        <w:rPr>
          <w:szCs w:val="28"/>
        </w:rPr>
        <w:t>е</w:t>
      </w:r>
      <w:r>
        <w:rPr>
          <w:szCs w:val="28"/>
        </w:rPr>
        <w:t>ряют свои изначальные свойства.</w:t>
      </w:r>
    </w:p>
    <w:p w:rsidR="00F438DD" w:rsidRDefault="00F438DD" w:rsidP="00F438DD">
      <w:pPr>
        <w:rPr>
          <w:szCs w:val="28"/>
        </w:rPr>
      </w:pPr>
      <w:r>
        <w:rPr>
          <w:szCs w:val="28"/>
        </w:rPr>
        <w:t>Любые испытания СИБ возможны только в специально приспособленных и аттестованных лабораториях.</w:t>
      </w:r>
    </w:p>
    <w:p w:rsidR="00F438DD" w:rsidRDefault="00F438DD" w:rsidP="00F438DD">
      <w:pPr>
        <w:rPr>
          <w:color w:val="000000"/>
          <w:szCs w:val="28"/>
        </w:rPr>
      </w:pPr>
      <w:r>
        <w:rPr>
          <w:szCs w:val="28"/>
        </w:rPr>
        <w:t>Любое изделие обеспечивает заданное качество при условии правильной его эксплуатации, поэтому следует руководствоваться инструкцией и изготов</w:t>
      </w:r>
      <w:r>
        <w:rPr>
          <w:szCs w:val="28"/>
        </w:rPr>
        <w:t>и</w:t>
      </w:r>
      <w:r>
        <w:rPr>
          <w:szCs w:val="28"/>
        </w:rPr>
        <w:lastRenderedPageBreak/>
        <w:t>теля. Категорически, ни при каких обстоятельствах, не следует сам</w:t>
      </w:r>
      <w:r>
        <w:rPr>
          <w:szCs w:val="28"/>
        </w:rPr>
        <w:t>о</w:t>
      </w:r>
      <w:r>
        <w:rPr>
          <w:szCs w:val="28"/>
        </w:rPr>
        <w:t>стоятельно их ремонтировать, изменять структуру (исключение может сост</w:t>
      </w:r>
      <w:r>
        <w:rPr>
          <w:szCs w:val="28"/>
        </w:rPr>
        <w:t>а</w:t>
      </w:r>
      <w:r>
        <w:rPr>
          <w:szCs w:val="28"/>
        </w:rPr>
        <w:t>вить мелкий (косметический) ремонт тканевой основы (чехла) СИБ).</w:t>
      </w:r>
    </w:p>
    <w:p w:rsidR="00F438DD" w:rsidRDefault="00F438DD" w:rsidP="00F438DD">
      <w:pPr>
        <w:rPr>
          <w:szCs w:val="28"/>
        </w:rPr>
      </w:pPr>
      <w:r>
        <w:rPr>
          <w:color w:val="000000"/>
          <w:szCs w:val="28"/>
        </w:rPr>
        <w:t>Конструкция бронеодежды должна обеспечивать сохранение стойкости к воздействию средств поражения при:</w:t>
      </w:r>
    </w:p>
    <w:p w:rsidR="00F438DD" w:rsidRDefault="00F438DD" w:rsidP="00007431">
      <w:pPr>
        <w:pStyle w:val="aff7"/>
        <w:numPr>
          <w:ilvl w:val="0"/>
          <w:numId w:val="31"/>
        </w:numPr>
        <w:tabs>
          <w:tab w:val="left" w:pos="993"/>
        </w:tabs>
        <w:spacing w:line="360" w:lineRule="auto"/>
        <w:ind w:left="0" w:firstLine="709"/>
        <w:rPr>
          <w:sz w:val="28"/>
          <w:szCs w:val="28"/>
        </w:rPr>
      </w:pPr>
      <w:r>
        <w:rPr>
          <w:color w:val="000000"/>
          <w:sz w:val="28"/>
          <w:szCs w:val="28"/>
        </w:rPr>
        <w:t>температурном диапазоне эксплуатации от минус40</w:t>
      </w:r>
      <w:r>
        <w:rPr>
          <w:color w:val="000000"/>
          <w:sz w:val="28"/>
          <w:szCs w:val="28"/>
          <w:vertAlign w:val="superscript"/>
        </w:rPr>
        <w:t>0</w:t>
      </w:r>
      <w:r>
        <w:rPr>
          <w:color w:val="000000"/>
          <w:sz w:val="28"/>
          <w:szCs w:val="28"/>
        </w:rPr>
        <w:t>С до плюс 40</w:t>
      </w:r>
      <w:r>
        <w:rPr>
          <w:color w:val="000000"/>
          <w:sz w:val="28"/>
          <w:szCs w:val="28"/>
          <w:vertAlign w:val="superscript"/>
        </w:rPr>
        <w:t>0</w:t>
      </w:r>
      <w:r>
        <w:rPr>
          <w:color w:val="000000"/>
          <w:sz w:val="28"/>
          <w:szCs w:val="28"/>
        </w:rPr>
        <w:t>С;</w:t>
      </w:r>
    </w:p>
    <w:p w:rsidR="00F438DD" w:rsidRDefault="00F438DD" w:rsidP="00007431">
      <w:pPr>
        <w:pStyle w:val="aff7"/>
        <w:numPr>
          <w:ilvl w:val="0"/>
          <w:numId w:val="31"/>
        </w:numPr>
        <w:tabs>
          <w:tab w:val="left" w:pos="993"/>
        </w:tabs>
        <w:spacing w:line="360" w:lineRule="auto"/>
        <w:ind w:left="0" w:firstLine="709"/>
        <w:rPr>
          <w:szCs w:val="28"/>
        </w:rPr>
      </w:pPr>
      <w:r>
        <w:rPr>
          <w:color w:val="000000"/>
          <w:sz w:val="28"/>
          <w:szCs w:val="28"/>
        </w:rPr>
        <w:t>после воздействия воды.</w:t>
      </w:r>
    </w:p>
    <w:p w:rsidR="00F438DD" w:rsidRDefault="00F438DD" w:rsidP="00F438DD">
      <w:pPr>
        <w:rPr>
          <w:szCs w:val="28"/>
        </w:rPr>
      </w:pPr>
      <w:r>
        <w:rPr>
          <w:color w:val="000000"/>
          <w:szCs w:val="28"/>
        </w:rPr>
        <w:t>Допускается изготовлять бронеодежду с различными классами защитных структур. В этом случае основной класс зашиты бронеодежды определяют ма</w:t>
      </w:r>
      <w:r>
        <w:rPr>
          <w:color w:val="000000"/>
          <w:szCs w:val="28"/>
        </w:rPr>
        <w:t>к</w:t>
      </w:r>
      <w:r>
        <w:rPr>
          <w:color w:val="000000"/>
          <w:szCs w:val="28"/>
        </w:rPr>
        <w:t>симальным значением класса защитных структур</w:t>
      </w:r>
    </w:p>
    <w:p w:rsidR="00F438DD" w:rsidRDefault="00F438DD" w:rsidP="00F438DD">
      <w:pPr>
        <w:rPr>
          <w:color w:val="000000"/>
          <w:szCs w:val="28"/>
        </w:rPr>
      </w:pPr>
      <w:r>
        <w:rPr>
          <w:color w:val="000000"/>
          <w:szCs w:val="28"/>
        </w:rPr>
        <w:t>Ориентировочное время непрерывного ношения сотрудником органов внутренних дед средств бронезащиты:</w:t>
      </w:r>
    </w:p>
    <w:p w:rsidR="00F438DD" w:rsidRDefault="00F438DD" w:rsidP="00007431">
      <w:pPr>
        <w:pStyle w:val="aff7"/>
        <w:numPr>
          <w:ilvl w:val="0"/>
          <w:numId w:val="32"/>
        </w:numPr>
        <w:spacing w:line="360" w:lineRule="auto"/>
        <w:ind w:left="851"/>
        <w:rPr>
          <w:color w:val="000000"/>
          <w:sz w:val="28"/>
          <w:szCs w:val="28"/>
        </w:rPr>
      </w:pPr>
      <w:r>
        <w:rPr>
          <w:color w:val="000000"/>
          <w:sz w:val="28"/>
          <w:szCs w:val="28"/>
        </w:rPr>
        <w:t xml:space="preserve">массой менее 6 кг - до 12 часов; </w:t>
      </w:r>
    </w:p>
    <w:p w:rsidR="00F438DD" w:rsidRDefault="00F438DD" w:rsidP="00007431">
      <w:pPr>
        <w:pStyle w:val="aff7"/>
        <w:numPr>
          <w:ilvl w:val="0"/>
          <w:numId w:val="32"/>
        </w:numPr>
        <w:spacing w:line="360" w:lineRule="auto"/>
        <w:ind w:left="851"/>
        <w:rPr>
          <w:color w:val="000000"/>
          <w:sz w:val="28"/>
          <w:szCs w:val="28"/>
        </w:rPr>
      </w:pPr>
      <w:r>
        <w:rPr>
          <w:color w:val="000000"/>
          <w:sz w:val="28"/>
          <w:szCs w:val="28"/>
        </w:rPr>
        <w:t>массой от 6 до 12 кг - до 5 часов;</w:t>
      </w:r>
    </w:p>
    <w:p w:rsidR="00F438DD" w:rsidRDefault="00F438DD" w:rsidP="00007431">
      <w:pPr>
        <w:pStyle w:val="aff7"/>
        <w:numPr>
          <w:ilvl w:val="0"/>
          <w:numId w:val="32"/>
        </w:numPr>
        <w:spacing w:line="360" w:lineRule="auto"/>
        <w:ind w:left="851"/>
        <w:rPr>
          <w:sz w:val="28"/>
          <w:szCs w:val="28"/>
        </w:rPr>
      </w:pPr>
      <w:r>
        <w:rPr>
          <w:color w:val="000000"/>
          <w:sz w:val="28"/>
          <w:szCs w:val="28"/>
        </w:rPr>
        <w:t>массой от 12 до 16 кг - до 2 часов;</w:t>
      </w:r>
    </w:p>
    <w:p w:rsidR="00F438DD" w:rsidRDefault="00F438DD" w:rsidP="00007431">
      <w:pPr>
        <w:pStyle w:val="aff7"/>
        <w:numPr>
          <w:ilvl w:val="0"/>
          <w:numId w:val="32"/>
        </w:numPr>
        <w:tabs>
          <w:tab w:val="left" w:leader="underscore" w:pos="4647"/>
        </w:tabs>
        <w:spacing w:line="360" w:lineRule="auto"/>
        <w:ind w:left="851"/>
        <w:rPr>
          <w:sz w:val="28"/>
          <w:szCs w:val="28"/>
        </w:rPr>
      </w:pPr>
      <w:r>
        <w:rPr>
          <w:color w:val="000000"/>
          <w:sz w:val="28"/>
          <w:szCs w:val="28"/>
        </w:rPr>
        <w:t>массой более 16 кг - до 1 часа.</w:t>
      </w:r>
    </w:p>
    <w:p w:rsidR="00F438DD" w:rsidRDefault="00F438DD" w:rsidP="00F438DD">
      <w:pPr>
        <w:rPr>
          <w:b/>
          <w:color w:val="000000"/>
          <w:szCs w:val="28"/>
        </w:rPr>
      </w:pPr>
    </w:p>
    <w:p w:rsidR="00F438DD" w:rsidRDefault="00F438DD" w:rsidP="00F438DD">
      <w:pPr>
        <w:rPr>
          <w:b/>
          <w:color w:val="000000"/>
          <w:szCs w:val="28"/>
        </w:rPr>
      </w:pPr>
    </w:p>
    <w:p w:rsidR="00F438DD" w:rsidRDefault="00F438DD" w:rsidP="00F438DD">
      <w:pPr>
        <w:rPr>
          <w:b/>
          <w:color w:val="000000"/>
          <w:szCs w:val="28"/>
        </w:rPr>
      </w:pPr>
    </w:p>
    <w:p w:rsidR="00F438DD" w:rsidRDefault="00F438DD" w:rsidP="00F438DD">
      <w:pPr>
        <w:rPr>
          <w:b/>
          <w:color w:val="000000"/>
          <w:szCs w:val="28"/>
        </w:rPr>
      </w:pPr>
    </w:p>
    <w:p w:rsidR="00F438DD" w:rsidRDefault="00F438DD" w:rsidP="00F438DD">
      <w:pPr>
        <w:rPr>
          <w:b/>
          <w:color w:val="000000"/>
          <w:szCs w:val="28"/>
        </w:rPr>
      </w:pPr>
    </w:p>
    <w:p w:rsidR="00F438DD" w:rsidRDefault="00F438DD" w:rsidP="00007431">
      <w:pPr>
        <w:pStyle w:val="10"/>
        <w:keepLines/>
        <w:numPr>
          <w:ilvl w:val="0"/>
          <w:numId w:val="33"/>
        </w:numPr>
        <w:jc w:val="left"/>
        <w:rPr>
          <w:rFonts w:cs="Times New Roman"/>
        </w:rPr>
      </w:pPr>
      <w:r>
        <w:rPr>
          <w:rFonts w:cs="Times New Roman"/>
        </w:rPr>
        <w:lastRenderedPageBreak/>
        <w:t>НАЗНАЧЕНИЕ И КЛАССИФИКАЦИЯ СРЕДСТВ ЗАЩИТЫ ГОЛОВЫ</w:t>
      </w:r>
    </w:p>
    <w:p w:rsidR="00F438DD" w:rsidRDefault="00F438DD" w:rsidP="00F438DD">
      <w:pPr>
        <w:pStyle w:val="aff7"/>
        <w:spacing w:line="360" w:lineRule="auto"/>
        <w:ind w:left="0" w:firstLine="851"/>
        <w:jc w:val="both"/>
        <w:rPr>
          <w:color w:val="000000"/>
          <w:sz w:val="28"/>
          <w:szCs w:val="28"/>
        </w:rPr>
      </w:pPr>
      <w:r>
        <w:rPr>
          <w:b/>
          <w:color w:val="000000"/>
          <w:sz w:val="28"/>
          <w:szCs w:val="28"/>
        </w:rPr>
        <w:t>Средства защиты головы (СЗГ)</w:t>
      </w:r>
      <w:r>
        <w:rPr>
          <w:color w:val="000000"/>
          <w:sz w:val="28"/>
          <w:szCs w:val="28"/>
        </w:rPr>
        <w:t xml:space="preserve"> – это средства индивидуальной брон</w:t>
      </w:r>
      <w:r>
        <w:rPr>
          <w:color w:val="000000"/>
          <w:sz w:val="28"/>
          <w:szCs w:val="28"/>
        </w:rPr>
        <w:t>е</w:t>
      </w:r>
      <w:r>
        <w:rPr>
          <w:color w:val="000000"/>
          <w:sz w:val="28"/>
          <w:szCs w:val="28"/>
        </w:rPr>
        <w:t>вой защиты, выполненные в виде бронешлема и предназначенные для период</w:t>
      </w:r>
      <w:r>
        <w:rPr>
          <w:color w:val="000000"/>
          <w:sz w:val="28"/>
          <w:szCs w:val="28"/>
        </w:rPr>
        <w:t>и</w:t>
      </w:r>
      <w:r>
        <w:rPr>
          <w:color w:val="000000"/>
          <w:sz w:val="28"/>
          <w:szCs w:val="28"/>
        </w:rPr>
        <w:t>ческого ношения с целью защиты головы от средств поражения в заданных у</w:t>
      </w:r>
      <w:r>
        <w:rPr>
          <w:color w:val="000000"/>
          <w:sz w:val="28"/>
          <w:szCs w:val="28"/>
        </w:rPr>
        <w:t>с</w:t>
      </w:r>
      <w:r>
        <w:rPr>
          <w:color w:val="000000"/>
          <w:sz w:val="28"/>
          <w:szCs w:val="28"/>
        </w:rPr>
        <w:t xml:space="preserve">ловиях эксплуатации. </w:t>
      </w:r>
    </w:p>
    <w:p w:rsidR="00F438DD" w:rsidRDefault="00F438DD" w:rsidP="00F438DD">
      <w:pPr>
        <w:rPr>
          <w:color w:val="000000"/>
          <w:szCs w:val="28"/>
        </w:rPr>
      </w:pPr>
      <w:r>
        <w:rPr>
          <w:color w:val="000000"/>
          <w:szCs w:val="28"/>
        </w:rPr>
        <w:t>К средствам поражения относят предметы ударного действия (камни, палки, металлические стержни и т. д.), холодное оружие, пули огнестрельного стрелкового оружия, осколки, образующиеся при взрыве боеприпасов и взры</w:t>
      </w:r>
      <w:r>
        <w:rPr>
          <w:color w:val="000000"/>
          <w:szCs w:val="28"/>
        </w:rPr>
        <w:t>в</w:t>
      </w:r>
      <w:r>
        <w:rPr>
          <w:color w:val="000000"/>
          <w:szCs w:val="28"/>
        </w:rPr>
        <w:t>ных устройств.</w:t>
      </w:r>
    </w:p>
    <w:p w:rsidR="00F438DD" w:rsidRDefault="00F438DD" w:rsidP="00F438DD">
      <w:pPr>
        <w:rPr>
          <w:szCs w:val="28"/>
        </w:rPr>
      </w:pPr>
      <w:r>
        <w:rPr>
          <w:color w:val="000000"/>
          <w:szCs w:val="28"/>
        </w:rPr>
        <w:t>Все средства защиты головы в зависимости от назначения подразделяю</w:t>
      </w:r>
      <w:r>
        <w:rPr>
          <w:color w:val="000000"/>
          <w:szCs w:val="28"/>
        </w:rPr>
        <w:t>т</w:t>
      </w:r>
      <w:r>
        <w:rPr>
          <w:color w:val="000000"/>
          <w:szCs w:val="28"/>
        </w:rPr>
        <w:t>ся на следующие категории:</w:t>
      </w:r>
    </w:p>
    <w:p w:rsidR="00F438DD" w:rsidRDefault="00F438DD" w:rsidP="00007431">
      <w:pPr>
        <w:pStyle w:val="aff7"/>
        <w:numPr>
          <w:ilvl w:val="0"/>
          <w:numId w:val="34"/>
        </w:numPr>
        <w:tabs>
          <w:tab w:val="left" w:pos="993"/>
        </w:tabs>
        <w:spacing w:line="360" w:lineRule="auto"/>
        <w:ind w:left="0" w:firstLine="709"/>
        <w:jc w:val="both"/>
        <w:rPr>
          <w:sz w:val="28"/>
          <w:szCs w:val="28"/>
        </w:rPr>
      </w:pPr>
      <w:r>
        <w:rPr>
          <w:color w:val="000000"/>
          <w:sz w:val="28"/>
          <w:szCs w:val="28"/>
        </w:rPr>
        <w:t>противоударные — предназначены для зашиты от ударных воздейс</w:t>
      </w:r>
      <w:r>
        <w:rPr>
          <w:color w:val="000000"/>
          <w:sz w:val="28"/>
          <w:szCs w:val="28"/>
        </w:rPr>
        <w:t>т</w:t>
      </w:r>
      <w:r>
        <w:rPr>
          <w:color w:val="000000"/>
          <w:sz w:val="28"/>
          <w:szCs w:val="28"/>
        </w:rPr>
        <w:t>вий, наносимых различными предметами (камнями, бутылками, палками и т. п.), а также холодным оружием;</w:t>
      </w:r>
    </w:p>
    <w:p w:rsidR="00F438DD" w:rsidRDefault="00F438DD" w:rsidP="00007431">
      <w:pPr>
        <w:pStyle w:val="aff7"/>
        <w:numPr>
          <w:ilvl w:val="0"/>
          <w:numId w:val="34"/>
        </w:numPr>
        <w:tabs>
          <w:tab w:val="left" w:pos="993"/>
        </w:tabs>
        <w:spacing w:line="360" w:lineRule="auto"/>
        <w:ind w:left="0" w:firstLine="709"/>
        <w:jc w:val="both"/>
        <w:rPr>
          <w:sz w:val="28"/>
          <w:szCs w:val="28"/>
        </w:rPr>
      </w:pPr>
      <w:r>
        <w:rPr>
          <w:color w:val="000000"/>
          <w:sz w:val="28"/>
          <w:szCs w:val="28"/>
        </w:rPr>
        <w:t>противопульные — предназначены для защиты головы человека от пуль огнестрельного оружия по 1 и 2-му классам (ГОСТ Р 50744-95) и осколков мин. гранат и т. п.;</w:t>
      </w:r>
    </w:p>
    <w:p w:rsidR="00F438DD" w:rsidRDefault="00F438DD" w:rsidP="00007431">
      <w:pPr>
        <w:pStyle w:val="aff7"/>
        <w:numPr>
          <w:ilvl w:val="0"/>
          <w:numId w:val="34"/>
        </w:numPr>
        <w:tabs>
          <w:tab w:val="left" w:pos="993"/>
        </w:tabs>
        <w:spacing w:line="360" w:lineRule="auto"/>
        <w:ind w:left="0" w:firstLine="709"/>
        <w:jc w:val="both"/>
        <w:rPr>
          <w:color w:val="000000"/>
          <w:sz w:val="28"/>
          <w:szCs w:val="28"/>
        </w:rPr>
      </w:pPr>
      <w:r>
        <w:rPr>
          <w:color w:val="000000"/>
          <w:sz w:val="28"/>
          <w:szCs w:val="28"/>
        </w:rPr>
        <w:t>специальные — предназначены для использования при проведении штурмовых операций, оснащения саперных подразделений или при предъявл</w:t>
      </w:r>
      <w:r>
        <w:rPr>
          <w:color w:val="000000"/>
          <w:sz w:val="28"/>
          <w:szCs w:val="28"/>
        </w:rPr>
        <w:t>е</w:t>
      </w:r>
      <w:r>
        <w:rPr>
          <w:color w:val="000000"/>
          <w:sz w:val="28"/>
          <w:szCs w:val="28"/>
        </w:rPr>
        <w:t>нии специальных требований.</w:t>
      </w:r>
    </w:p>
    <w:p w:rsidR="00F438DD" w:rsidRDefault="00F438DD" w:rsidP="00F438DD">
      <w:pPr>
        <w:rPr>
          <w:color w:val="000000"/>
          <w:szCs w:val="28"/>
        </w:rPr>
      </w:pPr>
      <w:r>
        <w:rPr>
          <w:color w:val="000000"/>
          <w:szCs w:val="28"/>
        </w:rPr>
        <w:t>Существует несколько понятий стойкости средств защиты головы:</w:t>
      </w:r>
    </w:p>
    <w:p w:rsidR="00F438DD" w:rsidRDefault="00F438DD" w:rsidP="00F438DD">
      <w:pPr>
        <w:rPr>
          <w:szCs w:val="28"/>
        </w:rPr>
      </w:pPr>
      <w:r>
        <w:rPr>
          <w:i/>
          <w:color w:val="000000"/>
          <w:szCs w:val="28"/>
        </w:rPr>
        <w:t xml:space="preserve">Противоударная стойкость СЗГ </w:t>
      </w:r>
      <w:r>
        <w:rPr>
          <w:color w:val="000000"/>
          <w:szCs w:val="28"/>
        </w:rPr>
        <w:t>- способность защитной структуры СЗГ снижать энергию удара и сохранять целостность конструкции при воздействии предметов ударного действия (кирпичи, бутылки, камни, палки, металлические стержни) без превышения допустимого порога величины заброневой контуз</w:t>
      </w:r>
      <w:r>
        <w:rPr>
          <w:color w:val="000000"/>
          <w:szCs w:val="28"/>
        </w:rPr>
        <w:t>и</w:t>
      </w:r>
      <w:r>
        <w:rPr>
          <w:color w:val="000000"/>
          <w:szCs w:val="28"/>
        </w:rPr>
        <w:t>онной травмы;</w:t>
      </w:r>
    </w:p>
    <w:p w:rsidR="00F438DD" w:rsidRDefault="00F438DD" w:rsidP="00F438DD">
      <w:pPr>
        <w:rPr>
          <w:szCs w:val="28"/>
        </w:rPr>
      </w:pPr>
      <w:r>
        <w:rPr>
          <w:i/>
          <w:color w:val="000000"/>
          <w:szCs w:val="28"/>
        </w:rPr>
        <w:t>Противоосколочная стойкость СЗГ</w:t>
      </w:r>
      <w:r>
        <w:rPr>
          <w:color w:val="000000"/>
          <w:szCs w:val="28"/>
        </w:rPr>
        <w:t xml:space="preserve"> – это способность защитной стру</w:t>
      </w:r>
      <w:r>
        <w:rPr>
          <w:color w:val="000000"/>
          <w:szCs w:val="28"/>
        </w:rPr>
        <w:t>к</w:t>
      </w:r>
      <w:r>
        <w:rPr>
          <w:color w:val="000000"/>
          <w:szCs w:val="28"/>
        </w:rPr>
        <w:lastRenderedPageBreak/>
        <w:t>туры СЗГ противостоять сквозному пробитию осколками, образующ</w:t>
      </w:r>
      <w:r>
        <w:rPr>
          <w:color w:val="000000"/>
          <w:szCs w:val="28"/>
        </w:rPr>
        <w:t>и</w:t>
      </w:r>
      <w:r>
        <w:rPr>
          <w:color w:val="000000"/>
          <w:szCs w:val="28"/>
        </w:rPr>
        <w:t>мися при взрыве боеприпасов и взрывных устройств, без превышения допуст</w:t>
      </w:r>
      <w:r>
        <w:rPr>
          <w:color w:val="000000"/>
          <w:szCs w:val="28"/>
        </w:rPr>
        <w:t>и</w:t>
      </w:r>
      <w:r>
        <w:rPr>
          <w:color w:val="000000"/>
          <w:szCs w:val="28"/>
        </w:rPr>
        <w:t>мого пор</w:t>
      </w:r>
      <w:r>
        <w:rPr>
          <w:color w:val="000000"/>
          <w:szCs w:val="28"/>
        </w:rPr>
        <w:t>о</w:t>
      </w:r>
      <w:r>
        <w:rPr>
          <w:color w:val="000000"/>
          <w:szCs w:val="28"/>
        </w:rPr>
        <w:t>га величины заброневой контузионной травмы;</w:t>
      </w:r>
    </w:p>
    <w:p w:rsidR="00F438DD" w:rsidRDefault="00F438DD" w:rsidP="00F438DD">
      <w:pPr>
        <w:rPr>
          <w:szCs w:val="28"/>
        </w:rPr>
      </w:pPr>
      <w:r>
        <w:rPr>
          <w:i/>
          <w:color w:val="000000"/>
          <w:szCs w:val="28"/>
        </w:rPr>
        <w:t>Пулестойкость СЗГ</w:t>
      </w:r>
      <w:r>
        <w:rPr>
          <w:color w:val="000000"/>
          <w:szCs w:val="28"/>
        </w:rPr>
        <w:t xml:space="preserve"> – это способность защитной структуры СЗГ прот</w:t>
      </w:r>
      <w:r>
        <w:rPr>
          <w:color w:val="000000"/>
          <w:szCs w:val="28"/>
        </w:rPr>
        <w:t>и</w:t>
      </w:r>
      <w:r>
        <w:rPr>
          <w:color w:val="000000"/>
          <w:szCs w:val="28"/>
        </w:rPr>
        <w:t>востоять сквозному пробитию пулями огнестрельного оружия, их фрагментами и вторичными осколками без превышения допустимого порога величины з</w:t>
      </w:r>
      <w:r>
        <w:rPr>
          <w:color w:val="000000"/>
          <w:szCs w:val="28"/>
        </w:rPr>
        <w:t>а</w:t>
      </w:r>
      <w:r>
        <w:rPr>
          <w:color w:val="000000"/>
          <w:szCs w:val="28"/>
        </w:rPr>
        <w:t>броневой контузионной травмы;</w:t>
      </w:r>
    </w:p>
    <w:p w:rsidR="00F438DD" w:rsidRDefault="00F438DD" w:rsidP="00F438DD">
      <w:pPr>
        <w:rPr>
          <w:color w:val="000000"/>
          <w:szCs w:val="28"/>
        </w:rPr>
      </w:pPr>
      <w:r>
        <w:rPr>
          <w:i/>
          <w:color w:val="000000"/>
          <w:szCs w:val="28"/>
        </w:rPr>
        <w:t>Стойкость к холодному оружию</w:t>
      </w:r>
      <w:r>
        <w:rPr>
          <w:color w:val="000000"/>
          <w:szCs w:val="28"/>
        </w:rPr>
        <w:t xml:space="preserve"> – это способность защитной структуры СЗГ противостоять сквозному пробитию холодным оружием с нормированной величиной выхода боевой части холодного оружия за тыльную сторону защи</w:t>
      </w:r>
      <w:r>
        <w:rPr>
          <w:color w:val="000000"/>
          <w:szCs w:val="28"/>
        </w:rPr>
        <w:t>т</w:t>
      </w:r>
      <w:r>
        <w:rPr>
          <w:color w:val="000000"/>
          <w:szCs w:val="28"/>
        </w:rPr>
        <w:t>ной оболочки, а также поглощать энергию при непробитии.</w:t>
      </w:r>
    </w:p>
    <w:p w:rsidR="00F438DD" w:rsidRDefault="00F438DD" w:rsidP="00F438DD">
      <w:pPr>
        <w:rPr>
          <w:szCs w:val="28"/>
        </w:rPr>
      </w:pPr>
      <w:r>
        <w:rPr>
          <w:color w:val="000000"/>
          <w:szCs w:val="28"/>
        </w:rPr>
        <w:t>Противоударные СЗГ должны обеспечивать защиту:</w:t>
      </w:r>
    </w:p>
    <w:p w:rsidR="00F438DD" w:rsidRDefault="00F438DD" w:rsidP="00007431">
      <w:pPr>
        <w:pStyle w:val="aff7"/>
        <w:numPr>
          <w:ilvl w:val="0"/>
          <w:numId w:val="35"/>
        </w:numPr>
        <w:tabs>
          <w:tab w:val="left" w:pos="993"/>
        </w:tabs>
        <w:spacing w:line="360" w:lineRule="auto"/>
        <w:ind w:left="0" w:firstLine="709"/>
        <w:jc w:val="both"/>
        <w:rPr>
          <w:sz w:val="28"/>
          <w:szCs w:val="28"/>
        </w:rPr>
      </w:pPr>
      <w:r>
        <w:rPr>
          <w:color w:val="000000"/>
          <w:szCs w:val="28"/>
        </w:rPr>
        <w:t xml:space="preserve">- </w:t>
      </w:r>
      <w:r>
        <w:rPr>
          <w:color w:val="000000"/>
          <w:sz w:val="28"/>
          <w:szCs w:val="28"/>
        </w:rPr>
        <w:t>от ударного воздействия различными предметами (камнями, буты</w:t>
      </w:r>
      <w:r>
        <w:rPr>
          <w:color w:val="000000"/>
          <w:sz w:val="28"/>
          <w:szCs w:val="28"/>
        </w:rPr>
        <w:t>л</w:t>
      </w:r>
      <w:r>
        <w:rPr>
          <w:color w:val="000000"/>
          <w:sz w:val="28"/>
          <w:szCs w:val="28"/>
        </w:rPr>
        <w:t>ками, палками и т. п.) с энергией до 45 Дж;</w:t>
      </w:r>
    </w:p>
    <w:p w:rsidR="00F438DD" w:rsidRDefault="00F438DD" w:rsidP="00007431">
      <w:pPr>
        <w:pStyle w:val="aff7"/>
        <w:numPr>
          <w:ilvl w:val="0"/>
          <w:numId w:val="35"/>
        </w:numPr>
        <w:tabs>
          <w:tab w:val="left" w:pos="993"/>
        </w:tabs>
        <w:spacing w:line="360" w:lineRule="auto"/>
        <w:ind w:left="0" w:firstLine="709"/>
        <w:jc w:val="both"/>
        <w:rPr>
          <w:color w:val="000000"/>
          <w:sz w:val="28"/>
          <w:szCs w:val="28"/>
        </w:rPr>
      </w:pPr>
      <w:r>
        <w:rPr>
          <w:color w:val="000000"/>
          <w:sz w:val="28"/>
          <w:szCs w:val="28"/>
        </w:rPr>
        <w:t>- от холодного оружия с энергией удара до 45 Дж при нормированной величине выхода боевой части холодного оружия за тыльную сторону защи</w:t>
      </w:r>
      <w:r>
        <w:rPr>
          <w:color w:val="000000"/>
          <w:sz w:val="28"/>
          <w:szCs w:val="28"/>
        </w:rPr>
        <w:t>т</w:t>
      </w:r>
      <w:r>
        <w:rPr>
          <w:color w:val="000000"/>
          <w:sz w:val="28"/>
          <w:szCs w:val="28"/>
        </w:rPr>
        <w:t>ной структуры не более 4—8 мм.</w:t>
      </w:r>
    </w:p>
    <w:p w:rsidR="00F438DD" w:rsidRDefault="00F438DD" w:rsidP="00F438DD">
      <w:pPr>
        <w:rPr>
          <w:color w:val="000000"/>
          <w:szCs w:val="28"/>
        </w:rPr>
      </w:pPr>
      <w:r>
        <w:rPr>
          <w:color w:val="000000"/>
          <w:szCs w:val="28"/>
        </w:rPr>
        <w:t>Требования по пулестойкости и противоосколочной стойкости оговар</w:t>
      </w:r>
      <w:r>
        <w:rPr>
          <w:color w:val="000000"/>
          <w:szCs w:val="28"/>
        </w:rPr>
        <w:t>и</w:t>
      </w:r>
      <w:r>
        <w:rPr>
          <w:color w:val="000000"/>
          <w:szCs w:val="28"/>
        </w:rPr>
        <w:t>ваются отдельно.</w:t>
      </w:r>
    </w:p>
    <w:p w:rsidR="00F438DD" w:rsidRDefault="00F438DD" w:rsidP="00F438DD">
      <w:pPr>
        <w:rPr>
          <w:color w:val="000000"/>
          <w:szCs w:val="28"/>
        </w:rPr>
      </w:pPr>
      <w:r>
        <w:rPr>
          <w:color w:val="000000"/>
          <w:szCs w:val="28"/>
        </w:rPr>
        <w:t>В качестве базовых показателей при оценке эффективности принимаю</w:t>
      </w:r>
      <w:r>
        <w:rPr>
          <w:color w:val="000000"/>
          <w:szCs w:val="28"/>
        </w:rPr>
        <w:t>т</w:t>
      </w:r>
      <w:r>
        <w:rPr>
          <w:color w:val="000000"/>
          <w:szCs w:val="28"/>
        </w:rPr>
        <w:t>ся: класс защитной структуры, масса изделия, эргономические и физиолого-гигиенические параметры, срок хранения и эксплуатации.</w:t>
      </w:r>
    </w:p>
    <w:p w:rsidR="00F438DD" w:rsidRDefault="00F438DD" w:rsidP="00F438DD">
      <w:pPr>
        <w:rPr>
          <w:i/>
          <w:szCs w:val="28"/>
        </w:rPr>
      </w:pPr>
      <w:r>
        <w:rPr>
          <w:i/>
          <w:color w:val="000000"/>
          <w:szCs w:val="28"/>
        </w:rPr>
        <w:t>Конструктивные требования, предъявляемые к средствам защиты гол</w:t>
      </w:r>
      <w:r>
        <w:rPr>
          <w:i/>
          <w:color w:val="000000"/>
          <w:szCs w:val="28"/>
        </w:rPr>
        <w:t>о</w:t>
      </w:r>
      <w:r>
        <w:rPr>
          <w:i/>
          <w:color w:val="000000"/>
          <w:szCs w:val="28"/>
        </w:rPr>
        <w:t>вы:</w:t>
      </w:r>
    </w:p>
    <w:p w:rsidR="00F438DD" w:rsidRDefault="00F438DD" w:rsidP="00007431">
      <w:pPr>
        <w:pStyle w:val="aff7"/>
        <w:numPr>
          <w:ilvl w:val="0"/>
          <w:numId w:val="36"/>
        </w:numPr>
        <w:tabs>
          <w:tab w:val="left" w:pos="993"/>
        </w:tabs>
        <w:spacing w:line="360" w:lineRule="auto"/>
        <w:ind w:left="0" w:firstLine="709"/>
        <w:jc w:val="both"/>
        <w:rPr>
          <w:sz w:val="28"/>
          <w:szCs w:val="28"/>
        </w:rPr>
      </w:pPr>
      <w:r>
        <w:rPr>
          <w:color w:val="000000"/>
          <w:sz w:val="28"/>
          <w:szCs w:val="28"/>
        </w:rPr>
        <w:t>конструкция СЗГ должна предусматривать возможность его надевания одним человеком без посторонней помощи. Исключение могут составлять сп</w:t>
      </w:r>
      <w:r>
        <w:rPr>
          <w:color w:val="000000"/>
          <w:sz w:val="28"/>
          <w:szCs w:val="28"/>
        </w:rPr>
        <w:t>е</w:t>
      </w:r>
      <w:r>
        <w:rPr>
          <w:color w:val="000000"/>
          <w:sz w:val="28"/>
          <w:szCs w:val="28"/>
        </w:rPr>
        <w:t>циальные СЗГ, если это предусмотрено нормативными документами на изд</w:t>
      </w:r>
      <w:r>
        <w:rPr>
          <w:color w:val="000000"/>
          <w:sz w:val="28"/>
          <w:szCs w:val="28"/>
        </w:rPr>
        <w:t>е</w:t>
      </w:r>
      <w:r>
        <w:rPr>
          <w:color w:val="000000"/>
          <w:sz w:val="28"/>
          <w:szCs w:val="28"/>
        </w:rPr>
        <w:t>лие.</w:t>
      </w:r>
    </w:p>
    <w:p w:rsidR="00F438DD" w:rsidRDefault="00F438DD" w:rsidP="00007431">
      <w:pPr>
        <w:pStyle w:val="aff7"/>
        <w:numPr>
          <w:ilvl w:val="0"/>
          <w:numId w:val="36"/>
        </w:numPr>
        <w:tabs>
          <w:tab w:val="left" w:pos="993"/>
        </w:tabs>
        <w:spacing w:line="360" w:lineRule="auto"/>
        <w:ind w:left="0" w:firstLine="709"/>
        <w:jc w:val="both"/>
        <w:rPr>
          <w:sz w:val="28"/>
          <w:szCs w:val="28"/>
        </w:rPr>
      </w:pPr>
      <w:r>
        <w:rPr>
          <w:color w:val="000000"/>
          <w:sz w:val="28"/>
          <w:szCs w:val="28"/>
        </w:rPr>
        <w:t>конструкция СЗГ должна предусматривать возможность ношения ут</w:t>
      </w:r>
      <w:r>
        <w:rPr>
          <w:color w:val="000000"/>
          <w:sz w:val="28"/>
          <w:szCs w:val="28"/>
        </w:rPr>
        <w:t>е</w:t>
      </w:r>
      <w:r>
        <w:rPr>
          <w:color w:val="000000"/>
          <w:sz w:val="28"/>
          <w:szCs w:val="28"/>
        </w:rPr>
        <w:t>пляющего подшлемника при эксплуатации в холодное время года.</w:t>
      </w:r>
    </w:p>
    <w:p w:rsidR="00F438DD" w:rsidRDefault="00F438DD" w:rsidP="00007431">
      <w:pPr>
        <w:pStyle w:val="aff7"/>
        <w:numPr>
          <w:ilvl w:val="0"/>
          <w:numId w:val="36"/>
        </w:numPr>
        <w:tabs>
          <w:tab w:val="left" w:pos="993"/>
        </w:tabs>
        <w:spacing w:line="360" w:lineRule="auto"/>
        <w:ind w:left="0" w:firstLine="709"/>
        <w:jc w:val="both"/>
        <w:rPr>
          <w:sz w:val="28"/>
          <w:szCs w:val="28"/>
        </w:rPr>
      </w:pPr>
      <w:r>
        <w:rPr>
          <w:color w:val="000000"/>
          <w:sz w:val="28"/>
          <w:szCs w:val="28"/>
        </w:rPr>
        <w:lastRenderedPageBreak/>
        <w:t>конструкция СЗГ должна обеспечивать возможность его эк</w:t>
      </w:r>
      <w:r>
        <w:rPr>
          <w:color w:val="000000"/>
          <w:sz w:val="28"/>
          <w:szCs w:val="28"/>
        </w:rPr>
        <w:t>с</w:t>
      </w:r>
      <w:r>
        <w:rPr>
          <w:color w:val="000000"/>
          <w:sz w:val="28"/>
          <w:szCs w:val="28"/>
        </w:rPr>
        <w:t>плуатации со средствами связи и сочетаться с лицевой частью средств индив</w:t>
      </w:r>
      <w:r>
        <w:rPr>
          <w:color w:val="000000"/>
          <w:sz w:val="28"/>
          <w:szCs w:val="28"/>
        </w:rPr>
        <w:t>и</w:t>
      </w:r>
      <w:r>
        <w:rPr>
          <w:color w:val="000000"/>
          <w:sz w:val="28"/>
          <w:szCs w:val="28"/>
        </w:rPr>
        <w:t>дуальной защиты органов дыхания.</w:t>
      </w:r>
    </w:p>
    <w:p w:rsidR="00F438DD" w:rsidRDefault="00F438DD" w:rsidP="00007431">
      <w:pPr>
        <w:pStyle w:val="aff7"/>
        <w:numPr>
          <w:ilvl w:val="0"/>
          <w:numId w:val="36"/>
        </w:numPr>
        <w:tabs>
          <w:tab w:val="left" w:pos="993"/>
        </w:tabs>
        <w:spacing w:line="360" w:lineRule="auto"/>
        <w:ind w:left="0" w:firstLine="709"/>
        <w:jc w:val="both"/>
        <w:rPr>
          <w:sz w:val="28"/>
          <w:szCs w:val="28"/>
        </w:rPr>
      </w:pPr>
      <w:r>
        <w:rPr>
          <w:color w:val="000000"/>
          <w:sz w:val="28"/>
          <w:szCs w:val="28"/>
        </w:rPr>
        <w:t>СЗГ могут изготавливаться с внешним чехлом для улучшения маскир</w:t>
      </w:r>
      <w:r>
        <w:rPr>
          <w:color w:val="000000"/>
          <w:sz w:val="28"/>
          <w:szCs w:val="28"/>
        </w:rPr>
        <w:t>о</w:t>
      </w:r>
      <w:r>
        <w:rPr>
          <w:color w:val="000000"/>
          <w:sz w:val="28"/>
          <w:szCs w:val="28"/>
        </w:rPr>
        <w:t>вочных свойств поверхности изделия.</w:t>
      </w:r>
    </w:p>
    <w:p w:rsidR="00F438DD" w:rsidRDefault="00F438DD" w:rsidP="00007431">
      <w:pPr>
        <w:pStyle w:val="aff7"/>
        <w:numPr>
          <w:ilvl w:val="0"/>
          <w:numId w:val="36"/>
        </w:numPr>
        <w:tabs>
          <w:tab w:val="left" w:pos="993"/>
        </w:tabs>
        <w:spacing w:line="360" w:lineRule="auto"/>
        <w:ind w:left="0" w:firstLine="709"/>
        <w:jc w:val="both"/>
        <w:rPr>
          <w:sz w:val="28"/>
          <w:szCs w:val="28"/>
        </w:rPr>
      </w:pPr>
      <w:r>
        <w:rPr>
          <w:color w:val="000000"/>
          <w:sz w:val="28"/>
          <w:szCs w:val="28"/>
        </w:rPr>
        <w:t>конструкция СЗГ должна предусматривать возможность самостоятел</w:t>
      </w:r>
      <w:r>
        <w:rPr>
          <w:color w:val="000000"/>
          <w:sz w:val="28"/>
          <w:szCs w:val="28"/>
        </w:rPr>
        <w:t>ь</w:t>
      </w:r>
      <w:r>
        <w:rPr>
          <w:color w:val="000000"/>
          <w:sz w:val="28"/>
          <w:szCs w:val="28"/>
        </w:rPr>
        <w:t>но проводить чистку и санитарную обработку изделия.</w:t>
      </w:r>
    </w:p>
    <w:p w:rsidR="00F438DD" w:rsidRDefault="00F438DD" w:rsidP="00F438DD">
      <w:pPr>
        <w:rPr>
          <w:i/>
          <w:szCs w:val="28"/>
        </w:rPr>
      </w:pPr>
      <w:r>
        <w:rPr>
          <w:i/>
          <w:color w:val="000000"/>
          <w:szCs w:val="28"/>
        </w:rPr>
        <w:t>К служебно-эксплуатационным требованиям СЗГ относятся:</w:t>
      </w:r>
    </w:p>
    <w:p w:rsidR="00F438DD" w:rsidRDefault="00F438DD" w:rsidP="00007431">
      <w:pPr>
        <w:pStyle w:val="aff7"/>
        <w:numPr>
          <w:ilvl w:val="0"/>
          <w:numId w:val="37"/>
        </w:numPr>
        <w:tabs>
          <w:tab w:val="left" w:pos="993"/>
        </w:tabs>
        <w:spacing w:line="360" w:lineRule="auto"/>
        <w:ind w:left="0" w:firstLine="709"/>
        <w:jc w:val="both"/>
        <w:rPr>
          <w:sz w:val="28"/>
          <w:szCs w:val="28"/>
        </w:rPr>
      </w:pPr>
      <w:r>
        <w:rPr>
          <w:color w:val="000000"/>
          <w:sz w:val="28"/>
          <w:szCs w:val="28"/>
        </w:rPr>
        <w:t>СЗГ должно обеспечивать оптимальный комфорт при ношении и в</w:t>
      </w:r>
      <w:r>
        <w:rPr>
          <w:color w:val="000000"/>
          <w:sz w:val="28"/>
          <w:szCs w:val="28"/>
        </w:rPr>
        <w:t>ы</w:t>
      </w:r>
      <w:r>
        <w:rPr>
          <w:color w:val="000000"/>
          <w:sz w:val="28"/>
          <w:szCs w:val="28"/>
        </w:rPr>
        <w:t>полнении приемов и действий, характерных для боевой подготовки. В связи с этим средство защиты головы не должно оказывать давление на шею во время прицеливания в положении лежа;</w:t>
      </w:r>
    </w:p>
    <w:p w:rsidR="00F438DD" w:rsidRDefault="00F438DD" w:rsidP="00007431">
      <w:pPr>
        <w:pStyle w:val="aff7"/>
        <w:numPr>
          <w:ilvl w:val="0"/>
          <w:numId w:val="37"/>
        </w:numPr>
        <w:tabs>
          <w:tab w:val="left" w:pos="993"/>
        </w:tabs>
        <w:spacing w:line="360" w:lineRule="auto"/>
        <w:ind w:left="0" w:firstLine="709"/>
        <w:jc w:val="both"/>
        <w:rPr>
          <w:sz w:val="28"/>
          <w:szCs w:val="28"/>
        </w:rPr>
      </w:pPr>
      <w:r>
        <w:rPr>
          <w:color w:val="000000"/>
          <w:sz w:val="28"/>
          <w:szCs w:val="28"/>
        </w:rPr>
        <w:t>СЗГ должно обеспечивать угол обзора не менее чем по 45</w:t>
      </w:r>
      <w:r>
        <w:rPr>
          <w:color w:val="000000"/>
          <w:sz w:val="28"/>
          <w:szCs w:val="28"/>
          <w:vertAlign w:val="superscript"/>
        </w:rPr>
        <w:t>0</w:t>
      </w:r>
      <w:r>
        <w:rPr>
          <w:color w:val="000000"/>
          <w:sz w:val="28"/>
          <w:szCs w:val="28"/>
        </w:rPr>
        <w:t xml:space="preserve"> вверх и вниз от линии горизонта и не менее 120</w:t>
      </w:r>
      <w:r>
        <w:rPr>
          <w:color w:val="000000"/>
          <w:sz w:val="28"/>
          <w:szCs w:val="28"/>
          <w:vertAlign w:val="superscript"/>
        </w:rPr>
        <w:t>0</w:t>
      </w:r>
      <w:r>
        <w:rPr>
          <w:color w:val="000000"/>
          <w:sz w:val="28"/>
          <w:szCs w:val="28"/>
        </w:rPr>
        <w:t xml:space="preserve"> по горизонтали;</w:t>
      </w:r>
    </w:p>
    <w:p w:rsidR="00F438DD" w:rsidRDefault="00F438DD" w:rsidP="00007431">
      <w:pPr>
        <w:pStyle w:val="aff7"/>
        <w:numPr>
          <w:ilvl w:val="0"/>
          <w:numId w:val="37"/>
        </w:numPr>
        <w:tabs>
          <w:tab w:val="left" w:pos="993"/>
        </w:tabs>
        <w:spacing w:line="360" w:lineRule="auto"/>
        <w:ind w:left="0" w:firstLine="709"/>
        <w:jc w:val="both"/>
        <w:rPr>
          <w:sz w:val="28"/>
          <w:szCs w:val="28"/>
        </w:rPr>
      </w:pPr>
      <w:r>
        <w:rPr>
          <w:color w:val="000000"/>
          <w:sz w:val="28"/>
          <w:szCs w:val="28"/>
        </w:rPr>
        <w:t>Время непрерывного ношения СЗГ различных классов защиты без н</w:t>
      </w:r>
      <w:r>
        <w:rPr>
          <w:color w:val="000000"/>
          <w:sz w:val="28"/>
          <w:szCs w:val="28"/>
        </w:rPr>
        <w:t>а</w:t>
      </w:r>
      <w:r>
        <w:rPr>
          <w:color w:val="000000"/>
          <w:sz w:val="28"/>
          <w:szCs w:val="28"/>
        </w:rPr>
        <w:t>ступления ухудшения самочувствия (при температуре окружающего воздуха от плюс 18 до плюс 22'С и влажности не более 90 %) должно составлять:</w:t>
      </w:r>
    </w:p>
    <w:p w:rsidR="00F438DD" w:rsidRDefault="00F438DD" w:rsidP="00F438DD">
      <w:pPr>
        <w:rPr>
          <w:szCs w:val="28"/>
        </w:rPr>
      </w:pPr>
      <w:r>
        <w:rPr>
          <w:color w:val="000000"/>
          <w:szCs w:val="28"/>
        </w:rPr>
        <w:t>для противоударных - 7 ч;</w:t>
      </w:r>
    </w:p>
    <w:p w:rsidR="00F438DD" w:rsidRDefault="00F438DD" w:rsidP="00F438DD">
      <w:pPr>
        <w:pStyle w:val="aff7"/>
        <w:spacing w:line="360" w:lineRule="auto"/>
        <w:ind w:left="0" w:firstLine="709"/>
        <w:jc w:val="both"/>
        <w:rPr>
          <w:sz w:val="28"/>
          <w:szCs w:val="28"/>
        </w:rPr>
      </w:pPr>
      <w:r>
        <w:rPr>
          <w:color w:val="000000"/>
          <w:sz w:val="28"/>
          <w:szCs w:val="28"/>
        </w:rPr>
        <w:t>для противопульных 1-го класса -7 ч;</w:t>
      </w:r>
    </w:p>
    <w:p w:rsidR="00F438DD" w:rsidRDefault="00F438DD" w:rsidP="00F438DD">
      <w:pPr>
        <w:pStyle w:val="aff7"/>
        <w:spacing w:line="360" w:lineRule="auto"/>
        <w:ind w:left="0" w:firstLine="709"/>
        <w:jc w:val="both"/>
        <w:rPr>
          <w:sz w:val="28"/>
          <w:szCs w:val="28"/>
        </w:rPr>
      </w:pPr>
      <w:r>
        <w:rPr>
          <w:color w:val="000000"/>
          <w:sz w:val="28"/>
          <w:szCs w:val="28"/>
        </w:rPr>
        <w:t>для противопульных 2-го класса - 4 ч;</w:t>
      </w:r>
    </w:p>
    <w:p w:rsidR="00F438DD" w:rsidRDefault="00F438DD" w:rsidP="00F438DD">
      <w:pPr>
        <w:pStyle w:val="aff7"/>
        <w:spacing w:line="360" w:lineRule="auto"/>
        <w:ind w:left="0" w:firstLine="709"/>
        <w:jc w:val="both"/>
        <w:rPr>
          <w:sz w:val="28"/>
          <w:szCs w:val="28"/>
        </w:rPr>
      </w:pPr>
      <w:r>
        <w:rPr>
          <w:color w:val="000000"/>
          <w:sz w:val="28"/>
          <w:szCs w:val="28"/>
        </w:rPr>
        <w:t>для специальных - устанавливается в нормативных документах на ко</w:t>
      </w:r>
      <w:r>
        <w:rPr>
          <w:color w:val="000000"/>
          <w:sz w:val="28"/>
          <w:szCs w:val="28"/>
        </w:rPr>
        <w:t>н</w:t>
      </w:r>
      <w:r>
        <w:rPr>
          <w:color w:val="000000"/>
          <w:sz w:val="28"/>
          <w:szCs w:val="28"/>
        </w:rPr>
        <w:t>кретные изделия.</w:t>
      </w:r>
    </w:p>
    <w:p w:rsidR="00F438DD" w:rsidRDefault="00F438DD" w:rsidP="00F438DD">
      <w:pPr>
        <w:rPr>
          <w:i/>
          <w:szCs w:val="28"/>
        </w:rPr>
      </w:pPr>
      <w:r>
        <w:rPr>
          <w:i/>
          <w:color w:val="000000"/>
          <w:szCs w:val="28"/>
        </w:rPr>
        <w:t>Требования к материалам и комплектующим изделиям СЗГ:</w:t>
      </w:r>
    </w:p>
    <w:p w:rsidR="00F438DD" w:rsidRDefault="00F438DD" w:rsidP="00007431">
      <w:pPr>
        <w:pStyle w:val="aff7"/>
        <w:numPr>
          <w:ilvl w:val="0"/>
          <w:numId w:val="38"/>
        </w:numPr>
        <w:tabs>
          <w:tab w:val="left" w:pos="993"/>
        </w:tabs>
        <w:spacing w:line="360" w:lineRule="auto"/>
        <w:ind w:left="0" w:firstLine="709"/>
        <w:jc w:val="both"/>
        <w:rPr>
          <w:sz w:val="28"/>
          <w:szCs w:val="28"/>
        </w:rPr>
      </w:pPr>
      <w:r>
        <w:rPr>
          <w:color w:val="000000"/>
          <w:sz w:val="28"/>
          <w:szCs w:val="28"/>
        </w:rPr>
        <w:t>защитные элементы СЗГ, выполненные на основе металлов должны иметь антикоррозийное покрытие, соответствующее умеренно холодному кл</w:t>
      </w:r>
      <w:r>
        <w:rPr>
          <w:color w:val="000000"/>
          <w:sz w:val="28"/>
          <w:szCs w:val="28"/>
        </w:rPr>
        <w:t>и</w:t>
      </w:r>
      <w:r>
        <w:rPr>
          <w:color w:val="000000"/>
          <w:sz w:val="28"/>
          <w:szCs w:val="28"/>
        </w:rPr>
        <w:t>мату по ГОСТ 9.104-79 и ГОСТ 9.032-74;</w:t>
      </w:r>
    </w:p>
    <w:p w:rsidR="00F438DD" w:rsidRDefault="00F438DD" w:rsidP="00007431">
      <w:pPr>
        <w:pStyle w:val="aff7"/>
        <w:numPr>
          <w:ilvl w:val="0"/>
          <w:numId w:val="38"/>
        </w:numPr>
        <w:tabs>
          <w:tab w:val="left" w:pos="993"/>
        </w:tabs>
        <w:spacing w:line="360" w:lineRule="auto"/>
        <w:ind w:left="0" w:firstLine="709"/>
        <w:jc w:val="both"/>
        <w:rPr>
          <w:sz w:val="28"/>
          <w:szCs w:val="28"/>
        </w:rPr>
      </w:pPr>
      <w:r>
        <w:rPr>
          <w:color w:val="000000"/>
          <w:sz w:val="28"/>
          <w:szCs w:val="28"/>
        </w:rPr>
        <w:t>материалы и комплектующие, используемые для изготовления удерж</w:t>
      </w:r>
      <w:r>
        <w:rPr>
          <w:color w:val="000000"/>
          <w:sz w:val="28"/>
          <w:szCs w:val="28"/>
        </w:rPr>
        <w:t>и</w:t>
      </w:r>
      <w:r>
        <w:rPr>
          <w:color w:val="000000"/>
          <w:sz w:val="28"/>
          <w:szCs w:val="28"/>
        </w:rPr>
        <w:t>вающей и подвесной систем СЗГ и имеющие контакт с кожным покровом гол</w:t>
      </w:r>
      <w:r>
        <w:rPr>
          <w:color w:val="000000"/>
          <w:sz w:val="28"/>
          <w:szCs w:val="28"/>
        </w:rPr>
        <w:t>о</w:t>
      </w:r>
      <w:r>
        <w:rPr>
          <w:color w:val="000000"/>
          <w:sz w:val="28"/>
          <w:szCs w:val="28"/>
        </w:rPr>
        <w:t>вы, должны изготавливаться из нетоксичного сырья и иметь гигиенический сертификат;</w:t>
      </w:r>
    </w:p>
    <w:p w:rsidR="00F438DD" w:rsidRDefault="00F438DD" w:rsidP="00007431">
      <w:pPr>
        <w:pStyle w:val="aff7"/>
        <w:numPr>
          <w:ilvl w:val="0"/>
          <w:numId w:val="38"/>
        </w:numPr>
        <w:tabs>
          <w:tab w:val="left" w:pos="993"/>
        </w:tabs>
        <w:spacing w:line="360" w:lineRule="auto"/>
        <w:ind w:left="0" w:firstLine="709"/>
        <w:jc w:val="both"/>
        <w:rPr>
          <w:sz w:val="28"/>
          <w:szCs w:val="28"/>
        </w:rPr>
      </w:pPr>
      <w:r>
        <w:rPr>
          <w:color w:val="000000"/>
          <w:sz w:val="28"/>
          <w:szCs w:val="28"/>
        </w:rPr>
        <w:lastRenderedPageBreak/>
        <w:t>конструкция СЗГ должна обеспечивать проветриваемость подшлемн</w:t>
      </w:r>
      <w:r>
        <w:rPr>
          <w:color w:val="000000"/>
          <w:sz w:val="28"/>
          <w:szCs w:val="28"/>
        </w:rPr>
        <w:t>о</w:t>
      </w:r>
      <w:r>
        <w:rPr>
          <w:color w:val="000000"/>
          <w:sz w:val="28"/>
          <w:szCs w:val="28"/>
        </w:rPr>
        <w:t>го пространства;</w:t>
      </w:r>
    </w:p>
    <w:p w:rsidR="00F438DD" w:rsidRDefault="00F438DD" w:rsidP="00007431">
      <w:pPr>
        <w:pStyle w:val="aff7"/>
        <w:numPr>
          <w:ilvl w:val="0"/>
          <w:numId w:val="38"/>
        </w:numPr>
        <w:tabs>
          <w:tab w:val="left" w:pos="993"/>
        </w:tabs>
        <w:spacing w:line="360" w:lineRule="auto"/>
        <w:ind w:left="0" w:firstLine="709"/>
        <w:jc w:val="both"/>
        <w:rPr>
          <w:color w:val="000000"/>
          <w:sz w:val="28"/>
          <w:szCs w:val="28"/>
        </w:rPr>
      </w:pPr>
      <w:r>
        <w:rPr>
          <w:color w:val="000000"/>
          <w:sz w:val="28"/>
          <w:szCs w:val="28"/>
        </w:rPr>
        <w:t>материалы, из которых изготовлен внешний чехол, должны быть сто</w:t>
      </w:r>
      <w:r>
        <w:rPr>
          <w:color w:val="000000"/>
          <w:sz w:val="28"/>
          <w:szCs w:val="28"/>
        </w:rPr>
        <w:t>й</w:t>
      </w:r>
      <w:r>
        <w:rPr>
          <w:color w:val="000000"/>
          <w:sz w:val="28"/>
          <w:szCs w:val="28"/>
        </w:rPr>
        <w:t xml:space="preserve">кими к стирке и химической чистке и не вызывать демаскирующих шумов при ношении изделий; </w:t>
      </w:r>
    </w:p>
    <w:p w:rsidR="00F438DD" w:rsidRDefault="00F438DD" w:rsidP="00007431">
      <w:pPr>
        <w:pStyle w:val="aff7"/>
        <w:numPr>
          <w:ilvl w:val="0"/>
          <w:numId w:val="38"/>
        </w:numPr>
        <w:tabs>
          <w:tab w:val="left" w:pos="993"/>
        </w:tabs>
        <w:spacing w:line="360" w:lineRule="auto"/>
        <w:ind w:left="0" w:firstLine="709"/>
        <w:jc w:val="both"/>
        <w:rPr>
          <w:color w:val="000000"/>
          <w:sz w:val="28"/>
          <w:szCs w:val="28"/>
        </w:rPr>
      </w:pPr>
      <w:r>
        <w:rPr>
          <w:color w:val="000000"/>
          <w:sz w:val="28"/>
          <w:szCs w:val="28"/>
        </w:rPr>
        <w:t>другие требования устанавливаются по согласованию с заказчиком на конкретное изделие.</w:t>
      </w:r>
    </w:p>
    <w:p w:rsidR="00F438DD" w:rsidRDefault="00F438DD" w:rsidP="00007431">
      <w:pPr>
        <w:pStyle w:val="10"/>
        <w:keepLines/>
        <w:numPr>
          <w:ilvl w:val="0"/>
          <w:numId w:val="33"/>
        </w:numPr>
        <w:ind w:left="0" w:firstLine="0"/>
        <w:jc w:val="left"/>
        <w:rPr>
          <w:rFonts w:cs="Times New Roman"/>
        </w:rPr>
      </w:pPr>
      <w:r>
        <w:rPr>
          <w:rFonts w:cs="Times New Roman"/>
        </w:rPr>
        <w:lastRenderedPageBreak/>
        <w:t>НАЗНАЧЕНИЕ И КЛАССИФИКАЦИЯ БРОНЕЩИТОВ, ЗАЩИТНЫХ КОМПЛЕКТОВ И УСТРОЙСТВ ЛОКАЛИЗАЦИИ ВЗРЫВА</w:t>
      </w:r>
    </w:p>
    <w:p w:rsidR="00F438DD" w:rsidRDefault="00F438DD" w:rsidP="00F438DD">
      <w:pPr>
        <w:rPr>
          <w:b/>
        </w:rPr>
      </w:pPr>
      <w:r>
        <w:rPr>
          <w:b/>
        </w:rPr>
        <w:t>Бронещиты</w:t>
      </w:r>
    </w:p>
    <w:p w:rsidR="00F438DD" w:rsidRDefault="00F438DD" w:rsidP="00F438DD">
      <w:r>
        <w:t>Следующую группу средств индивидуальной бронезащиты составляют защитные щиты. По своему назначению современные щиты разделяются на две группы: противоударные и противопульные.</w:t>
      </w:r>
    </w:p>
    <w:p w:rsidR="00F438DD" w:rsidRDefault="00F438DD" w:rsidP="00F438DD">
      <w:pPr>
        <w:pStyle w:val="26"/>
        <w:shd w:val="clear" w:color="auto" w:fill="auto"/>
        <w:spacing w:before="0" w:line="360" w:lineRule="auto"/>
        <w:ind w:left="20" w:right="40" w:firstLine="689"/>
        <w:rPr>
          <w:sz w:val="28"/>
          <w:szCs w:val="28"/>
        </w:rPr>
      </w:pPr>
      <w:r>
        <w:rPr>
          <w:b/>
          <w:sz w:val="28"/>
          <w:szCs w:val="28"/>
        </w:rPr>
        <w:t>Противоударные щиты используются для защиты личного состава ОВД и ВВ от ударов камнями, кирпичами, палками и т. п. при пресечении противоправных действий массового характера.</w:t>
      </w:r>
      <w:r>
        <w:rPr>
          <w:sz w:val="28"/>
          <w:szCs w:val="28"/>
        </w:rPr>
        <w:t xml:space="preserve"> Достоинства щита в таких ситуациях очевидны: большая площадь при достаточной степени защиты, пр</w:t>
      </w:r>
      <w:r>
        <w:rPr>
          <w:sz w:val="28"/>
          <w:szCs w:val="28"/>
        </w:rPr>
        <w:t>и</w:t>
      </w:r>
      <w:r>
        <w:rPr>
          <w:sz w:val="28"/>
          <w:szCs w:val="28"/>
        </w:rPr>
        <w:t>емлемая маневренность «щитоносца», эффективность при коллективных де</w:t>
      </w:r>
      <w:r>
        <w:rPr>
          <w:sz w:val="28"/>
          <w:szCs w:val="28"/>
        </w:rPr>
        <w:t>й</w:t>
      </w:r>
      <w:r>
        <w:rPr>
          <w:sz w:val="28"/>
          <w:szCs w:val="28"/>
        </w:rPr>
        <w:t>ствиях служб поддержания порядка.</w:t>
      </w:r>
    </w:p>
    <w:p w:rsidR="00F438DD" w:rsidRDefault="00F438DD" w:rsidP="00F438DD">
      <w:pPr>
        <w:pStyle w:val="26"/>
        <w:shd w:val="clear" w:color="auto" w:fill="auto"/>
        <w:spacing w:before="0" w:line="360" w:lineRule="auto"/>
        <w:ind w:left="20" w:right="40" w:firstLine="689"/>
        <w:rPr>
          <w:sz w:val="28"/>
          <w:szCs w:val="28"/>
        </w:rPr>
      </w:pPr>
      <w:r>
        <w:rPr>
          <w:b/>
          <w:sz w:val="28"/>
          <w:szCs w:val="28"/>
        </w:rPr>
        <w:t>Щит состоит из противоударного экрана,</w:t>
      </w:r>
      <w:r>
        <w:rPr>
          <w:rStyle w:val="aff9"/>
          <w:b/>
          <w:sz w:val="28"/>
          <w:szCs w:val="28"/>
        </w:rPr>
        <w:t xml:space="preserve"> системы</w:t>
      </w:r>
      <w:r>
        <w:rPr>
          <w:b/>
          <w:sz w:val="28"/>
          <w:szCs w:val="28"/>
        </w:rPr>
        <w:t xml:space="preserve"> удержания, кот</w:t>
      </w:r>
      <w:r>
        <w:rPr>
          <w:b/>
          <w:sz w:val="28"/>
          <w:szCs w:val="28"/>
        </w:rPr>
        <w:t>о</w:t>
      </w:r>
      <w:r>
        <w:rPr>
          <w:b/>
          <w:sz w:val="28"/>
          <w:szCs w:val="28"/>
        </w:rPr>
        <w:t>рая может включать одну жесткую и одну ременную ручку или две жес</w:t>
      </w:r>
      <w:r>
        <w:rPr>
          <w:b/>
          <w:sz w:val="28"/>
          <w:szCs w:val="28"/>
        </w:rPr>
        <w:t>т</w:t>
      </w:r>
      <w:r>
        <w:rPr>
          <w:b/>
          <w:sz w:val="28"/>
          <w:szCs w:val="28"/>
        </w:rPr>
        <w:t>кие ручки, и амортизационной подложки.</w:t>
      </w:r>
      <w:r>
        <w:rPr>
          <w:sz w:val="28"/>
          <w:szCs w:val="28"/>
        </w:rPr>
        <w:t xml:space="preserve"> Одна жесткая ручка предназнач</w:t>
      </w:r>
      <w:r>
        <w:rPr>
          <w:sz w:val="28"/>
          <w:szCs w:val="28"/>
        </w:rPr>
        <w:t>е</w:t>
      </w:r>
      <w:r>
        <w:rPr>
          <w:sz w:val="28"/>
          <w:szCs w:val="28"/>
        </w:rPr>
        <w:t>на для захвата кистью, вторая ручка или ременная петля — для закрепления щита на предплечье. Размер петли обычно регулируется с помощью пряжки или текстильной застежки, которая позволяет при необходимости быстро о</w:t>
      </w:r>
      <w:r>
        <w:rPr>
          <w:sz w:val="28"/>
          <w:szCs w:val="28"/>
        </w:rPr>
        <w:t>с</w:t>
      </w:r>
      <w:r>
        <w:rPr>
          <w:sz w:val="28"/>
          <w:szCs w:val="28"/>
        </w:rPr>
        <w:t>вобождать руку от щита. Амортизационная подложка служит для снижения динамического воздействия на руку при ударе по щиту.</w:t>
      </w:r>
    </w:p>
    <w:p w:rsidR="00F438DD" w:rsidRDefault="00F438DD" w:rsidP="00F438DD">
      <w:pPr>
        <w:pStyle w:val="26"/>
        <w:shd w:val="clear" w:color="auto" w:fill="auto"/>
        <w:spacing w:before="0" w:line="360" w:lineRule="auto"/>
        <w:ind w:left="20" w:right="40" w:firstLine="689"/>
        <w:rPr>
          <w:sz w:val="28"/>
          <w:szCs w:val="28"/>
        </w:rPr>
      </w:pPr>
      <w:r>
        <w:rPr>
          <w:sz w:val="28"/>
          <w:szCs w:val="28"/>
        </w:rPr>
        <w:t>Противоударный экран щита изготавливается или прозрачным - из орг</w:t>
      </w:r>
      <w:r>
        <w:rPr>
          <w:sz w:val="28"/>
          <w:szCs w:val="28"/>
        </w:rPr>
        <w:t>а</w:t>
      </w:r>
      <w:r>
        <w:rPr>
          <w:sz w:val="28"/>
          <w:szCs w:val="28"/>
        </w:rPr>
        <w:t>нического стекла (поликарбоната) или непрозрачным - из алюминиевого спл</w:t>
      </w:r>
      <w:r>
        <w:rPr>
          <w:sz w:val="28"/>
          <w:szCs w:val="28"/>
        </w:rPr>
        <w:t>а</w:t>
      </w:r>
      <w:r>
        <w:rPr>
          <w:sz w:val="28"/>
          <w:szCs w:val="28"/>
        </w:rPr>
        <w:t>ва или пластмассы.</w:t>
      </w:r>
    </w:p>
    <w:p w:rsidR="00F438DD" w:rsidRDefault="00F438DD" w:rsidP="00F438DD">
      <w:pPr>
        <w:pStyle w:val="26"/>
        <w:shd w:val="clear" w:color="auto" w:fill="auto"/>
        <w:spacing w:before="0" w:line="360" w:lineRule="auto"/>
        <w:ind w:left="20" w:right="40" w:firstLine="689"/>
        <w:rPr>
          <w:sz w:val="28"/>
          <w:szCs w:val="28"/>
        </w:rPr>
      </w:pPr>
      <w:r>
        <w:rPr>
          <w:sz w:val="28"/>
          <w:szCs w:val="28"/>
        </w:rPr>
        <w:t>Прозрачные щиты имеют хорошую обзорность и небольшую массу (2,5. ..3,5 кг при площади защиты порядка 50 дм</w:t>
      </w:r>
      <w:r>
        <w:rPr>
          <w:sz w:val="28"/>
          <w:szCs w:val="28"/>
          <w:vertAlign w:val="superscript"/>
        </w:rPr>
        <w:t>2</w:t>
      </w:r>
      <w:r>
        <w:rPr>
          <w:sz w:val="28"/>
          <w:szCs w:val="28"/>
        </w:rPr>
        <w:t>), но срок их эксплуатации нев</w:t>
      </w:r>
      <w:r>
        <w:rPr>
          <w:sz w:val="28"/>
          <w:szCs w:val="28"/>
        </w:rPr>
        <w:t>е</w:t>
      </w:r>
      <w:r>
        <w:rPr>
          <w:sz w:val="28"/>
          <w:szCs w:val="28"/>
        </w:rPr>
        <w:t>лик.</w:t>
      </w:r>
    </w:p>
    <w:p w:rsidR="00F438DD" w:rsidRDefault="00F438DD" w:rsidP="00F438DD">
      <w:pPr>
        <w:pStyle w:val="26"/>
        <w:shd w:val="clear" w:color="auto" w:fill="auto"/>
        <w:spacing w:before="0" w:line="360" w:lineRule="auto"/>
        <w:ind w:left="20" w:right="40" w:firstLine="689"/>
        <w:rPr>
          <w:sz w:val="28"/>
          <w:szCs w:val="28"/>
        </w:rPr>
      </w:pPr>
      <w:r>
        <w:rPr>
          <w:sz w:val="28"/>
          <w:szCs w:val="28"/>
        </w:rPr>
        <w:lastRenderedPageBreak/>
        <w:t>Алюминиевые или пластмассовые противоударные щиты более технол</w:t>
      </w:r>
      <w:r>
        <w:rPr>
          <w:sz w:val="28"/>
          <w:szCs w:val="28"/>
        </w:rPr>
        <w:t>о</w:t>
      </w:r>
      <w:r>
        <w:rPr>
          <w:sz w:val="28"/>
          <w:szCs w:val="28"/>
        </w:rPr>
        <w:t>гичны в изготовлении и ремонте, имеют невысокую стоимость, но их обзо</w:t>
      </w:r>
      <w:r>
        <w:rPr>
          <w:sz w:val="28"/>
          <w:szCs w:val="28"/>
        </w:rPr>
        <w:t>р</w:t>
      </w:r>
      <w:r>
        <w:rPr>
          <w:sz w:val="28"/>
          <w:szCs w:val="28"/>
        </w:rPr>
        <w:t>ность ограничена (имеются смотровые окна) и они несколько тяжелее.</w:t>
      </w:r>
    </w:p>
    <w:p w:rsidR="00F438DD" w:rsidRDefault="00F438DD" w:rsidP="00F438DD">
      <w:pPr>
        <w:pStyle w:val="26"/>
        <w:shd w:val="clear" w:color="auto" w:fill="auto"/>
        <w:spacing w:before="0" w:line="360" w:lineRule="auto"/>
        <w:ind w:left="20" w:right="20" w:firstLine="689"/>
        <w:rPr>
          <w:b/>
          <w:sz w:val="28"/>
          <w:szCs w:val="28"/>
        </w:rPr>
      </w:pPr>
      <w:r>
        <w:rPr>
          <w:b/>
          <w:sz w:val="28"/>
          <w:szCs w:val="28"/>
        </w:rPr>
        <w:t>Противопульные щиты применяются при штурмовом контакте с вооруженными преступниками и террористами.</w:t>
      </w:r>
    </w:p>
    <w:p w:rsidR="00F438DD" w:rsidRDefault="00F438DD" w:rsidP="00F438DD">
      <w:pPr>
        <w:pStyle w:val="26"/>
        <w:shd w:val="clear" w:color="auto" w:fill="auto"/>
        <w:spacing w:before="0" w:line="360" w:lineRule="auto"/>
        <w:ind w:left="20" w:right="20" w:firstLine="689"/>
        <w:rPr>
          <w:b/>
          <w:sz w:val="28"/>
          <w:szCs w:val="28"/>
        </w:rPr>
      </w:pPr>
      <w:r>
        <w:rPr>
          <w:b/>
          <w:sz w:val="28"/>
          <w:szCs w:val="28"/>
        </w:rPr>
        <w:t>Противопульные щиты разделяются на:</w:t>
      </w:r>
    </w:p>
    <w:p w:rsidR="00F438DD" w:rsidRDefault="00F438DD" w:rsidP="00007431">
      <w:pPr>
        <w:pStyle w:val="26"/>
        <w:numPr>
          <w:ilvl w:val="0"/>
          <w:numId w:val="39"/>
        </w:numPr>
        <w:shd w:val="clear" w:color="auto" w:fill="auto"/>
        <w:tabs>
          <w:tab w:val="left" w:pos="993"/>
        </w:tabs>
        <w:spacing w:before="0" w:line="360" w:lineRule="auto"/>
        <w:ind w:left="0" w:right="20" w:firstLine="709"/>
        <w:rPr>
          <w:b/>
          <w:sz w:val="28"/>
          <w:szCs w:val="28"/>
        </w:rPr>
      </w:pPr>
      <w:r>
        <w:rPr>
          <w:b/>
          <w:sz w:val="28"/>
          <w:szCs w:val="28"/>
        </w:rPr>
        <w:t>штурмовые противопульные щиты;</w:t>
      </w:r>
    </w:p>
    <w:p w:rsidR="00F438DD" w:rsidRDefault="00F438DD" w:rsidP="00007431">
      <w:pPr>
        <w:pStyle w:val="26"/>
        <w:numPr>
          <w:ilvl w:val="0"/>
          <w:numId w:val="39"/>
        </w:numPr>
        <w:shd w:val="clear" w:color="auto" w:fill="auto"/>
        <w:tabs>
          <w:tab w:val="left" w:pos="993"/>
        </w:tabs>
        <w:spacing w:before="0" w:line="360" w:lineRule="auto"/>
        <w:ind w:left="0" w:right="20" w:firstLine="709"/>
        <w:rPr>
          <w:b/>
          <w:sz w:val="28"/>
          <w:szCs w:val="28"/>
        </w:rPr>
      </w:pPr>
      <w:r>
        <w:rPr>
          <w:b/>
          <w:sz w:val="28"/>
          <w:szCs w:val="28"/>
        </w:rPr>
        <w:t>противопульные щиты скрытого ношения;</w:t>
      </w:r>
    </w:p>
    <w:p w:rsidR="00F438DD" w:rsidRDefault="00F438DD" w:rsidP="00007431">
      <w:pPr>
        <w:pStyle w:val="26"/>
        <w:numPr>
          <w:ilvl w:val="0"/>
          <w:numId w:val="39"/>
        </w:numPr>
        <w:shd w:val="clear" w:color="auto" w:fill="auto"/>
        <w:tabs>
          <w:tab w:val="left" w:pos="993"/>
        </w:tabs>
        <w:spacing w:before="0" w:line="360" w:lineRule="auto"/>
        <w:ind w:left="0" w:right="20" w:firstLine="709"/>
        <w:rPr>
          <w:b/>
          <w:sz w:val="28"/>
          <w:szCs w:val="28"/>
        </w:rPr>
      </w:pPr>
      <w:r>
        <w:rPr>
          <w:b/>
          <w:sz w:val="28"/>
          <w:szCs w:val="28"/>
        </w:rPr>
        <w:t>универсальные.</w:t>
      </w:r>
    </w:p>
    <w:p w:rsidR="00F438DD" w:rsidRDefault="00F438DD" w:rsidP="00F438DD">
      <w:pPr>
        <w:pStyle w:val="26"/>
        <w:shd w:val="clear" w:color="auto" w:fill="auto"/>
        <w:spacing w:before="0" w:line="360" w:lineRule="auto"/>
        <w:ind w:left="23" w:right="23" w:firstLine="692"/>
        <w:rPr>
          <w:sz w:val="28"/>
          <w:szCs w:val="28"/>
        </w:rPr>
      </w:pPr>
      <w:r>
        <w:rPr>
          <w:sz w:val="28"/>
          <w:szCs w:val="28"/>
        </w:rPr>
        <w:t>Штурмовые щиты позволяют обеспечить наиболее высокую степень безопасности с точки зрения площади и уровня защиты. Поэтому они сравн</w:t>
      </w:r>
      <w:r>
        <w:rPr>
          <w:sz w:val="28"/>
          <w:szCs w:val="28"/>
        </w:rPr>
        <w:t>и</w:t>
      </w:r>
      <w:r>
        <w:rPr>
          <w:sz w:val="28"/>
          <w:szCs w:val="28"/>
        </w:rPr>
        <w:t>тельно тяжелые, а, следовательно, их применение резко ограничено. Эти щиты выполняют нескольких типоразмеров и используют при штурмах и захватах вооруженных преступников. Большой щит закрывает человека почти полн</w:t>
      </w:r>
      <w:r>
        <w:rPr>
          <w:sz w:val="28"/>
          <w:szCs w:val="28"/>
        </w:rPr>
        <w:t>о</w:t>
      </w:r>
      <w:r>
        <w:rPr>
          <w:sz w:val="28"/>
          <w:szCs w:val="28"/>
        </w:rPr>
        <w:t>стью, и может иметь смотровое окно, прикрытое бронестеклом. Такой щит достаточно тяжел и его обычно несет первый из штурмующей группы.</w:t>
      </w:r>
    </w:p>
    <w:p w:rsidR="00F438DD" w:rsidRDefault="00F438DD" w:rsidP="00F438DD">
      <w:pPr>
        <w:pStyle w:val="26"/>
        <w:shd w:val="clear" w:color="auto" w:fill="auto"/>
        <w:spacing w:before="0" w:line="360" w:lineRule="auto"/>
        <w:ind w:left="20" w:right="20" w:firstLine="689"/>
        <w:rPr>
          <w:sz w:val="28"/>
          <w:szCs w:val="28"/>
        </w:rPr>
      </w:pPr>
      <w:r>
        <w:rPr>
          <w:sz w:val="28"/>
          <w:szCs w:val="28"/>
        </w:rPr>
        <w:t>Щиты скрытого ношения, замаскированные под сумки или портфели, предназначены для того, чтобы при необходимости создать безопасную зону вокруг охраняемого лица. В основном данную защиту используют службы безопасности, выполняющие обязанности в штатском.</w:t>
      </w:r>
    </w:p>
    <w:p w:rsidR="00F438DD" w:rsidRDefault="00F438DD" w:rsidP="00F438DD">
      <w:pPr>
        <w:pStyle w:val="26"/>
        <w:shd w:val="clear" w:color="auto" w:fill="auto"/>
        <w:spacing w:before="0" w:line="360" w:lineRule="auto"/>
        <w:ind w:left="20" w:right="20" w:firstLine="689"/>
        <w:rPr>
          <w:sz w:val="28"/>
          <w:szCs w:val="28"/>
        </w:rPr>
      </w:pPr>
      <w:r>
        <w:rPr>
          <w:sz w:val="28"/>
          <w:szCs w:val="28"/>
        </w:rPr>
        <w:t>Щит полезен не только в штурмовых операциях, проводимых преимущ</w:t>
      </w:r>
      <w:r>
        <w:rPr>
          <w:sz w:val="28"/>
          <w:szCs w:val="28"/>
        </w:rPr>
        <w:t>е</w:t>
      </w:r>
      <w:r>
        <w:rPr>
          <w:sz w:val="28"/>
          <w:szCs w:val="28"/>
        </w:rPr>
        <w:t>ственно в зданиях, но и в спецоперациях на местности, в засадах. Камуфля</w:t>
      </w:r>
      <w:r>
        <w:rPr>
          <w:sz w:val="28"/>
          <w:szCs w:val="28"/>
        </w:rPr>
        <w:t>ж</w:t>
      </w:r>
      <w:r>
        <w:rPr>
          <w:sz w:val="28"/>
          <w:szCs w:val="28"/>
        </w:rPr>
        <w:t>ный чехол обеспечивает надежную маскировку щита и бойца за ним.</w:t>
      </w:r>
    </w:p>
    <w:p w:rsidR="00F438DD" w:rsidRDefault="00F438DD" w:rsidP="00F438DD">
      <w:pPr>
        <w:pStyle w:val="26"/>
        <w:shd w:val="clear" w:color="auto" w:fill="auto"/>
        <w:spacing w:before="0" w:line="360" w:lineRule="auto"/>
        <w:ind w:left="20" w:right="20" w:firstLine="689"/>
        <w:rPr>
          <w:sz w:val="28"/>
          <w:szCs w:val="28"/>
        </w:rPr>
      </w:pPr>
      <w:r>
        <w:rPr>
          <w:sz w:val="28"/>
          <w:szCs w:val="28"/>
        </w:rPr>
        <w:t>Есть ещё одна область применения бронещита – операции по разминир</w:t>
      </w:r>
      <w:r>
        <w:rPr>
          <w:sz w:val="28"/>
          <w:szCs w:val="28"/>
        </w:rPr>
        <w:t>о</w:t>
      </w:r>
      <w:r>
        <w:rPr>
          <w:sz w:val="28"/>
          <w:szCs w:val="28"/>
        </w:rPr>
        <w:t>ванию. Щит обеспечивает защиту от осколков и ударной волны на достаточной площади, тем более, что его конструкция позволяет собирать защитные экраны из нескольких щитов и обеспечивает возможность установки различных пол</w:t>
      </w:r>
      <w:r>
        <w:rPr>
          <w:sz w:val="28"/>
          <w:szCs w:val="28"/>
        </w:rPr>
        <w:t>о</w:t>
      </w:r>
      <w:r>
        <w:rPr>
          <w:sz w:val="28"/>
          <w:szCs w:val="28"/>
        </w:rPr>
        <w:t>жений щита для наблюдения и работы со взрывным устройством.</w:t>
      </w:r>
    </w:p>
    <w:p w:rsidR="00F438DD" w:rsidRDefault="00F438DD" w:rsidP="00F438DD">
      <w:pPr>
        <w:pStyle w:val="26"/>
        <w:shd w:val="clear" w:color="auto" w:fill="auto"/>
        <w:spacing w:before="0" w:line="360" w:lineRule="auto"/>
        <w:ind w:left="20" w:right="20" w:firstLine="689"/>
        <w:rPr>
          <w:sz w:val="28"/>
          <w:szCs w:val="28"/>
        </w:rPr>
      </w:pPr>
      <w:r>
        <w:rPr>
          <w:sz w:val="28"/>
          <w:szCs w:val="28"/>
        </w:rPr>
        <w:lastRenderedPageBreak/>
        <w:t>Противопульные щиты скрытого ношения выполняются в складном в</w:t>
      </w:r>
      <w:r>
        <w:rPr>
          <w:sz w:val="28"/>
          <w:szCs w:val="28"/>
        </w:rPr>
        <w:t>а</w:t>
      </w:r>
      <w:r>
        <w:rPr>
          <w:sz w:val="28"/>
          <w:szCs w:val="28"/>
        </w:rPr>
        <w:t>рианте в виде кейса или папки. В экстремальных случаях они способны ра</w:t>
      </w:r>
      <w:r>
        <w:rPr>
          <w:sz w:val="28"/>
          <w:szCs w:val="28"/>
        </w:rPr>
        <w:t>с</w:t>
      </w:r>
      <w:r>
        <w:rPr>
          <w:sz w:val="28"/>
          <w:szCs w:val="28"/>
        </w:rPr>
        <w:t>крываться и обеспечивать защиту от пистолетных пуль.</w:t>
      </w:r>
    </w:p>
    <w:p w:rsidR="00F438DD" w:rsidRDefault="00F438DD" w:rsidP="00F438DD">
      <w:r>
        <w:rPr>
          <w:spacing w:val="5"/>
        </w:rPr>
        <w:t>Универсальные щиты наиболее часто применяются и служат для за</w:t>
      </w:r>
      <w:r>
        <w:rPr>
          <w:spacing w:val="2"/>
        </w:rPr>
        <w:t>щ</w:t>
      </w:r>
      <w:r>
        <w:rPr>
          <w:spacing w:val="2"/>
        </w:rPr>
        <w:t>и</w:t>
      </w:r>
      <w:r>
        <w:rPr>
          <w:spacing w:val="2"/>
        </w:rPr>
        <w:t xml:space="preserve">ты головы, туловища и конечностей как при непосредственном контакте с </w:t>
      </w:r>
      <w:r>
        <w:rPr>
          <w:spacing w:val="3"/>
        </w:rPr>
        <w:t xml:space="preserve">преступником, так и при разминировании. </w:t>
      </w:r>
      <w:r>
        <w:rPr>
          <w:spacing w:val="4"/>
        </w:rPr>
        <w:t>Универсальные противопульные щиты изго</w:t>
      </w:r>
      <w:r>
        <w:rPr>
          <w:spacing w:val="3"/>
        </w:rPr>
        <w:t>тавливаются из металлических материалов (высокопрочных сталей и тита</w:t>
      </w:r>
      <w:r>
        <w:rPr>
          <w:spacing w:val="5"/>
        </w:rPr>
        <w:t>новых сплавов), а также органопластикой на основе арамидных вол</w:t>
      </w:r>
      <w:r>
        <w:rPr>
          <w:spacing w:val="5"/>
        </w:rPr>
        <w:t>о</w:t>
      </w:r>
      <w:r>
        <w:rPr>
          <w:spacing w:val="5"/>
        </w:rPr>
        <w:t xml:space="preserve">кон. </w:t>
      </w:r>
      <w:r>
        <w:rPr>
          <w:spacing w:val="3"/>
        </w:rPr>
        <w:t xml:space="preserve">Применяются щиты с уровнем защиты до 3-го </w:t>
      </w:r>
      <w:r>
        <w:rPr>
          <w:spacing w:val="2"/>
        </w:rPr>
        <w:t xml:space="preserve">класса по ГОСТ Р 50744—95. Щиты оснащаются смотровым окном, а также </w:t>
      </w:r>
      <w:r>
        <w:rPr>
          <w:spacing w:val="3"/>
        </w:rPr>
        <w:t>элементами удержания и демпфирования. Универсальный щит должен обладать достаточной площ</w:t>
      </w:r>
      <w:r>
        <w:rPr>
          <w:spacing w:val="3"/>
        </w:rPr>
        <w:t>а</w:t>
      </w:r>
      <w:r>
        <w:rPr>
          <w:spacing w:val="3"/>
        </w:rPr>
        <w:t xml:space="preserve">дью защиты </w:t>
      </w:r>
      <w:r>
        <w:rPr>
          <w:spacing w:val="4"/>
        </w:rPr>
        <w:t>(не менее 20 дм</w:t>
      </w:r>
      <w:r>
        <w:rPr>
          <w:spacing w:val="4"/>
          <w:vertAlign w:val="superscript"/>
        </w:rPr>
        <w:t>2</w:t>
      </w:r>
      <w:r>
        <w:rPr>
          <w:spacing w:val="4"/>
        </w:rPr>
        <w:t>), чтобы можно было не только прикрывать г</w:t>
      </w:r>
      <w:r>
        <w:rPr>
          <w:spacing w:val="4"/>
        </w:rPr>
        <w:t>о</w:t>
      </w:r>
      <w:r>
        <w:rPr>
          <w:spacing w:val="4"/>
        </w:rPr>
        <w:t xml:space="preserve">лову и лицо, </w:t>
      </w:r>
      <w:r>
        <w:rPr>
          <w:spacing w:val="3"/>
        </w:rPr>
        <w:t>но и полностью закрыться от выстрела сверху. Масса щита должна быть дос</w:t>
      </w:r>
      <w:r>
        <w:rPr>
          <w:spacing w:val="4"/>
        </w:rPr>
        <w:t>таточно большой, чтобы уменьшить его инерционность при попадании пули в край или под углом. Наконец, рукоятки должны быть до</w:t>
      </w:r>
      <w:r>
        <w:rPr>
          <w:spacing w:val="4"/>
        </w:rPr>
        <w:t>с</w:t>
      </w:r>
      <w:r>
        <w:rPr>
          <w:spacing w:val="4"/>
        </w:rPr>
        <w:t>таточно свобод</w:t>
      </w:r>
      <w:r>
        <w:rPr>
          <w:spacing w:val="3"/>
        </w:rPr>
        <w:t>ными, чтобы можно было легко скинуть щит при необходим</w:t>
      </w:r>
      <w:r>
        <w:rPr>
          <w:spacing w:val="3"/>
        </w:rPr>
        <w:t>о</w:t>
      </w:r>
      <w:r>
        <w:rPr>
          <w:spacing w:val="3"/>
        </w:rPr>
        <w:t>сти.</w:t>
      </w:r>
    </w:p>
    <w:p w:rsidR="00F438DD" w:rsidRDefault="00F438DD" w:rsidP="00F438DD">
      <w:pPr>
        <w:shd w:val="clear" w:color="auto" w:fill="FFFFFF"/>
        <w:rPr>
          <w:b/>
          <w:szCs w:val="28"/>
        </w:rPr>
      </w:pPr>
    </w:p>
    <w:p w:rsidR="00F438DD" w:rsidRDefault="00F438DD" w:rsidP="00F438DD">
      <w:pPr>
        <w:shd w:val="clear" w:color="auto" w:fill="FFFFFF"/>
        <w:rPr>
          <w:rFonts w:ascii="Arial" w:hAnsi="Arial" w:cs="Arial"/>
          <w:b/>
          <w:sz w:val="24"/>
          <w:szCs w:val="24"/>
        </w:rPr>
      </w:pPr>
      <w:r>
        <w:rPr>
          <w:b/>
          <w:szCs w:val="28"/>
        </w:rPr>
        <w:t>Защитные комплекты</w:t>
      </w:r>
    </w:p>
    <w:p w:rsidR="00F438DD" w:rsidRDefault="00F438DD" w:rsidP="00F438DD">
      <w:pPr>
        <w:shd w:val="clear" w:color="auto" w:fill="FFFFFF"/>
        <w:rPr>
          <w:rFonts w:ascii="Arial" w:hAnsi="Arial" w:cs="Arial"/>
          <w:sz w:val="24"/>
          <w:szCs w:val="24"/>
        </w:rPr>
      </w:pPr>
      <w:r>
        <w:rPr>
          <w:szCs w:val="28"/>
        </w:rPr>
        <w:t>Согласно статистике, наибольшее количество ранений в вооружённых конфликтах приходится на конечности. Как правило, такие ранения не прив</w:t>
      </w:r>
      <w:r>
        <w:rPr>
          <w:szCs w:val="28"/>
        </w:rPr>
        <w:t>о</w:t>
      </w:r>
      <w:r>
        <w:rPr>
          <w:szCs w:val="28"/>
        </w:rPr>
        <w:t>дят к летальному исходу, но требуют длительного лечения.</w:t>
      </w:r>
    </w:p>
    <w:p w:rsidR="00F438DD" w:rsidRDefault="00F438DD" w:rsidP="00F438DD">
      <w:pPr>
        <w:shd w:val="clear" w:color="auto" w:fill="FFFFFF"/>
        <w:rPr>
          <w:sz w:val="24"/>
          <w:szCs w:val="24"/>
        </w:rPr>
      </w:pPr>
      <w:r>
        <w:rPr>
          <w:szCs w:val="28"/>
        </w:rPr>
        <w:t>При ликвидации массовых беспорядков большую часть туловища и гол</w:t>
      </w:r>
      <w:r>
        <w:rPr>
          <w:szCs w:val="28"/>
        </w:rPr>
        <w:t>о</w:t>
      </w:r>
      <w:r>
        <w:rPr>
          <w:szCs w:val="28"/>
        </w:rPr>
        <w:t>ву закрывают щиты и другие СИБ. В этом случае наиболее уязвимыми остаю</w:t>
      </w:r>
      <w:r>
        <w:rPr>
          <w:szCs w:val="28"/>
        </w:rPr>
        <w:t>т</w:t>
      </w:r>
      <w:r>
        <w:rPr>
          <w:szCs w:val="28"/>
        </w:rPr>
        <w:t>ся конечности. Зная об этом, организаторы беспорядков специально стараются направить поток камней и металлических прутьев по ногам сотрудников ОВД. Ранения от подобных орудий чрезвычайно болезненны и могут заканчиваться увечьем сотрудников ОВД. Не менее опасны удары прутьев и камней по рукам, особенно при нанесении сотрудниками ОВД встречных ударов дубинками. Р</w:t>
      </w:r>
      <w:r>
        <w:rPr>
          <w:szCs w:val="28"/>
        </w:rPr>
        <w:t>а</w:t>
      </w:r>
      <w:r>
        <w:rPr>
          <w:szCs w:val="28"/>
        </w:rPr>
        <w:t>нения в таких случаях могут сопровождаться открытыми и закрытыми перел</w:t>
      </w:r>
      <w:r>
        <w:rPr>
          <w:szCs w:val="28"/>
        </w:rPr>
        <w:t>о</w:t>
      </w:r>
      <w:r>
        <w:rPr>
          <w:szCs w:val="28"/>
        </w:rPr>
        <w:lastRenderedPageBreak/>
        <w:t>мами, повреждениями крупных кровеносных сосудов.</w:t>
      </w:r>
    </w:p>
    <w:p w:rsidR="00F438DD" w:rsidRDefault="00F438DD" w:rsidP="00F438DD">
      <w:pPr>
        <w:rPr>
          <w:szCs w:val="28"/>
        </w:rPr>
      </w:pPr>
      <w:r>
        <w:rPr>
          <w:bCs/>
          <w:color w:val="000000"/>
          <w:szCs w:val="28"/>
        </w:rPr>
        <w:t>Комплект индивидуальной защиты "Партнер" обеспечивает индивид</w:t>
      </w:r>
      <w:r>
        <w:rPr>
          <w:bCs/>
          <w:color w:val="000000"/>
          <w:szCs w:val="28"/>
        </w:rPr>
        <w:t>у</w:t>
      </w:r>
      <w:r>
        <w:rPr>
          <w:bCs/>
          <w:color w:val="000000"/>
          <w:szCs w:val="28"/>
        </w:rPr>
        <w:t>альную защиту от холодного оружия в соответствии со специальным классом защиты по ГОСТ Р 50744, а также от ударных нагрузок палками, металлич</w:t>
      </w:r>
      <w:r>
        <w:rPr>
          <w:bCs/>
          <w:color w:val="000000"/>
          <w:szCs w:val="28"/>
        </w:rPr>
        <w:t>е</w:t>
      </w:r>
      <w:r>
        <w:rPr>
          <w:bCs/>
          <w:color w:val="000000"/>
          <w:szCs w:val="28"/>
        </w:rPr>
        <w:t xml:space="preserve">скими прутами, метаемыми предметами с энергией удара до 50 Дж. </w:t>
      </w:r>
      <w:r>
        <w:rPr>
          <w:szCs w:val="28"/>
        </w:rPr>
        <w:t>Надежно защищает шею, плечи, руки, ноги человека от колюще-режущего и холодного оружия, а так же от ударных нагрузок палками, металлическими прутами, мет</w:t>
      </w:r>
      <w:r>
        <w:rPr>
          <w:szCs w:val="28"/>
        </w:rPr>
        <w:t>а</w:t>
      </w:r>
      <w:r>
        <w:rPr>
          <w:szCs w:val="28"/>
        </w:rPr>
        <w:t>тельными предметами.</w:t>
      </w:r>
    </w:p>
    <w:p w:rsidR="00F438DD" w:rsidRDefault="00F438DD" w:rsidP="00F438DD">
      <w:pPr>
        <w:rPr>
          <w:szCs w:val="28"/>
        </w:rPr>
      </w:pPr>
      <w:r>
        <w:rPr>
          <w:szCs w:val="28"/>
        </w:rPr>
        <w:t>Изготовлены из высокопрочного полимерного материала и усилены м</w:t>
      </w:r>
      <w:r>
        <w:rPr>
          <w:szCs w:val="28"/>
        </w:rPr>
        <w:t>е</w:t>
      </w:r>
      <w:r>
        <w:rPr>
          <w:szCs w:val="28"/>
        </w:rPr>
        <w:t>таллическими пластинами.</w:t>
      </w:r>
    </w:p>
    <w:p w:rsidR="00F438DD" w:rsidRDefault="00F438DD" w:rsidP="00F438DD">
      <w:pPr>
        <w:rPr>
          <w:szCs w:val="28"/>
        </w:rPr>
      </w:pPr>
      <w:r>
        <w:rPr>
          <w:szCs w:val="28"/>
        </w:rPr>
        <w:t>Элементы комплекта "Партнер" соединены эластичными вставками, что обеспечивает свободу движений.</w:t>
      </w:r>
    </w:p>
    <w:p w:rsidR="00F438DD" w:rsidRDefault="00F438DD" w:rsidP="00F438DD">
      <w:pPr>
        <w:rPr>
          <w:szCs w:val="28"/>
        </w:rPr>
      </w:pPr>
      <w:r>
        <w:rPr>
          <w:szCs w:val="28"/>
        </w:rPr>
        <w:t>Надежное и удобное крепление элементов комплекта "Партнер" с во</w:t>
      </w:r>
      <w:r>
        <w:rPr>
          <w:szCs w:val="28"/>
        </w:rPr>
        <w:t>з</w:t>
      </w:r>
      <w:r>
        <w:rPr>
          <w:szCs w:val="28"/>
        </w:rPr>
        <w:t>можностью регулировки во объему руки или ноги.</w:t>
      </w:r>
    </w:p>
    <w:p w:rsidR="00F438DD" w:rsidRDefault="00F438DD" w:rsidP="00F438DD">
      <w:pPr>
        <w:rPr>
          <w:szCs w:val="28"/>
        </w:rPr>
      </w:pPr>
      <w:r>
        <w:rPr>
          <w:szCs w:val="28"/>
        </w:rPr>
        <w:t>Демпфирующий слой в составе комплекта "Партнер" обеспечивает ан</w:t>
      </w:r>
      <w:r>
        <w:rPr>
          <w:szCs w:val="28"/>
        </w:rPr>
        <w:t>а</w:t>
      </w:r>
      <w:r>
        <w:rPr>
          <w:szCs w:val="28"/>
        </w:rPr>
        <w:t>томическое прилегание щитков и эффективную амортизацию ударов.</w:t>
      </w:r>
    </w:p>
    <w:p w:rsidR="00F438DD" w:rsidRDefault="00F438DD" w:rsidP="00F438DD">
      <w:pPr>
        <w:shd w:val="clear" w:color="auto" w:fill="FFFFFF"/>
        <w:rPr>
          <w:sz w:val="24"/>
          <w:szCs w:val="24"/>
        </w:rPr>
      </w:pPr>
    </w:p>
    <w:p w:rsidR="00F438DD" w:rsidRDefault="00F438DD" w:rsidP="00F438DD">
      <w:pPr>
        <w:shd w:val="clear" w:color="auto" w:fill="FFFFFF"/>
        <w:rPr>
          <w:b/>
          <w:sz w:val="24"/>
          <w:szCs w:val="24"/>
        </w:rPr>
      </w:pPr>
      <w:r>
        <w:rPr>
          <w:b/>
          <w:szCs w:val="28"/>
        </w:rPr>
        <w:t>Устройства локализации взрыва</w:t>
      </w:r>
    </w:p>
    <w:p w:rsidR="00F438DD" w:rsidRDefault="00F438DD" w:rsidP="00F438DD">
      <w:pPr>
        <w:shd w:val="clear" w:color="auto" w:fill="FFFFFF"/>
        <w:rPr>
          <w:sz w:val="24"/>
          <w:szCs w:val="24"/>
        </w:rPr>
      </w:pPr>
      <w:r>
        <w:rPr>
          <w:szCs w:val="28"/>
        </w:rPr>
        <w:t>Средства локализации взрыва относятся к отдельной группе средств бро-незащиты, они способны не только индивидуально защитить сотрудников пр</w:t>
      </w:r>
      <w:r>
        <w:rPr>
          <w:szCs w:val="28"/>
        </w:rPr>
        <w:t>а</w:t>
      </w:r>
      <w:r>
        <w:rPr>
          <w:szCs w:val="28"/>
        </w:rPr>
        <w:t>воохранительных органов, но и обеспечить защиту окружающих людей, защ</w:t>
      </w:r>
      <w:r>
        <w:rPr>
          <w:szCs w:val="28"/>
        </w:rPr>
        <w:t>и</w:t>
      </w:r>
      <w:r>
        <w:rPr>
          <w:szCs w:val="28"/>
        </w:rPr>
        <w:t>тить конструктивные элементы зданий, окружающую среду от воздействия взрывных устройств и их осколков.</w:t>
      </w:r>
    </w:p>
    <w:p w:rsidR="00F438DD" w:rsidRDefault="00F438DD" w:rsidP="00F438DD">
      <w:pPr>
        <w:shd w:val="clear" w:color="auto" w:fill="FFFFFF"/>
        <w:rPr>
          <w:sz w:val="24"/>
          <w:szCs w:val="24"/>
        </w:rPr>
      </w:pPr>
      <w:r>
        <w:rPr>
          <w:szCs w:val="28"/>
        </w:rPr>
        <w:t>С целью локализации возможного взрыва различного рода предметов, устройств (если есть информация или основание полагать, что они содержат взрывчатые вещества) до приезда специалистов-взрывников применяются такие устройства, как противоосколочные и антибомбовые одеяла, средства жидкос</w:t>
      </w:r>
      <w:r>
        <w:rPr>
          <w:szCs w:val="28"/>
        </w:rPr>
        <w:t>т</w:t>
      </w:r>
      <w:r>
        <w:rPr>
          <w:szCs w:val="28"/>
        </w:rPr>
        <w:t>ного подавления взрыва, бронированные контейнеры, бронированные кабины, защитные окна, ставни, защитные чинки для остекленных поверхностей, авт</w:t>
      </w:r>
      <w:r>
        <w:rPr>
          <w:szCs w:val="28"/>
        </w:rPr>
        <w:t>о</w:t>
      </w:r>
      <w:r>
        <w:rPr>
          <w:szCs w:val="28"/>
        </w:rPr>
        <w:t>матизированные проходные, бронированные шлюзы и т. д.</w:t>
      </w:r>
    </w:p>
    <w:p w:rsidR="00F438DD" w:rsidRDefault="00F438DD" w:rsidP="00F438DD">
      <w:pPr>
        <w:shd w:val="clear" w:color="auto" w:fill="FFFFFF"/>
        <w:rPr>
          <w:rFonts w:ascii="Arial" w:hAnsi="Arial" w:cs="Arial"/>
          <w:sz w:val="24"/>
          <w:szCs w:val="24"/>
        </w:rPr>
      </w:pPr>
      <w:r>
        <w:rPr>
          <w:szCs w:val="28"/>
        </w:rPr>
        <w:lastRenderedPageBreak/>
        <w:t>Наибольший практический интерес вызывают такие изделия, как Фо</w:t>
      </w:r>
      <w:r>
        <w:rPr>
          <w:szCs w:val="28"/>
        </w:rPr>
        <w:t>н</w:t>
      </w:r>
      <w:r>
        <w:rPr>
          <w:szCs w:val="28"/>
        </w:rPr>
        <w:t xml:space="preserve">тан». </w:t>
      </w:r>
    </w:p>
    <w:p w:rsidR="00F438DD" w:rsidRDefault="00F438DD" w:rsidP="00F438DD">
      <w:pPr>
        <w:rPr>
          <w:szCs w:val="28"/>
        </w:rPr>
      </w:pPr>
      <w:r>
        <w:rPr>
          <w:bCs/>
          <w:color w:val="000000"/>
          <w:szCs w:val="28"/>
        </w:rPr>
        <w:t>Локализаторы взрыва "ФОНТАН" представляют собой портативные ко</w:t>
      </w:r>
      <w:r>
        <w:rPr>
          <w:bCs/>
          <w:color w:val="000000"/>
          <w:szCs w:val="28"/>
        </w:rPr>
        <w:t>н</w:t>
      </w:r>
      <w:r>
        <w:rPr>
          <w:bCs/>
          <w:color w:val="000000"/>
          <w:szCs w:val="28"/>
        </w:rPr>
        <w:t>тейнеры, снабженные противоосколочным экраном, что с</w:t>
      </w:r>
      <w:r>
        <w:rPr>
          <w:szCs w:val="28"/>
        </w:rPr>
        <w:t>нижает до минимума разрушения и человеческие жертвы.</w:t>
      </w:r>
    </w:p>
    <w:p w:rsidR="00F438DD" w:rsidRDefault="00F438DD" w:rsidP="00F438DD">
      <w:pPr>
        <w:rPr>
          <w:szCs w:val="28"/>
        </w:rPr>
      </w:pPr>
      <w:r>
        <w:rPr>
          <w:szCs w:val="28"/>
        </w:rPr>
        <w:t>К особенностям применения л</w:t>
      </w:r>
      <w:r>
        <w:rPr>
          <w:bCs/>
          <w:color w:val="000000"/>
          <w:szCs w:val="28"/>
        </w:rPr>
        <w:t>окализатора взрыва "ФОНТАН" относится:</w:t>
      </w:r>
    </w:p>
    <w:p w:rsidR="00F438DD" w:rsidRDefault="00F438DD" w:rsidP="00007431">
      <w:pPr>
        <w:pStyle w:val="aff7"/>
        <w:numPr>
          <w:ilvl w:val="0"/>
          <w:numId w:val="40"/>
        </w:numPr>
        <w:tabs>
          <w:tab w:val="left" w:pos="993"/>
        </w:tabs>
        <w:spacing w:line="360" w:lineRule="auto"/>
        <w:ind w:left="0" w:firstLine="709"/>
        <w:jc w:val="both"/>
        <w:rPr>
          <w:sz w:val="28"/>
          <w:szCs w:val="28"/>
        </w:rPr>
      </w:pPr>
      <w:r>
        <w:rPr>
          <w:sz w:val="28"/>
          <w:szCs w:val="28"/>
        </w:rPr>
        <w:t>эффективное подавление фугасного, осколочного, термического, те</w:t>
      </w:r>
      <w:r>
        <w:rPr>
          <w:sz w:val="28"/>
          <w:szCs w:val="28"/>
        </w:rPr>
        <w:t>р</w:t>
      </w:r>
      <w:r>
        <w:rPr>
          <w:sz w:val="28"/>
          <w:szCs w:val="28"/>
        </w:rPr>
        <w:t>мобарического и других разрушительных последствий взрыва на открытой м</w:t>
      </w:r>
      <w:r>
        <w:rPr>
          <w:sz w:val="28"/>
          <w:szCs w:val="28"/>
        </w:rPr>
        <w:t>е</w:t>
      </w:r>
      <w:r>
        <w:rPr>
          <w:sz w:val="28"/>
          <w:szCs w:val="28"/>
        </w:rPr>
        <w:t>стности, в замкнутых и полузамкнутых пространствах;</w:t>
      </w:r>
    </w:p>
    <w:p w:rsidR="00F438DD" w:rsidRDefault="00F438DD" w:rsidP="00007431">
      <w:pPr>
        <w:pStyle w:val="aff7"/>
        <w:numPr>
          <w:ilvl w:val="0"/>
          <w:numId w:val="40"/>
        </w:numPr>
        <w:tabs>
          <w:tab w:val="left" w:pos="993"/>
        </w:tabs>
        <w:spacing w:line="360" w:lineRule="auto"/>
        <w:ind w:left="0" w:firstLine="709"/>
        <w:jc w:val="both"/>
        <w:rPr>
          <w:sz w:val="28"/>
          <w:szCs w:val="28"/>
        </w:rPr>
      </w:pPr>
      <w:r>
        <w:rPr>
          <w:sz w:val="28"/>
          <w:szCs w:val="28"/>
        </w:rPr>
        <w:t>многократное снижение амплитуды давления на фронте ударной во</w:t>
      </w:r>
      <w:r>
        <w:rPr>
          <w:sz w:val="28"/>
          <w:szCs w:val="28"/>
        </w:rPr>
        <w:t>л</w:t>
      </w:r>
      <w:r>
        <w:rPr>
          <w:sz w:val="28"/>
          <w:szCs w:val="28"/>
        </w:rPr>
        <w:t>ны;</w:t>
      </w:r>
    </w:p>
    <w:p w:rsidR="00F438DD" w:rsidRDefault="00F438DD" w:rsidP="00007431">
      <w:pPr>
        <w:pStyle w:val="aff7"/>
        <w:numPr>
          <w:ilvl w:val="0"/>
          <w:numId w:val="40"/>
        </w:numPr>
        <w:tabs>
          <w:tab w:val="left" w:pos="993"/>
        </w:tabs>
        <w:spacing w:line="360" w:lineRule="auto"/>
        <w:ind w:left="0" w:firstLine="709"/>
        <w:jc w:val="both"/>
        <w:rPr>
          <w:sz w:val="28"/>
          <w:szCs w:val="28"/>
        </w:rPr>
      </w:pPr>
      <w:r>
        <w:rPr>
          <w:sz w:val="28"/>
          <w:szCs w:val="28"/>
        </w:rPr>
        <w:t>предотвращение возгорания, термические и термобарические пораж</w:t>
      </w:r>
      <w:r>
        <w:rPr>
          <w:sz w:val="28"/>
          <w:szCs w:val="28"/>
        </w:rPr>
        <w:t>е</w:t>
      </w:r>
      <w:r>
        <w:rPr>
          <w:sz w:val="28"/>
          <w:szCs w:val="28"/>
        </w:rPr>
        <w:t>ния за счет полного подавления огненного шара;</w:t>
      </w:r>
    </w:p>
    <w:p w:rsidR="00F438DD" w:rsidRDefault="00F438DD" w:rsidP="00007431">
      <w:pPr>
        <w:pStyle w:val="aff7"/>
        <w:numPr>
          <w:ilvl w:val="0"/>
          <w:numId w:val="40"/>
        </w:numPr>
        <w:tabs>
          <w:tab w:val="left" w:pos="993"/>
        </w:tabs>
        <w:spacing w:line="360" w:lineRule="auto"/>
        <w:ind w:left="0" w:firstLine="709"/>
        <w:jc w:val="both"/>
        <w:rPr>
          <w:sz w:val="28"/>
          <w:szCs w:val="28"/>
        </w:rPr>
      </w:pPr>
      <w:r>
        <w:rPr>
          <w:sz w:val="28"/>
          <w:szCs w:val="28"/>
        </w:rPr>
        <w:t>уменьшение осколочного потока и снижение вероятности поражения.</w:t>
      </w:r>
    </w:p>
    <w:p w:rsidR="00F438DD" w:rsidRDefault="00F438DD" w:rsidP="00F438DD">
      <w:pPr>
        <w:rPr>
          <w:szCs w:val="28"/>
        </w:rPr>
      </w:pPr>
      <w:r>
        <w:rPr>
          <w:bCs/>
          <w:color w:val="000000"/>
          <w:szCs w:val="28"/>
        </w:rPr>
        <w:t>Локализаторы взрыва "Фонтан" обеспечивают б</w:t>
      </w:r>
      <w:r>
        <w:rPr>
          <w:szCs w:val="28"/>
        </w:rPr>
        <w:t>ыструю блокировку опа</w:t>
      </w:r>
      <w:r>
        <w:rPr>
          <w:szCs w:val="28"/>
        </w:rPr>
        <w:t>с</w:t>
      </w:r>
      <w:r>
        <w:rPr>
          <w:szCs w:val="28"/>
        </w:rPr>
        <w:t>ной зоны силами 1-2 человек, а также блокировку опасной зоны без эвакуации людей и остановки работы (больницы, магазины, стадионы).</w:t>
      </w:r>
    </w:p>
    <w:p w:rsidR="00F438DD" w:rsidRDefault="00F438DD" w:rsidP="00F438DD">
      <w:pPr>
        <w:rPr>
          <w:szCs w:val="28"/>
        </w:rPr>
      </w:pPr>
      <w:r>
        <w:rPr>
          <w:b/>
          <w:szCs w:val="28"/>
        </w:rPr>
        <w:t>Противоосколочное одеяло</w:t>
      </w:r>
      <w:r>
        <w:rPr>
          <w:szCs w:val="28"/>
        </w:rPr>
        <w:t xml:space="preserve"> состоит из пакета защитного в тканевом чехле, четырех утяжелителей - мешков с песком, контейнера, который служит для транспортировки и хранения изделия.</w:t>
      </w:r>
    </w:p>
    <w:p w:rsidR="00F438DD" w:rsidRDefault="00F438DD" w:rsidP="00F438DD">
      <w:pPr>
        <w:rPr>
          <w:szCs w:val="28"/>
        </w:rPr>
      </w:pPr>
      <w:r>
        <w:rPr>
          <w:szCs w:val="28"/>
        </w:rPr>
        <w:t>Ременные ленты образовывают ручки длиной не менее 20 см, с помощью которых осуществляется переноска изделия. Ременные ленты настрочены на чехол изделия и дополнительно крепятся кабельными стяжками.</w:t>
      </w:r>
    </w:p>
    <w:p w:rsidR="00F438DD" w:rsidRDefault="00F438DD" w:rsidP="00F438DD">
      <w:pPr>
        <w:rPr>
          <w:szCs w:val="28"/>
        </w:rPr>
      </w:pPr>
      <w:r>
        <w:rPr>
          <w:szCs w:val="28"/>
        </w:rPr>
        <w:t>Масса изделия без утяжелителей и контейнера составляет (23±3) кг; масса четырех утяжелителей в наполненном состоянии - (28±3) кг.</w:t>
      </w:r>
    </w:p>
    <w:p w:rsidR="00F438DD" w:rsidRDefault="00F438DD" w:rsidP="00F438DD">
      <w:pPr>
        <w:rPr>
          <w:szCs w:val="28"/>
        </w:rPr>
      </w:pPr>
      <w:r>
        <w:rPr>
          <w:szCs w:val="28"/>
        </w:rPr>
        <w:t>Изделие обеспечивает снижение осколочного потока при взрыве ручной гранаты типа РГО на 50% на расстоянии 2 м от взрыва.</w:t>
      </w:r>
    </w:p>
    <w:p w:rsidR="00F438DD" w:rsidRDefault="00F438DD" w:rsidP="00F438DD">
      <w:pPr>
        <w:pStyle w:val="aff7"/>
        <w:ind w:left="0"/>
        <w:jc w:val="both"/>
        <w:rPr>
          <w:sz w:val="28"/>
          <w:szCs w:val="28"/>
        </w:rPr>
      </w:pPr>
    </w:p>
    <w:p w:rsidR="00F438DD" w:rsidRDefault="00F438DD" w:rsidP="000536AD">
      <w:pPr>
        <w:widowControl/>
        <w:spacing w:line="240" w:lineRule="auto"/>
        <w:ind w:firstLine="0"/>
        <w:jc w:val="center"/>
        <w:rPr>
          <w:szCs w:val="24"/>
        </w:rPr>
      </w:pPr>
    </w:p>
    <w:p w:rsidR="00F438DD" w:rsidRDefault="00F438DD" w:rsidP="000536AD">
      <w:pPr>
        <w:widowControl/>
        <w:spacing w:line="240" w:lineRule="auto"/>
        <w:ind w:firstLine="0"/>
        <w:jc w:val="center"/>
        <w:rPr>
          <w:szCs w:val="24"/>
        </w:rPr>
      </w:pPr>
    </w:p>
    <w:p w:rsidR="00F438DD" w:rsidRDefault="00F438DD" w:rsidP="000536AD">
      <w:pPr>
        <w:widowControl/>
        <w:spacing w:line="240" w:lineRule="auto"/>
        <w:ind w:firstLine="0"/>
        <w:jc w:val="center"/>
        <w:rPr>
          <w:szCs w:val="24"/>
        </w:rPr>
      </w:pPr>
    </w:p>
    <w:p w:rsidR="000536AD" w:rsidRPr="000536AD" w:rsidRDefault="000536AD" w:rsidP="000536AD">
      <w:pPr>
        <w:widowControl/>
        <w:spacing w:line="240" w:lineRule="auto"/>
        <w:ind w:firstLine="0"/>
        <w:jc w:val="center"/>
        <w:rPr>
          <w:szCs w:val="24"/>
        </w:rPr>
      </w:pPr>
      <w:r w:rsidRPr="000536AD">
        <w:rPr>
          <w:szCs w:val="24"/>
        </w:rPr>
        <w:lastRenderedPageBreak/>
        <w:t>МИНИСТЕРСТВО ВНУТРЕННИХ ДЕЛ РОССИЙСКОЙ ФЕДЕРАЦИИ</w:t>
      </w:r>
    </w:p>
    <w:p w:rsidR="000536AD" w:rsidRPr="000536AD" w:rsidRDefault="000536AD" w:rsidP="000536AD">
      <w:pPr>
        <w:widowControl/>
        <w:spacing w:line="240" w:lineRule="auto"/>
        <w:ind w:firstLine="0"/>
        <w:jc w:val="center"/>
        <w:rPr>
          <w:szCs w:val="24"/>
        </w:rPr>
      </w:pPr>
      <w:r w:rsidRPr="000536AD">
        <w:rPr>
          <w:szCs w:val="24"/>
        </w:rPr>
        <w:t>КРАСНОДАРСКИЙ УНИВЕРСИТЕТ</w:t>
      </w:r>
    </w:p>
    <w:p w:rsidR="000536AD" w:rsidRPr="000536AD" w:rsidRDefault="000536AD" w:rsidP="000536AD">
      <w:pPr>
        <w:widowControl/>
        <w:tabs>
          <w:tab w:val="left" w:pos="7245"/>
        </w:tabs>
        <w:spacing w:line="240" w:lineRule="auto"/>
        <w:ind w:firstLine="0"/>
        <w:jc w:val="center"/>
        <w:rPr>
          <w:szCs w:val="24"/>
        </w:rPr>
      </w:pPr>
    </w:p>
    <w:p w:rsidR="000536AD" w:rsidRPr="000536AD" w:rsidRDefault="000536AD" w:rsidP="000536AD">
      <w:pPr>
        <w:widowControl/>
        <w:tabs>
          <w:tab w:val="left" w:pos="7245"/>
        </w:tabs>
        <w:spacing w:line="240" w:lineRule="auto"/>
        <w:ind w:firstLine="0"/>
        <w:jc w:val="center"/>
        <w:rPr>
          <w:szCs w:val="24"/>
        </w:rPr>
      </w:pPr>
      <w:r w:rsidRPr="000536AD">
        <w:rPr>
          <w:szCs w:val="24"/>
        </w:rPr>
        <w:t>Кафедра информационной безопасности</w:t>
      </w:r>
    </w:p>
    <w:p w:rsidR="000536AD" w:rsidRPr="000536AD" w:rsidRDefault="000536AD" w:rsidP="000536AD">
      <w:pPr>
        <w:widowControl/>
        <w:spacing w:line="240" w:lineRule="auto"/>
        <w:ind w:firstLine="0"/>
        <w:jc w:val="center"/>
        <w:rPr>
          <w:szCs w:val="24"/>
        </w:rPr>
      </w:pPr>
    </w:p>
    <w:p w:rsidR="000536AD" w:rsidRPr="000536AD" w:rsidRDefault="000536AD" w:rsidP="000536AD">
      <w:pPr>
        <w:widowControl/>
        <w:spacing w:line="240" w:lineRule="auto"/>
        <w:ind w:firstLine="0"/>
        <w:jc w:val="center"/>
        <w:rPr>
          <w:szCs w:val="24"/>
        </w:rPr>
      </w:pPr>
    </w:p>
    <w:p w:rsidR="000536AD" w:rsidRPr="000536AD" w:rsidRDefault="000536AD" w:rsidP="000536AD">
      <w:pPr>
        <w:widowControl/>
        <w:spacing w:line="240" w:lineRule="auto"/>
        <w:ind w:left="5387" w:firstLine="0"/>
        <w:jc w:val="left"/>
        <w:rPr>
          <w:szCs w:val="24"/>
        </w:rPr>
      </w:pPr>
      <w:r w:rsidRPr="000536AD">
        <w:rPr>
          <w:szCs w:val="24"/>
        </w:rPr>
        <w:t>УТВЕРЖДАЮ</w:t>
      </w:r>
    </w:p>
    <w:p w:rsidR="000536AD" w:rsidRPr="000536AD" w:rsidRDefault="000536AD" w:rsidP="000536AD">
      <w:pPr>
        <w:widowControl/>
        <w:spacing w:line="240" w:lineRule="auto"/>
        <w:ind w:left="5387" w:firstLine="0"/>
        <w:jc w:val="left"/>
        <w:rPr>
          <w:szCs w:val="24"/>
        </w:rPr>
      </w:pPr>
      <w:r w:rsidRPr="000536AD">
        <w:rPr>
          <w:szCs w:val="24"/>
        </w:rPr>
        <w:t>Начальник кафедры информац</w:t>
      </w:r>
      <w:r w:rsidRPr="000536AD">
        <w:rPr>
          <w:szCs w:val="24"/>
        </w:rPr>
        <w:t>и</w:t>
      </w:r>
      <w:r w:rsidRPr="000536AD">
        <w:rPr>
          <w:szCs w:val="24"/>
        </w:rPr>
        <w:t>онной безопасности</w:t>
      </w:r>
    </w:p>
    <w:p w:rsidR="000536AD" w:rsidRPr="000536AD" w:rsidRDefault="000536AD" w:rsidP="000536AD">
      <w:pPr>
        <w:widowControl/>
        <w:spacing w:line="240" w:lineRule="auto"/>
        <w:ind w:left="5387" w:firstLine="0"/>
        <w:jc w:val="left"/>
        <w:rPr>
          <w:szCs w:val="24"/>
        </w:rPr>
      </w:pPr>
      <w:r w:rsidRPr="000536AD">
        <w:rPr>
          <w:szCs w:val="24"/>
        </w:rPr>
        <w:t>подполковник полиции</w:t>
      </w:r>
    </w:p>
    <w:p w:rsidR="000536AD" w:rsidRPr="000536AD" w:rsidRDefault="000536AD" w:rsidP="000536AD">
      <w:pPr>
        <w:widowControl/>
        <w:spacing w:line="240" w:lineRule="auto"/>
        <w:ind w:left="5387" w:firstLine="0"/>
        <w:jc w:val="left"/>
        <w:rPr>
          <w:szCs w:val="24"/>
        </w:rPr>
      </w:pPr>
    </w:p>
    <w:p w:rsidR="000536AD" w:rsidRPr="000536AD" w:rsidRDefault="000536AD" w:rsidP="000536AD">
      <w:pPr>
        <w:widowControl/>
        <w:spacing w:line="240" w:lineRule="auto"/>
        <w:ind w:left="5387" w:firstLine="0"/>
        <w:jc w:val="left"/>
        <w:rPr>
          <w:szCs w:val="24"/>
        </w:rPr>
      </w:pPr>
      <w:r w:rsidRPr="000536AD">
        <w:rPr>
          <w:szCs w:val="24"/>
        </w:rPr>
        <w:tab/>
      </w:r>
      <w:r w:rsidRPr="000536AD">
        <w:rPr>
          <w:szCs w:val="24"/>
        </w:rPr>
        <w:tab/>
      </w:r>
      <w:r w:rsidRPr="000536AD">
        <w:rPr>
          <w:szCs w:val="24"/>
        </w:rPr>
        <w:tab/>
        <w:t xml:space="preserve">     А.Б. Сизоненко</w:t>
      </w:r>
    </w:p>
    <w:p w:rsidR="000536AD" w:rsidRPr="000536AD" w:rsidRDefault="000536AD" w:rsidP="000536AD">
      <w:pPr>
        <w:widowControl/>
        <w:spacing w:line="240" w:lineRule="auto"/>
        <w:ind w:left="5387" w:firstLine="0"/>
        <w:jc w:val="left"/>
        <w:rPr>
          <w:szCs w:val="24"/>
        </w:rPr>
      </w:pPr>
      <w:r w:rsidRPr="000536AD">
        <w:rPr>
          <w:szCs w:val="24"/>
        </w:rPr>
        <w:t>«____» _______________ 2015 г.</w:t>
      </w:r>
    </w:p>
    <w:p w:rsidR="000536AD" w:rsidRPr="000536AD" w:rsidRDefault="000536AD" w:rsidP="000536AD">
      <w:pPr>
        <w:widowControl/>
        <w:spacing w:line="240" w:lineRule="auto"/>
        <w:ind w:firstLine="0"/>
        <w:jc w:val="left"/>
        <w:rPr>
          <w:szCs w:val="24"/>
        </w:rPr>
      </w:pPr>
    </w:p>
    <w:p w:rsidR="000536AD" w:rsidRPr="000536AD" w:rsidRDefault="000536AD" w:rsidP="000536AD">
      <w:pPr>
        <w:widowControl/>
        <w:spacing w:line="240" w:lineRule="auto"/>
        <w:ind w:firstLine="0"/>
        <w:jc w:val="left"/>
        <w:rPr>
          <w:szCs w:val="24"/>
        </w:rPr>
      </w:pPr>
    </w:p>
    <w:p w:rsidR="000536AD" w:rsidRPr="000536AD" w:rsidRDefault="000536AD" w:rsidP="000536AD">
      <w:pPr>
        <w:widowControl/>
        <w:spacing w:line="240" w:lineRule="auto"/>
        <w:ind w:firstLine="0"/>
        <w:jc w:val="left"/>
        <w:rPr>
          <w:szCs w:val="24"/>
        </w:rPr>
      </w:pPr>
    </w:p>
    <w:p w:rsidR="000536AD" w:rsidRPr="000536AD" w:rsidRDefault="000536AD" w:rsidP="000536AD">
      <w:pPr>
        <w:widowControl/>
        <w:spacing w:line="240" w:lineRule="auto"/>
        <w:ind w:firstLine="0"/>
        <w:jc w:val="left"/>
        <w:rPr>
          <w:szCs w:val="24"/>
        </w:rPr>
      </w:pPr>
    </w:p>
    <w:p w:rsidR="000536AD" w:rsidRPr="000536AD" w:rsidRDefault="000536AD" w:rsidP="000536AD">
      <w:pPr>
        <w:widowControl/>
        <w:ind w:firstLine="0"/>
        <w:jc w:val="center"/>
        <w:rPr>
          <w:b/>
          <w:szCs w:val="24"/>
        </w:rPr>
      </w:pPr>
      <w:r w:rsidRPr="000536AD">
        <w:rPr>
          <w:b/>
          <w:szCs w:val="24"/>
        </w:rPr>
        <w:t>СПЕЦИАЛЬНАЯ ТЕХНИКА ОРГАНОВ ВНУТРЕННИХ ДЕЛ</w:t>
      </w:r>
    </w:p>
    <w:p w:rsidR="00917937" w:rsidRDefault="00917937" w:rsidP="00917937">
      <w:pPr>
        <w:shd w:val="clear" w:color="auto" w:fill="FFFFFF"/>
        <w:spacing w:line="240" w:lineRule="auto"/>
        <w:ind w:firstLine="0"/>
        <w:jc w:val="center"/>
        <w:rPr>
          <w:bCs/>
          <w:color w:val="000000"/>
          <w:spacing w:val="-4"/>
          <w:szCs w:val="28"/>
        </w:rPr>
      </w:pPr>
      <w:r w:rsidRPr="00D12EEA">
        <w:rPr>
          <w:bCs/>
          <w:color w:val="000000"/>
          <w:spacing w:val="-4"/>
          <w:szCs w:val="28"/>
        </w:rPr>
        <w:t>Лекция</w:t>
      </w:r>
      <w:r>
        <w:rPr>
          <w:bCs/>
          <w:color w:val="000000"/>
          <w:spacing w:val="-4"/>
          <w:szCs w:val="28"/>
        </w:rPr>
        <w:t xml:space="preserve"> № 1</w:t>
      </w:r>
    </w:p>
    <w:p w:rsidR="00917937" w:rsidRPr="00D12EEA" w:rsidRDefault="00917937" w:rsidP="00917937">
      <w:pPr>
        <w:shd w:val="clear" w:color="auto" w:fill="FFFFFF"/>
        <w:spacing w:line="240" w:lineRule="auto"/>
        <w:ind w:firstLine="0"/>
        <w:jc w:val="center"/>
        <w:rPr>
          <w:bCs/>
          <w:color w:val="000000"/>
          <w:spacing w:val="-4"/>
          <w:szCs w:val="28"/>
        </w:rPr>
      </w:pPr>
    </w:p>
    <w:p w:rsidR="00917937" w:rsidRPr="00D12EEA" w:rsidRDefault="00917937" w:rsidP="00917937">
      <w:pPr>
        <w:shd w:val="clear" w:color="auto" w:fill="FFFFFF"/>
        <w:spacing w:line="240" w:lineRule="auto"/>
        <w:ind w:firstLine="0"/>
        <w:jc w:val="center"/>
        <w:rPr>
          <w:szCs w:val="28"/>
        </w:rPr>
      </w:pPr>
      <w:r w:rsidRPr="00D12EEA">
        <w:rPr>
          <w:bCs/>
          <w:color w:val="000000"/>
          <w:spacing w:val="-4"/>
          <w:szCs w:val="28"/>
        </w:rPr>
        <w:t>Т</w:t>
      </w:r>
      <w:r>
        <w:rPr>
          <w:bCs/>
          <w:color w:val="000000"/>
          <w:spacing w:val="-4"/>
          <w:szCs w:val="28"/>
        </w:rPr>
        <w:t>ема</w:t>
      </w:r>
      <w:r w:rsidRPr="00D12EEA">
        <w:rPr>
          <w:bCs/>
          <w:color w:val="000000"/>
          <w:spacing w:val="-4"/>
          <w:szCs w:val="28"/>
        </w:rPr>
        <w:t xml:space="preserve"> № </w:t>
      </w:r>
      <w:r>
        <w:rPr>
          <w:bCs/>
          <w:color w:val="000000"/>
          <w:spacing w:val="-4"/>
          <w:szCs w:val="28"/>
        </w:rPr>
        <w:t>3</w:t>
      </w:r>
      <w:r w:rsidRPr="00D12EEA">
        <w:rPr>
          <w:bCs/>
          <w:color w:val="000000"/>
          <w:spacing w:val="-4"/>
          <w:szCs w:val="28"/>
        </w:rPr>
        <w:t xml:space="preserve"> «</w:t>
      </w:r>
      <w:r>
        <w:rPr>
          <w:bCs/>
          <w:color w:val="000000"/>
          <w:spacing w:val="-4"/>
          <w:szCs w:val="28"/>
        </w:rPr>
        <w:t>Специальные средства органов внутренних дел</w:t>
      </w:r>
      <w:r w:rsidRPr="00D12EEA">
        <w:rPr>
          <w:bCs/>
          <w:color w:val="000000"/>
          <w:spacing w:val="-4"/>
          <w:szCs w:val="28"/>
        </w:rPr>
        <w:t>»</w:t>
      </w:r>
    </w:p>
    <w:p w:rsidR="00917937" w:rsidRDefault="00917937" w:rsidP="00917937">
      <w:pPr>
        <w:shd w:val="clear" w:color="auto" w:fill="FFFFFF"/>
        <w:spacing w:line="240" w:lineRule="auto"/>
        <w:ind w:firstLine="0"/>
        <w:rPr>
          <w:color w:val="000000"/>
          <w:spacing w:val="-4"/>
          <w:szCs w:val="28"/>
        </w:rPr>
      </w:pPr>
    </w:p>
    <w:p w:rsidR="00917937" w:rsidRDefault="00917937" w:rsidP="00917937">
      <w:pPr>
        <w:shd w:val="clear" w:color="auto" w:fill="FFFFFF"/>
        <w:spacing w:line="240" w:lineRule="auto"/>
        <w:ind w:firstLine="0"/>
        <w:rPr>
          <w:color w:val="000000"/>
          <w:spacing w:val="-4"/>
          <w:szCs w:val="28"/>
        </w:rPr>
      </w:pPr>
    </w:p>
    <w:p w:rsidR="00917937" w:rsidRDefault="00917937" w:rsidP="00917937">
      <w:pPr>
        <w:shd w:val="clear" w:color="auto" w:fill="FFFFFF"/>
        <w:spacing w:line="240" w:lineRule="auto"/>
        <w:ind w:firstLine="0"/>
        <w:rPr>
          <w:color w:val="000000"/>
          <w:spacing w:val="-4"/>
          <w:szCs w:val="28"/>
        </w:rPr>
      </w:pPr>
    </w:p>
    <w:p w:rsidR="00917937" w:rsidRDefault="00917937" w:rsidP="00917937">
      <w:pPr>
        <w:shd w:val="clear" w:color="auto" w:fill="FFFFFF"/>
        <w:spacing w:line="240" w:lineRule="auto"/>
        <w:ind w:firstLine="0"/>
        <w:rPr>
          <w:color w:val="000000"/>
          <w:spacing w:val="-4"/>
          <w:szCs w:val="28"/>
        </w:rPr>
      </w:pPr>
    </w:p>
    <w:p w:rsidR="00917937" w:rsidRDefault="00917937" w:rsidP="00917937">
      <w:pPr>
        <w:shd w:val="clear" w:color="auto" w:fill="FFFFFF"/>
        <w:spacing w:line="240" w:lineRule="auto"/>
        <w:ind w:firstLine="0"/>
        <w:rPr>
          <w:color w:val="000000"/>
          <w:spacing w:val="-4"/>
          <w:szCs w:val="28"/>
        </w:rPr>
      </w:pPr>
    </w:p>
    <w:p w:rsidR="00917937" w:rsidRDefault="00917937" w:rsidP="00917937">
      <w:pPr>
        <w:shd w:val="clear" w:color="auto" w:fill="FFFFFF"/>
        <w:spacing w:line="240" w:lineRule="auto"/>
        <w:ind w:firstLine="0"/>
        <w:rPr>
          <w:color w:val="000000"/>
          <w:spacing w:val="-4"/>
          <w:szCs w:val="28"/>
        </w:rPr>
      </w:pPr>
    </w:p>
    <w:p w:rsidR="00917937" w:rsidRDefault="00917937" w:rsidP="00917937">
      <w:pPr>
        <w:shd w:val="clear" w:color="auto" w:fill="FFFFFF"/>
        <w:spacing w:line="240" w:lineRule="auto"/>
        <w:ind w:firstLine="0"/>
        <w:rPr>
          <w:color w:val="000000"/>
          <w:spacing w:val="-4"/>
          <w:szCs w:val="28"/>
        </w:rPr>
      </w:pPr>
    </w:p>
    <w:p w:rsidR="00917937" w:rsidRDefault="00917937" w:rsidP="00917937">
      <w:pPr>
        <w:spacing w:line="240" w:lineRule="auto"/>
        <w:ind w:right="-45" w:firstLine="0"/>
        <w:rPr>
          <w:szCs w:val="28"/>
        </w:rPr>
        <w:sectPr w:rsidR="00917937" w:rsidSect="00917937">
          <w:headerReference w:type="even" r:id="rId11"/>
          <w:headerReference w:type="default" r:id="rId12"/>
          <w:footerReference w:type="even" r:id="rId13"/>
          <w:footerReference w:type="default" r:id="rId14"/>
          <w:footnotePr>
            <w:numRestart w:val="eachPage"/>
          </w:footnotePr>
          <w:type w:val="continuous"/>
          <w:pgSz w:w="11906" w:h="16838"/>
          <w:pgMar w:top="1134" w:right="567" w:bottom="1134" w:left="1701" w:header="709" w:footer="709" w:gutter="0"/>
          <w:cols w:space="708"/>
          <w:titlePg/>
          <w:docGrid w:linePitch="360"/>
        </w:sectPr>
      </w:pPr>
    </w:p>
    <w:p w:rsidR="000536AD" w:rsidRPr="000536AD" w:rsidRDefault="000536AD" w:rsidP="000536AD">
      <w:pPr>
        <w:widowControl/>
        <w:spacing w:line="240" w:lineRule="auto"/>
        <w:ind w:firstLine="0"/>
        <w:jc w:val="left"/>
        <w:rPr>
          <w:szCs w:val="24"/>
        </w:rPr>
      </w:pPr>
      <w:r w:rsidRPr="000536AD">
        <w:rPr>
          <w:szCs w:val="24"/>
        </w:rPr>
        <w:lastRenderedPageBreak/>
        <w:t>Обсуждена и одобрена</w:t>
      </w:r>
    </w:p>
    <w:p w:rsidR="000536AD" w:rsidRPr="000536AD" w:rsidRDefault="000536AD" w:rsidP="000536AD">
      <w:pPr>
        <w:widowControl/>
        <w:spacing w:line="240" w:lineRule="auto"/>
        <w:ind w:firstLine="0"/>
        <w:jc w:val="left"/>
        <w:rPr>
          <w:szCs w:val="24"/>
        </w:rPr>
      </w:pPr>
      <w:r w:rsidRPr="000536AD">
        <w:rPr>
          <w:szCs w:val="24"/>
        </w:rPr>
        <w:t>на заседании кафедры ИБ</w:t>
      </w:r>
    </w:p>
    <w:p w:rsidR="000536AD" w:rsidRPr="000536AD" w:rsidRDefault="000536AD" w:rsidP="000536AD">
      <w:pPr>
        <w:widowControl/>
        <w:spacing w:line="240" w:lineRule="auto"/>
        <w:ind w:firstLine="0"/>
        <w:jc w:val="left"/>
        <w:rPr>
          <w:szCs w:val="24"/>
        </w:rPr>
      </w:pPr>
      <w:r w:rsidRPr="000536AD">
        <w:rPr>
          <w:szCs w:val="24"/>
        </w:rPr>
        <w:t>Протокол № _________</w:t>
      </w:r>
    </w:p>
    <w:p w:rsidR="000536AD" w:rsidRPr="000536AD" w:rsidRDefault="000536AD" w:rsidP="000536AD">
      <w:pPr>
        <w:widowControl/>
        <w:spacing w:line="240" w:lineRule="auto"/>
        <w:ind w:firstLine="0"/>
        <w:jc w:val="left"/>
        <w:rPr>
          <w:szCs w:val="24"/>
        </w:rPr>
      </w:pPr>
      <w:r w:rsidRPr="000536AD">
        <w:rPr>
          <w:szCs w:val="24"/>
        </w:rPr>
        <w:t>от «___»________2015 г.</w:t>
      </w:r>
    </w:p>
    <w:p w:rsidR="000536AD" w:rsidRPr="000536AD" w:rsidRDefault="000536AD" w:rsidP="000536AD">
      <w:pPr>
        <w:widowControl/>
        <w:spacing w:line="240" w:lineRule="auto"/>
        <w:ind w:firstLine="0"/>
        <w:jc w:val="left"/>
        <w:rPr>
          <w:szCs w:val="24"/>
        </w:rPr>
      </w:pPr>
    </w:p>
    <w:p w:rsidR="000536AD" w:rsidRPr="000536AD" w:rsidRDefault="000536AD" w:rsidP="000536AD">
      <w:pPr>
        <w:widowControl/>
        <w:spacing w:line="240" w:lineRule="auto"/>
        <w:ind w:firstLine="0"/>
        <w:jc w:val="left"/>
        <w:rPr>
          <w:szCs w:val="24"/>
        </w:rPr>
      </w:pPr>
    </w:p>
    <w:p w:rsidR="000536AD" w:rsidRPr="000536AD" w:rsidRDefault="000536AD" w:rsidP="000536AD">
      <w:pPr>
        <w:widowControl/>
        <w:spacing w:line="240" w:lineRule="auto"/>
        <w:ind w:left="993" w:firstLine="0"/>
        <w:jc w:val="left"/>
        <w:rPr>
          <w:szCs w:val="24"/>
        </w:rPr>
      </w:pPr>
      <w:r w:rsidRPr="000536AD">
        <w:rPr>
          <w:szCs w:val="24"/>
        </w:rPr>
        <w:lastRenderedPageBreak/>
        <w:t>Подготовил:</w:t>
      </w:r>
    </w:p>
    <w:p w:rsidR="000536AD" w:rsidRPr="000536AD" w:rsidRDefault="000536AD" w:rsidP="000536AD">
      <w:pPr>
        <w:widowControl/>
        <w:spacing w:line="240" w:lineRule="auto"/>
        <w:ind w:left="993" w:firstLine="0"/>
        <w:jc w:val="left"/>
        <w:rPr>
          <w:szCs w:val="24"/>
        </w:rPr>
      </w:pPr>
      <w:r w:rsidRPr="000536AD">
        <w:rPr>
          <w:szCs w:val="24"/>
        </w:rPr>
        <w:t>преподаватель кафедры ИБ</w:t>
      </w:r>
    </w:p>
    <w:p w:rsidR="000536AD" w:rsidRPr="000536AD" w:rsidRDefault="000536AD" w:rsidP="000536AD">
      <w:pPr>
        <w:widowControl/>
        <w:spacing w:line="240" w:lineRule="auto"/>
        <w:ind w:left="993" w:firstLine="0"/>
        <w:jc w:val="left"/>
        <w:rPr>
          <w:szCs w:val="24"/>
        </w:rPr>
      </w:pPr>
      <w:r w:rsidRPr="000536AD">
        <w:rPr>
          <w:szCs w:val="24"/>
        </w:rPr>
        <w:t>майор полиции</w:t>
      </w:r>
    </w:p>
    <w:p w:rsidR="000536AD" w:rsidRPr="000536AD" w:rsidRDefault="000536AD" w:rsidP="000536AD">
      <w:pPr>
        <w:widowControl/>
        <w:spacing w:before="120" w:line="240" w:lineRule="auto"/>
        <w:ind w:left="992" w:firstLine="0"/>
        <w:jc w:val="left"/>
        <w:rPr>
          <w:szCs w:val="24"/>
        </w:rPr>
      </w:pPr>
      <w:r w:rsidRPr="000536AD">
        <w:rPr>
          <w:szCs w:val="24"/>
        </w:rPr>
        <w:t>_________А.Г. Александров</w:t>
      </w:r>
    </w:p>
    <w:p w:rsidR="000536AD" w:rsidRPr="000536AD" w:rsidRDefault="000536AD" w:rsidP="000536AD">
      <w:pPr>
        <w:widowControl/>
        <w:spacing w:line="240" w:lineRule="auto"/>
        <w:ind w:firstLine="0"/>
        <w:jc w:val="right"/>
        <w:rPr>
          <w:szCs w:val="24"/>
        </w:rPr>
        <w:sectPr w:rsidR="000536AD" w:rsidRPr="000536AD" w:rsidSect="00DC364C">
          <w:type w:val="continuous"/>
          <w:pgSz w:w="11906" w:h="16838"/>
          <w:pgMar w:top="1134" w:right="567" w:bottom="1134" w:left="1701" w:header="708" w:footer="708" w:gutter="0"/>
          <w:cols w:num="2" w:space="708"/>
          <w:docGrid w:linePitch="360"/>
        </w:sectPr>
      </w:pPr>
    </w:p>
    <w:p w:rsidR="000536AD" w:rsidRPr="000536AD" w:rsidRDefault="000536AD" w:rsidP="000536AD">
      <w:pPr>
        <w:widowControl/>
        <w:spacing w:line="240" w:lineRule="auto"/>
        <w:ind w:firstLine="0"/>
        <w:jc w:val="right"/>
        <w:rPr>
          <w:szCs w:val="24"/>
        </w:rPr>
      </w:pPr>
    </w:p>
    <w:p w:rsidR="000536AD" w:rsidRPr="000536AD" w:rsidRDefault="000536AD" w:rsidP="000536AD">
      <w:pPr>
        <w:widowControl/>
        <w:ind w:firstLine="0"/>
        <w:jc w:val="left"/>
        <w:rPr>
          <w:szCs w:val="24"/>
        </w:rPr>
      </w:pPr>
    </w:p>
    <w:p w:rsidR="000536AD" w:rsidRPr="000536AD" w:rsidRDefault="000536AD" w:rsidP="000536AD">
      <w:pPr>
        <w:widowControl/>
        <w:ind w:firstLine="0"/>
        <w:jc w:val="left"/>
        <w:rPr>
          <w:szCs w:val="24"/>
        </w:rPr>
      </w:pPr>
    </w:p>
    <w:p w:rsidR="000536AD" w:rsidRPr="000536AD" w:rsidRDefault="000536AD" w:rsidP="000536AD">
      <w:pPr>
        <w:widowControl/>
        <w:ind w:firstLine="0"/>
        <w:jc w:val="left"/>
        <w:rPr>
          <w:szCs w:val="24"/>
        </w:rPr>
      </w:pPr>
    </w:p>
    <w:p w:rsidR="000536AD" w:rsidRPr="000536AD" w:rsidRDefault="000536AD" w:rsidP="000536AD">
      <w:pPr>
        <w:widowControl/>
        <w:ind w:firstLine="0"/>
        <w:jc w:val="left"/>
        <w:rPr>
          <w:szCs w:val="24"/>
        </w:rPr>
      </w:pPr>
    </w:p>
    <w:p w:rsidR="000536AD" w:rsidRPr="000536AD" w:rsidRDefault="000536AD" w:rsidP="000536AD">
      <w:pPr>
        <w:widowControl/>
        <w:ind w:firstLine="0"/>
        <w:jc w:val="center"/>
        <w:rPr>
          <w:szCs w:val="24"/>
        </w:rPr>
      </w:pPr>
    </w:p>
    <w:p w:rsidR="000536AD" w:rsidRPr="000536AD" w:rsidRDefault="000536AD" w:rsidP="000536AD">
      <w:pPr>
        <w:widowControl/>
        <w:ind w:firstLine="0"/>
        <w:jc w:val="center"/>
        <w:rPr>
          <w:szCs w:val="24"/>
        </w:rPr>
      </w:pPr>
      <w:r w:rsidRPr="000536AD">
        <w:rPr>
          <w:szCs w:val="24"/>
        </w:rPr>
        <w:t>Краснодар 2015</w:t>
      </w:r>
    </w:p>
    <w:p w:rsidR="00314DB7" w:rsidRPr="00212D12" w:rsidRDefault="00314DB7" w:rsidP="004223A4">
      <w:pPr>
        <w:shd w:val="clear" w:color="auto" w:fill="FFFFFF"/>
        <w:rPr>
          <w:sz w:val="32"/>
          <w:szCs w:val="32"/>
        </w:rPr>
      </w:pPr>
      <w:r w:rsidRPr="00212D12">
        <w:rPr>
          <w:b/>
          <w:bCs/>
          <w:color w:val="000000"/>
          <w:spacing w:val="-4"/>
          <w:sz w:val="32"/>
          <w:szCs w:val="32"/>
        </w:rPr>
        <w:lastRenderedPageBreak/>
        <w:t>План лекции</w:t>
      </w:r>
      <w:r w:rsidR="00917937">
        <w:rPr>
          <w:b/>
          <w:bCs/>
          <w:color w:val="000000"/>
          <w:spacing w:val="-4"/>
          <w:sz w:val="32"/>
          <w:szCs w:val="32"/>
        </w:rPr>
        <w:t>:</w:t>
      </w:r>
    </w:p>
    <w:p w:rsidR="004223A4" w:rsidRDefault="00B1324E" w:rsidP="00A83CF4">
      <w:pPr>
        <w:shd w:val="clear" w:color="auto" w:fill="FFFFFF"/>
        <w:jc w:val="right"/>
        <w:rPr>
          <w:color w:val="000000"/>
          <w:spacing w:val="-2"/>
          <w:szCs w:val="28"/>
        </w:rPr>
      </w:pPr>
      <w:r>
        <w:rPr>
          <w:color w:val="000000"/>
          <w:spacing w:val="-2"/>
          <w:szCs w:val="28"/>
        </w:rPr>
        <w:t>Введение……………</w:t>
      </w:r>
      <w:r w:rsidR="00A83CF4">
        <w:rPr>
          <w:color w:val="000000"/>
          <w:spacing w:val="-2"/>
          <w:szCs w:val="28"/>
        </w:rPr>
        <w:t>……</w:t>
      </w:r>
      <w:r>
        <w:rPr>
          <w:color w:val="000000"/>
          <w:spacing w:val="-2"/>
          <w:szCs w:val="28"/>
        </w:rPr>
        <w:t>………………………………………………….</w:t>
      </w:r>
      <w:r w:rsidR="00A83CF4">
        <w:rPr>
          <w:color w:val="000000"/>
          <w:spacing w:val="-2"/>
          <w:szCs w:val="28"/>
        </w:rPr>
        <w:t>3</w:t>
      </w:r>
    </w:p>
    <w:p w:rsidR="00A83CF4" w:rsidRDefault="00A83CF4" w:rsidP="00007431">
      <w:pPr>
        <w:numPr>
          <w:ilvl w:val="0"/>
          <w:numId w:val="7"/>
        </w:numPr>
        <w:shd w:val="clear" w:color="auto" w:fill="FFFFFF"/>
        <w:tabs>
          <w:tab w:val="left" w:pos="993"/>
        </w:tabs>
        <w:ind w:left="0" w:firstLine="709"/>
        <w:rPr>
          <w:color w:val="000000"/>
          <w:spacing w:val="-2"/>
          <w:szCs w:val="28"/>
        </w:rPr>
      </w:pPr>
      <w:r>
        <w:rPr>
          <w:color w:val="000000"/>
          <w:spacing w:val="-2"/>
          <w:szCs w:val="28"/>
        </w:rPr>
        <w:t xml:space="preserve">Порядок применения специальных средств сотрудниками </w:t>
      </w:r>
    </w:p>
    <w:p w:rsidR="00B1324E" w:rsidRDefault="00A83CF4" w:rsidP="00A83CF4">
      <w:pPr>
        <w:shd w:val="clear" w:color="auto" w:fill="FFFFFF"/>
        <w:ind w:left="1069" w:firstLine="0"/>
        <w:jc w:val="right"/>
        <w:rPr>
          <w:color w:val="000000"/>
          <w:spacing w:val="-2"/>
          <w:szCs w:val="28"/>
        </w:rPr>
      </w:pPr>
      <w:r>
        <w:rPr>
          <w:color w:val="000000"/>
          <w:spacing w:val="-2"/>
          <w:szCs w:val="28"/>
        </w:rPr>
        <w:t>пол</w:t>
      </w:r>
      <w:r>
        <w:rPr>
          <w:color w:val="000000"/>
          <w:spacing w:val="-2"/>
          <w:szCs w:val="28"/>
        </w:rPr>
        <w:t>и</w:t>
      </w:r>
      <w:r>
        <w:rPr>
          <w:color w:val="000000"/>
          <w:spacing w:val="-2"/>
          <w:szCs w:val="28"/>
        </w:rPr>
        <w:t>ции……………………………………</w:t>
      </w:r>
      <w:r w:rsidR="00B1324E">
        <w:rPr>
          <w:color w:val="000000"/>
          <w:spacing w:val="-2"/>
          <w:szCs w:val="28"/>
        </w:rPr>
        <w:t>………………………………..5</w:t>
      </w:r>
    </w:p>
    <w:p w:rsidR="000A24B1" w:rsidRDefault="00A83CF4" w:rsidP="00007431">
      <w:pPr>
        <w:numPr>
          <w:ilvl w:val="0"/>
          <w:numId w:val="7"/>
        </w:numPr>
        <w:tabs>
          <w:tab w:val="left" w:pos="993"/>
        </w:tabs>
        <w:ind w:left="0" w:firstLine="709"/>
      </w:pPr>
      <w:r>
        <w:t>Основания применения специальных средств сотрудн</w:t>
      </w:r>
      <w:r w:rsidR="000A24B1">
        <w:t>и</w:t>
      </w:r>
      <w:r>
        <w:t xml:space="preserve">ками </w:t>
      </w:r>
    </w:p>
    <w:p w:rsidR="00B1324E" w:rsidRPr="0045510A" w:rsidRDefault="00A83CF4" w:rsidP="000A24B1">
      <w:pPr>
        <w:ind w:left="1069" w:firstLine="0"/>
        <w:jc w:val="right"/>
      </w:pPr>
      <w:r>
        <w:t>пол</w:t>
      </w:r>
      <w:r>
        <w:t>и</w:t>
      </w:r>
      <w:r>
        <w:t>ции</w:t>
      </w:r>
      <w:r w:rsidR="00B1324E">
        <w:t>………</w:t>
      </w:r>
      <w:r w:rsidR="000A24B1">
        <w:t>…………………….</w:t>
      </w:r>
      <w:r w:rsidR="00B1324E">
        <w:t>…………………</w:t>
      </w:r>
      <w:r w:rsidR="00785644">
        <w:t>…</w:t>
      </w:r>
      <w:r w:rsidR="001D18DF">
        <w:t>………………....8</w:t>
      </w:r>
    </w:p>
    <w:p w:rsidR="00B1324E" w:rsidRDefault="000A24B1" w:rsidP="00007431">
      <w:pPr>
        <w:numPr>
          <w:ilvl w:val="0"/>
          <w:numId w:val="7"/>
        </w:numPr>
        <w:shd w:val="clear" w:color="auto" w:fill="FFFFFF"/>
        <w:jc w:val="right"/>
        <w:rPr>
          <w:color w:val="000000"/>
          <w:spacing w:val="-2"/>
          <w:szCs w:val="28"/>
        </w:rPr>
      </w:pPr>
      <w:r>
        <w:rPr>
          <w:color w:val="000000"/>
          <w:spacing w:val="-2"/>
          <w:szCs w:val="28"/>
        </w:rPr>
        <w:t>Запреты и ограничения применения сотрудниками полиции спец</w:t>
      </w:r>
      <w:r>
        <w:rPr>
          <w:color w:val="000000"/>
          <w:spacing w:val="-2"/>
          <w:szCs w:val="28"/>
        </w:rPr>
        <w:t>и</w:t>
      </w:r>
      <w:r>
        <w:rPr>
          <w:color w:val="000000"/>
          <w:spacing w:val="-2"/>
          <w:szCs w:val="28"/>
        </w:rPr>
        <w:t>альных средств…………………………</w:t>
      </w:r>
      <w:r w:rsidR="00B1324E">
        <w:rPr>
          <w:color w:val="000000"/>
          <w:spacing w:val="-2"/>
          <w:szCs w:val="28"/>
        </w:rPr>
        <w:t>……………………………………1</w:t>
      </w:r>
      <w:r w:rsidR="001D18DF">
        <w:rPr>
          <w:color w:val="000000"/>
          <w:spacing w:val="-2"/>
          <w:szCs w:val="28"/>
        </w:rPr>
        <w:t>1</w:t>
      </w:r>
    </w:p>
    <w:p w:rsidR="00B1324E" w:rsidRDefault="00B1324E" w:rsidP="007D667D">
      <w:pPr>
        <w:shd w:val="clear" w:color="auto" w:fill="FFFFFF"/>
        <w:rPr>
          <w:color w:val="000000"/>
          <w:spacing w:val="1"/>
          <w:szCs w:val="28"/>
        </w:rPr>
      </w:pPr>
    </w:p>
    <w:p w:rsidR="00314DB7" w:rsidRDefault="00314DB7" w:rsidP="007D667D">
      <w:pPr>
        <w:shd w:val="clear" w:color="auto" w:fill="FFFFFF"/>
        <w:rPr>
          <w:color w:val="000000"/>
          <w:spacing w:val="1"/>
          <w:szCs w:val="28"/>
        </w:rPr>
      </w:pPr>
      <w:r w:rsidRPr="00212D12">
        <w:rPr>
          <w:color w:val="000000"/>
          <w:spacing w:val="1"/>
          <w:szCs w:val="28"/>
        </w:rPr>
        <w:t>Литература</w:t>
      </w:r>
    </w:p>
    <w:p w:rsidR="003D5C3D" w:rsidRPr="002C723E" w:rsidRDefault="003D5C3D" w:rsidP="00007431">
      <w:pPr>
        <w:pStyle w:val="aff7"/>
        <w:numPr>
          <w:ilvl w:val="0"/>
          <w:numId w:val="6"/>
        </w:numPr>
        <w:shd w:val="clear" w:color="auto" w:fill="FFFFFF"/>
        <w:tabs>
          <w:tab w:val="left" w:pos="993"/>
        </w:tabs>
        <w:ind w:left="714" w:hanging="357"/>
        <w:jc w:val="both"/>
        <w:rPr>
          <w:spacing w:val="-17"/>
          <w:sz w:val="28"/>
          <w:szCs w:val="28"/>
        </w:rPr>
      </w:pPr>
      <w:r w:rsidRPr="002C723E">
        <w:rPr>
          <w:sz w:val="28"/>
          <w:szCs w:val="28"/>
        </w:rPr>
        <w:t xml:space="preserve">Конституция Российской Федерации (с учётом поправок, внесённых Законами РФ о поправках к конституции РФ от 30.12.2008 г. № 6-ФЗ, от 30.12.2008 г. № 7-ФЗ) // Российская газета № 7 от 21 января </w:t>
      </w:r>
      <w:smartTag w:uri="urn:schemas-microsoft-com:office:smarttags" w:element="metricconverter">
        <w:smartTagPr>
          <w:attr w:name="ProductID" w:val="2009 г"/>
        </w:smartTagPr>
        <w:r w:rsidRPr="002C723E">
          <w:rPr>
            <w:sz w:val="28"/>
            <w:szCs w:val="28"/>
          </w:rPr>
          <w:t>2009 г</w:t>
        </w:r>
      </w:smartTag>
      <w:r w:rsidRPr="002C723E">
        <w:rPr>
          <w:sz w:val="28"/>
          <w:szCs w:val="28"/>
        </w:rPr>
        <w:t>.</w:t>
      </w:r>
      <w:r>
        <w:rPr>
          <w:sz w:val="28"/>
          <w:szCs w:val="28"/>
        </w:rPr>
        <w:t>;</w:t>
      </w:r>
    </w:p>
    <w:p w:rsidR="003D5C3D" w:rsidRDefault="003D5C3D" w:rsidP="00007431">
      <w:pPr>
        <w:pStyle w:val="aff7"/>
        <w:widowControl w:val="0"/>
        <w:numPr>
          <w:ilvl w:val="0"/>
          <w:numId w:val="6"/>
        </w:numPr>
        <w:shd w:val="clear" w:color="auto" w:fill="FFFFFF"/>
        <w:tabs>
          <w:tab w:val="left" w:pos="993"/>
        </w:tabs>
        <w:autoSpaceDE w:val="0"/>
        <w:autoSpaceDN w:val="0"/>
        <w:adjustRightInd w:val="0"/>
        <w:ind w:left="714" w:hanging="357"/>
        <w:jc w:val="both"/>
        <w:rPr>
          <w:sz w:val="28"/>
          <w:szCs w:val="28"/>
        </w:rPr>
      </w:pPr>
      <w:r w:rsidRPr="002C723E">
        <w:rPr>
          <w:sz w:val="28"/>
          <w:szCs w:val="28"/>
        </w:rPr>
        <w:t>О полиции: Закон РФ № 3 ФЗ от 7 февраля 2011 г.</w:t>
      </w:r>
      <w:r>
        <w:rPr>
          <w:sz w:val="28"/>
          <w:szCs w:val="28"/>
        </w:rPr>
        <w:t>;</w:t>
      </w:r>
    </w:p>
    <w:p w:rsidR="000A24B1" w:rsidRDefault="000A24B1" w:rsidP="00007431">
      <w:pPr>
        <w:pStyle w:val="aff7"/>
        <w:widowControl w:val="0"/>
        <w:numPr>
          <w:ilvl w:val="0"/>
          <w:numId w:val="6"/>
        </w:numPr>
        <w:shd w:val="clear" w:color="auto" w:fill="FFFFFF"/>
        <w:tabs>
          <w:tab w:val="left" w:pos="993"/>
        </w:tabs>
        <w:autoSpaceDE w:val="0"/>
        <w:autoSpaceDN w:val="0"/>
        <w:adjustRightInd w:val="0"/>
        <w:ind w:left="714" w:hanging="357"/>
        <w:jc w:val="both"/>
        <w:rPr>
          <w:sz w:val="28"/>
          <w:szCs w:val="28"/>
        </w:rPr>
      </w:pPr>
      <w:r w:rsidRPr="00847CBF">
        <w:rPr>
          <w:sz w:val="28"/>
          <w:szCs w:val="28"/>
        </w:rPr>
        <w:t>Приказ МВД России №</w:t>
      </w:r>
      <w:r>
        <w:rPr>
          <w:sz w:val="28"/>
          <w:szCs w:val="28"/>
        </w:rPr>
        <w:t xml:space="preserve"> 7</w:t>
      </w:r>
      <w:r w:rsidRPr="00847CBF">
        <w:rPr>
          <w:sz w:val="28"/>
          <w:szCs w:val="28"/>
        </w:rPr>
        <w:t>5</w:t>
      </w:r>
      <w:r>
        <w:rPr>
          <w:sz w:val="28"/>
          <w:szCs w:val="28"/>
        </w:rPr>
        <w:t>0</w:t>
      </w:r>
      <w:r w:rsidRPr="00847CBF">
        <w:rPr>
          <w:sz w:val="28"/>
          <w:szCs w:val="28"/>
        </w:rPr>
        <w:t xml:space="preserve">дсп от </w:t>
      </w:r>
      <w:r>
        <w:rPr>
          <w:sz w:val="28"/>
          <w:szCs w:val="28"/>
        </w:rPr>
        <w:t>31июля</w:t>
      </w:r>
      <w:r w:rsidRPr="00847CBF">
        <w:rPr>
          <w:sz w:val="28"/>
          <w:szCs w:val="28"/>
        </w:rPr>
        <w:t xml:space="preserve"> 20</w:t>
      </w:r>
      <w:r>
        <w:rPr>
          <w:sz w:val="28"/>
          <w:szCs w:val="28"/>
        </w:rPr>
        <w:t>12</w:t>
      </w:r>
      <w:r w:rsidRPr="00847CBF">
        <w:rPr>
          <w:sz w:val="28"/>
          <w:szCs w:val="28"/>
        </w:rPr>
        <w:t xml:space="preserve"> г. «Об у</w:t>
      </w:r>
      <w:r>
        <w:rPr>
          <w:sz w:val="28"/>
          <w:szCs w:val="28"/>
        </w:rPr>
        <w:t>становлении ограничений, связанных с применением сотрудниками полиции ко</w:t>
      </w:r>
      <w:r>
        <w:rPr>
          <w:sz w:val="28"/>
          <w:szCs w:val="28"/>
        </w:rPr>
        <w:t>н</w:t>
      </w:r>
      <w:r>
        <w:rPr>
          <w:sz w:val="28"/>
          <w:szCs w:val="28"/>
        </w:rPr>
        <w:t>кретных видов</w:t>
      </w:r>
      <w:r w:rsidRPr="00847CBF">
        <w:rPr>
          <w:sz w:val="28"/>
          <w:szCs w:val="28"/>
        </w:rPr>
        <w:t xml:space="preserve"> специальных средств»</w:t>
      </w:r>
      <w:r>
        <w:rPr>
          <w:sz w:val="28"/>
          <w:szCs w:val="28"/>
        </w:rPr>
        <w:t>.</w:t>
      </w:r>
    </w:p>
    <w:p w:rsidR="00314DB7" w:rsidRDefault="00314DB7" w:rsidP="007D667D">
      <w:pPr>
        <w:shd w:val="clear" w:color="auto" w:fill="FFFFFF"/>
        <w:rPr>
          <w:color w:val="000000"/>
          <w:spacing w:val="1"/>
          <w:szCs w:val="28"/>
        </w:rPr>
      </w:pPr>
    </w:p>
    <w:p w:rsidR="00B1324E" w:rsidRDefault="00B1324E" w:rsidP="007D667D">
      <w:pPr>
        <w:shd w:val="clear" w:color="auto" w:fill="FFFFFF"/>
        <w:rPr>
          <w:color w:val="000000"/>
          <w:spacing w:val="1"/>
          <w:szCs w:val="28"/>
        </w:rPr>
      </w:pPr>
    </w:p>
    <w:p w:rsidR="00314DB7" w:rsidRDefault="00314DB7" w:rsidP="007D667D">
      <w:pPr>
        <w:jc w:val="center"/>
      </w:pPr>
      <w:r>
        <w:t>УЧЕБНО-МАТЕРИАЛЬНОЕ ОБЕСПЕЧЕНИЕ</w:t>
      </w:r>
    </w:p>
    <w:p w:rsidR="00314DB7" w:rsidRDefault="00314DB7" w:rsidP="007D667D">
      <w:pPr>
        <w:jc w:val="center"/>
      </w:pPr>
    </w:p>
    <w:p w:rsidR="00314DB7" w:rsidRPr="001D17CC" w:rsidRDefault="00314DB7" w:rsidP="007D667D">
      <w:pPr>
        <w:rPr>
          <w:szCs w:val="28"/>
        </w:rPr>
      </w:pPr>
      <w:r w:rsidRPr="001D17CC">
        <w:rPr>
          <w:szCs w:val="28"/>
        </w:rPr>
        <w:t>Оборудование классов.</w:t>
      </w:r>
    </w:p>
    <w:p w:rsidR="00314DB7" w:rsidRPr="001D17CC" w:rsidRDefault="00314DB7" w:rsidP="007D667D">
      <w:pPr>
        <w:rPr>
          <w:szCs w:val="28"/>
        </w:rPr>
      </w:pPr>
      <w:r w:rsidRPr="001D17CC">
        <w:rPr>
          <w:szCs w:val="28"/>
        </w:rPr>
        <w:t>Слайды.</w:t>
      </w:r>
    </w:p>
    <w:p w:rsidR="00314DB7" w:rsidRDefault="00314DB7" w:rsidP="007D667D">
      <w:r>
        <w:rPr>
          <w:szCs w:val="28"/>
          <w:lang w:val="en-US"/>
        </w:rPr>
        <w:t>LCD</w:t>
      </w:r>
      <w:r w:rsidRPr="00775D91">
        <w:rPr>
          <w:szCs w:val="28"/>
        </w:rPr>
        <w:t>-</w:t>
      </w:r>
      <w:r>
        <w:rPr>
          <w:szCs w:val="28"/>
        </w:rPr>
        <w:t>проектор</w:t>
      </w:r>
    </w:p>
    <w:p w:rsidR="00314DB7" w:rsidRPr="00212D12" w:rsidRDefault="00314DB7" w:rsidP="007D667D">
      <w:pPr>
        <w:shd w:val="clear" w:color="auto" w:fill="FFFFFF"/>
        <w:rPr>
          <w:szCs w:val="28"/>
        </w:rPr>
      </w:pPr>
    </w:p>
    <w:p w:rsidR="00314DB7" w:rsidRDefault="00314DB7" w:rsidP="00842EC4">
      <w:pPr>
        <w:pStyle w:val="0"/>
      </w:pPr>
      <w:bookmarkStart w:id="5" w:name="_Toc315160581"/>
      <w:r w:rsidRPr="00212D12">
        <w:lastRenderedPageBreak/>
        <w:t>Введение</w:t>
      </w:r>
      <w:bookmarkEnd w:id="5"/>
    </w:p>
    <w:p w:rsidR="00A83CF4" w:rsidRPr="00A62494" w:rsidRDefault="00A83CF4" w:rsidP="00A83CF4">
      <w:pPr>
        <w:pStyle w:val="26"/>
        <w:shd w:val="clear" w:color="auto" w:fill="auto"/>
        <w:spacing w:before="0" w:line="360" w:lineRule="auto"/>
        <w:ind w:firstLine="709"/>
        <w:rPr>
          <w:sz w:val="28"/>
          <w:szCs w:val="28"/>
        </w:rPr>
      </w:pPr>
      <w:r w:rsidRPr="00A62494">
        <w:rPr>
          <w:sz w:val="28"/>
          <w:szCs w:val="28"/>
        </w:rPr>
        <w:t>Выявление, пресечение преступлений и административных правон</w:t>
      </w:r>
      <w:r w:rsidRPr="00A62494">
        <w:rPr>
          <w:sz w:val="28"/>
          <w:szCs w:val="28"/>
        </w:rPr>
        <w:t>а</w:t>
      </w:r>
      <w:r w:rsidRPr="00A62494">
        <w:rPr>
          <w:sz w:val="28"/>
          <w:szCs w:val="28"/>
        </w:rPr>
        <w:t>рушений, раскрытие преступлений, организация и осуществление розыска отдельных категорий лиц, обеспечение безопасности личности, обществе</w:t>
      </w:r>
      <w:r w:rsidRPr="00A62494">
        <w:rPr>
          <w:sz w:val="28"/>
          <w:szCs w:val="28"/>
        </w:rPr>
        <w:t>н</w:t>
      </w:r>
      <w:r w:rsidRPr="00A62494">
        <w:rPr>
          <w:sz w:val="28"/>
          <w:szCs w:val="28"/>
        </w:rPr>
        <w:t>ной безопасности - выполнение этих и других задач полицией в современных условиях требует высокой боеспособности подразделений ОВД.</w:t>
      </w:r>
    </w:p>
    <w:p w:rsidR="00A83CF4" w:rsidRPr="00A62494" w:rsidRDefault="00A83CF4" w:rsidP="00A83CF4">
      <w:pPr>
        <w:rPr>
          <w:szCs w:val="28"/>
        </w:rPr>
      </w:pPr>
      <w:r w:rsidRPr="00A62494">
        <w:rPr>
          <w:szCs w:val="28"/>
        </w:rPr>
        <w:t>Одним из основных способов повышения боеспособности подраздел</w:t>
      </w:r>
      <w:r w:rsidRPr="00A62494">
        <w:rPr>
          <w:szCs w:val="28"/>
        </w:rPr>
        <w:t>е</w:t>
      </w:r>
      <w:r w:rsidRPr="00A62494">
        <w:rPr>
          <w:szCs w:val="28"/>
        </w:rPr>
        <w:t>ний органов внутренних дел и минимизации риска является грамотное и своевременное техническое обеспечение, обучение личного состава квал</w:t>
      </w:r>
      <w:r w:rsidRPr="00A62494">
        <w:rPr>
          <w:szCs w:val="28"/>
        </w:rPr>
        <w:t>и</w:t>
      </w:r>
      <w:r w:rsidRPr="00A62494">
        <w:rPr>
          <w:szCs w:val="28"/>
        </w:rPr>
        <w:t>фицированному применению специальных средств.</w:t>
      </w:r>
    </w:p>
    <w:p w:rsidR="00A83CF4" w:rsidRPr="00A62494" w:rsidRDefault="00A83CF4" w:rsidP="00A83CF4">
      <w:pPr>
        <w:rPr>
          <w:szCs w:val="28"/>
        </w:rPr>
      </w:pPr>
      <w:r w:rsidRPr="00A62494">
        <w:rPr>
          <w:szCs w:val="28"/>
        </w:rPr>
        <w:t>Наличие в подразделениях ОВД современных специальных средств, их квалифицированное применение и соблюдение при этом законности обесп</w:t>
      </w:r>
      <w:r w:rsidRPr="00A62494">
        <w:rPr>
          <w:szCs w:val="28"/>
        </w:rPr>
        <w:t>е</w:t>
      </w:r>
      <w:r w:rsidRPr="00A62494">
        <w:rPr>
          <w:szCs w:val="28"/>
        </w:rPr>
        <w:t>чивают максимальную эффективность деятельности полиции, безопасность сотрудников и граждан, способствует повышению морально - психологич</w:t>
      </w:r>
      <w:r w:rsidRPr="00A62494">
        <w:rPr>
          <w:szCs w:val="28"/>
        </w:rPr>
        <w:t>е</w:t>
      </w:r>
      <w:r w:rsidRPr="00A62494">
        <w:rPr>
          <w:szCs w:val="28"/>
        </w:rPr>
        <w:t>ской устойчивости личного состава.</w:t>
      </w:r>
    </w:p>
    <w:p w:rsidR="00A83CF4" w:rsidRPr="00A62494" w:rsidRDefault="00A83CF4" w:rsidP="00A83CF4">
      <w:pPr>
        <w:rPr>
          <w:szCs w:val="28"/>
        </w:rPr>
      </w:pPr>
      <w:r w:rsidRPr="00A62494">
        <w:rPr>
          <w:szCs w:val="28"/>
        </w:rPr>
        <w:t>Квалифицированное применение специальных средств ОВД - гарант обеспечения личной безопасности, безопасности правоохранительных орг</w:t>
      </w:r>
      <w:r w:rsidRPr="00A62494">
        <w:rPr>
          <w:szCs w:val="28"/>
        </w:rPr>
        <w:t>а</w:t>
      </w:r>
      <w:r w:rsidRPr="00A62494">
        <w:rPr>
          <w:szCs w:val="28"/>
        </w:rPr>
        <w:t>нов, обеспечения безопасности граждан при осуществлении служебной де</w:t>
      </w:r>
      <w:r w:rsidRPr="00A62494">
        <w:rPr>
          <w:szCs w:val="28"/>
        </w:rPr>
        <w:t>я</w:t>
      </w:r>
      <w:r w:rsidRPr="00A62494">
        <w:rPr>
          <w:szCs w:val="28"/>
        </w:rPr>
        <w:t>тельности и решении сотрудниками профессиональных задач.</w:t>
      </w:r>
    </w:p>
    <w:p w:rsidR="00A83CF4" w:rsidRPr="00A62494" w:rsidRDefault="00A83CF4" w:rsidP="00A83CF4">
      <w:pPr>
        <w:pStyle w:val="41"/>
        <w:shd w:val="clear" w:color="auto" w:fill="auto"/>
        <w:spacing w:after="0" w:line="360" w:lineRule="auto"/>
        <w:ind w:firstLine="709"/>
        <w:jc w:val="both"/>
        <w:rPr>
          <w:sz w:val="28"/>
          <w:szCs w:val="28"/>
        </w:rPr>
      </w:pPr>
      <w:r w:rsidRPr="00A62494">
        <w:rPr>
          <w:sz w:val="28"/>
          <w:szCs w:val="28"/>
        </w:rPr>
        <w:t>Сотрудникам ОВД необходимо понимать и постоянно помнить, что личная безопасность каждого - неотъемлемый элемент безопасности пра</w:t>
      </w:r>
      <w:r w:rsidRPr="00A62494">
        <w:rPr>
          <w:sz w:val="28"/>
          <w:szCs w:val="28"/>
        </w:rPr>
        <w:softHyphen/>
        <w:t>воохранительных органов и, как следствие, общественной безопасности, безопасности государства. «Безопасность правоохранительных органов... это состояние их защищенности от противоправной деятельности формирований организованной преступности и отдельных лиц во всех ее формах, спосо</w:t>
      </w:r>
      <w:r w:rsidRPr="00A62494">
        <w:rPr>
          <w:sz w:val="28"/>
          <w:szCs w:val="28"/>
        </w:rPr>
        <w:t>б</w:t>
      </w:r>
      <w:r w:rsidRPr="00A62494">
        <w:rPr>
          <w:sz w:val="28"/>
          <w:szCs w:val="28"/>
        </w:rPr>
        <w:t>ность противостоять внешним и внутренним угрозам и устремлениям, сохр</w:t>
      </w:r>
      <w:r w:rsidRPr="00A62494">
        <w:rPr>
          <w:sz w:val="28"/>
          <w:szCs w:val="28"/>
        </w:rPr>
        <w:t>а</w:t>
      </w:r>
      <w:r w:rsidRPr="00A62494">
        <w:rPr>
          <w:sz w:val="28"/>
          <w:szCs w:val="28"/>
        </w:rPr>
        <w:t>няя работоспособность и оперативно-технический потенциал».</w:t>
      </w:r>
    </w:p>
    <w:p w:rsidR="00A83CF4" w:rsidRPr="00A62494" w:rsidRDefault="00A83CF4" w:rsidP="00A83CF4">
      <w:pPr>
        <w:rPr>
          <w:szCs w:val="28"/>
        </w:rPr>
      </w:pPr>
      <w:r w:rsidRPr="00A62494">
        <w:rPr>
          <w:szCs w:val="28"/>
        </w:rPr>
        <w:t>Специальные средства ОВД - один из важнейших компонентов в си</w:t>
      </w:r>
      <w:r w:rsidRPr="00A62494">
        <w:rPr>
          <w:szCs w:val="28"/>
        </w:rPr>
        <w:t>с</w:t>
      </w:r>
      <w:r w:rsidRPr="00A62494">
        <w:rPr>
          <w:szCs w:val="28"/>
        </w:rPr>
        <w:lastRenderedPageBreak/>
        <w:t>теме обеспечения личной безопасности сотрудников, безопасности и боесп</w:t>
      </w:r>
      <w:r w:rsidRPr="00A62494">
        <w:rPr>
          <w:szCs w:val="28"/>
        </w:rPr>
        <w:t>о</w:t>
      </w:r>
      <w:r w:rsidRPr="00A62494">
        <w:rPr>
          <w:szCs w:val="28"/>
        </w:rPr>
        <w:t>собности подразделений, обеспечения безопасности граждан при пр</w:t>
      </w:r>
      <w:r w:rsidRPr="00A62494">
        <w:rPr>
          <w:szCs w:val="28"/>
        </w:rPr>
        <w:t>о</w:t>
      </w:r>
      <w:r w:rsidRPr="00A62494">
        <w:rPr>
          <w:szCs w:val="28"/>
        </w:rPr>
        <w:t>ведении специальных операций.</w:t>
      </w:r>
    </w:p>
    <w:p w:rsidR="00A83CF4" w:rsidRPr="00A62494" w:rsidRDefault="00A83CF4" w:rsidP="00A83CF4">
      <w:pPr>
        <w:rPr>
          <w:szCs w:val="28"/>
        </w:rPr>
      </w:pPr>
      <w:r w:rsidRPr="00A62494">
        <w:rPr>
          <w:szCs w:val="28"/>
        </w:rPr>
        <w:t>Отечественный и зарубежный опыт деятельности правоохранительных органов, статистические данные показывают, что уровень безопасности в значительной мере зависит от способности сотрудников своевременно оц</w:t>
      </w:r>
      <w:r w:rsidRPr="00A62494">
        <w:rPr>
          <w:szCs w:val="28"/>
        </w:rPr>
        <w:t>е</w:t>
      </w:r>
      <w:r w:rsidRPr="00A62494">
        <w:rPr>
          <w:szCs w:val="28"/>
        </w:rPr>
        <w:t>нивать степень угрозы, от наличия специальных средств и уровня общей профессиональной подготовленности.</w:t>
      </w:r>
    </w:p>
    <w:p w:rsidR="00842EC4" w:rsidRDefault="00842EC4" w:rsidP="00842EC4">
      <w:pPr>
        <w:pStyle w:val="17"/>
        <w:shd w:val="clear" w:color="auto" w:fill="auto"/>
        <w:spacing w:before="0" w:line="360" w:lineRule="auto"/>
        <w:ind w:left="20" w:right="20" w:firstLine="686"/>
        <w:rPr>
          <w:sz w:val="28"/>
          <w:szCs w:val="28"/>
        </w:rPr>
      </w:pPr>
    </w:p>
    <w:p w:rsidR="00314DB7" w:rsidRPr="005269B3" w:rsidRDefault="000A24B1" w:rsidP="000A24B1">
      <w:pPr>
        <w:pStyle w:val="10"/>
        <w:ind w:firstLine="0"/>
        <w:jc w:val="both"/>
      </w:pPr>
      <w:r>
        <w:lastRenderedPageBreak/>
        <w:t>ПОРЯДОК ПРИМЕНЕНИЯ СПЕЦИАЛЬНЫХ СРЕДСТВ СОТРУДНИКАМИ ПОЛИЦИИ</w:t>
      </w:r>
    </w:p>
    <w:p w:rsidR="00401458" w:rsidRPr="00401458" w:rsidRDefault="00401458" w:rsidP="00401458">
      <w:pPr>
        <w:rPr>
          <w:szCs w:val="28"/>
        </w:rPr>
      </w:pPr>
      <w:r w:rsidRPr="00401458">
        <w:rPr>
          <w:szCs w:val="28"/>
        </w:rPr>
        <w:t>Сотрудник полиции имеет право на применение специальных средств лично или в составе подразделения (группы) в случаях и порядке, пред</w:t>
      </w:r>
      <w:r w:rsidRPr="00401458">
        <w:rPr>
          <w:szCs w:val="28"/>
        </w:rPr>
        <w:t>у</w:t>
      </w:r>
      <w:r w:rsidRPr="00401458">
        <w:rPr>
          <w:szCs w:val="28"/>
        </w:rPr>
        <w:t>смотренных федеральными конституционными законами, настоящим Фед</w:t>
      </w:r>
      <w:r w:rsidRPr="00401458">
        <w:rPr>
          <w:szCs w:val="28"/>
        </w:rPr>
        <w:t>е</w:t>
      </w:r>
      <w:r w:rsidRPr="00401458">
        <w:rPr>
          <w:szCs w:val="28"/>
        </w:rPr>
        <w:t>ральным законом и другими федеральными законами.</w:t>
      </w:r>
    </w:p>
    <w:p w:rsidR="00401458" w:rsidRPr="00401458" w:rsidRDefault="00401458" w:rsidP="00401458">
      <w:pPr>
        <w:rPr>
          <w:szCs w:val="28"/>
        </w:rPr>
      </w:pPr>
      <w:r w:rsidRPr="00401458">
        <w:rPr>
          <w:szCs w:val="28"/>
        </w:rPr>
        <w:t>Перечень состоящих на вооружении полиции специальных средств, о</w:t>
      </w:r>
      <w:r w:rsidRPr="00401458">
        <w:rPr>
          <w:szCs w:val="28"/>
        </w:rPr>
        <w:t>г</w:t>
      </w:r>
      <w:r w:rsidRPr="00401458">
        <w:rPr>
          <w:szCs w:val="28"/>
        </w:rPr>
        <w:t>нестрельного оружия и патронов к нему, боеприпасов устанавливается Пр</w:t>
      </w:r>
      <w:r w:rsidRPr="00401458">
        <w:rPr>
          <w:szCs w:val="28"/>
        </w:rPr>
        <w:t>а</w:t>
      </w:r>
      <w:r w:rsidRPr="00401458">
        <w:rPr>
          <w:szCs w:val="28"/>
        </w:rPr>
        <w:t>вительством Российской Федерации. Не допускается принятие на вооруж</w:t>
      </w:r>
      <w:r w:rsidRPr="00401458">
        <w:rPr>
          <w:szCs w:val="28"/>
        </w:rPr>
        <w:t>е</w:t>
      </w:r>
      <w:r w:rsidRPr="00401458">
        <w:rPr>
          <w:szCs w:val="28"/>
        </w:rPr>
        <w:t>ние полиции специальных средств, огнестрельного оружия и патронов к н</w:t>
      </w:r>
      <w:r w:rsidRPr="00401458">
        <w:rPr>
          <w:szCs w:val="28"/>
        </w:rPr>
        <w:t>е</w:t>
      </w:r>
      <w:r w:rsidRPr="00401458">
        <w:rPr>
          <w:szCs w:val="28"/>
        </w:rPr>
        <w:t>му, боеприпасов, которые наносят чрезмерно тяжелые ранения или служат источником неоправданного риска.</w:t>
      </w:r>
    </w:p>
    <w:p w:rsidR="00401458" w:rsidRPr="00401458" w:rsidRDefault="00401458" w:rsidP="00401458">
      <w:pPr>
        <w:rPr>
          <w:szCs w:val="28"/>
        </w:rPr>
      </w:pPr>
      <w:r w:rsidRPr="00401458">
        <w:rPr>
          <w:szCs w:val="28"/>
        </w:rPr>
        <w:t>В состоянии необходимой обороны, в случае крайней необходимости или при задержании лица, совершившего преступление, сотрудник полиции при отсутствии у него необходимых специальных средств или огнестрельн</w:t>
      </w:r>
      <w:r w:rsidRPr="00401458">
        <w:rPr>
          <w:szCs w:val="28"/>
        </w:rPr>
        <w:t>о</w:t>
      </w:r>
      <w:r w:rsidRPr="00401458">
        <w:rPr>
          <w:szCs w:val="28"/>
        </w:rPr>
        <w:t>го оружия вправе использовать любые подручные средства, а также по осн</w:t>
      </w:r>
      <w:r w:rsidRPr="00401458">
        <w:rPr>
          <w:szCs w:val="28"/>
        </w:rPr>
        <w:t>о</w:t>
      </w:r>
      <w:r w:rsidRPr="00401458">
        <w:rPr>
          <w:szCs w:val="28"/>
        </w:rPr>
        <w:t>ваниям и в порядке, которые установлены настоящим Федеральным законом, применять иное не состоящее на вооружении полиции оружие.</w:t>
      </w:r>
    </w:p>
    <w:p w:rsidR="00401458" w:rsidRPr="00401458" w:rsidRDefault="00401458" w:rsidP="00401458">
      <w:pPr>
        <w:rPr>
          <w:szCs w:val="28"/>
        </w:rPr>
      </w:pPr>
      <w:r w:rsidRPr="00401458">
        <w:rPr>
          <w:szCs w:val="28"/>
        </w:rPr>
        <w:t>Сотрудник полиции обязан проходить специальную подготовку, а та</w:t>
      </w:r>
      <w:r w:rsidRPr="00401458">
        <w:rPr>
          <w:szCs w:val="28"/>
        </w:rPr>
        <w:t>к</w:t>
      </w:r>
      <w:r w:rsidRPr="00401458">
        <w:rPr>
          <w:szCs w:val="28"/>
        </w:rPr>
        <w:t>же периодическую проверку на профессиональную пригодность к действиям в условиях, связанных с применением специальных средств и огнестрельного оружия.</w:t>
      </w:r>
    </w:p>
    <w:p w:rsidR="00401458" w:rsidRPr="00401458" w:rsidRDefault="00401458" w:rsidP="00401458">
      <w:pPr>
        <w:rPr>
          <w:szCs w:val="28"/>
        </w:rPr>
      </w:pPr>
      <w:r w:rsidRPr="00401458">
        <w:rPr>
          <w:szCs w:val="28"/>
        </w:rPr>
        <w:t>Содержание программ специальной подготовки сотрудников полиции определяется федеральным органом исполнительной власти в сфере вну</w:t>
      </w:r>
      <w:r w:rsidRPr="00401458">
        <w:rPr>
          <w:szCs w:val="28"/>
        </w:rPr>
        <w:t>т</w:t>
      </w:r>
      <w:r w:rsidRPr="00401458">
        <w:rPr>
          <w:szCs w:val="28"/>
        </w:rPr>
        <w:t>ренних дел.</w:t>
      </w:r>
    </w:p>
    <w:p w:rsidR="00401458" w:rsidRPr="00401458" w:rsidRDefault="00401458" w:rsidP="00401458">
      <w:pPr>
        <w:rPr>
          <w:szCs w:val="28"/>
        </w:rPr>
      </w:pPr>
      <w:r w:rsidRPr="00401458">
        <w:rPr>
          <w:szCs w:val="28"/>
        </w:rPr>
        <w:t>Право на применение световых и акустических специальных средств, а также средств разрушения преград имеет сотрудник полиции, получивший в установленном порядке соответствующий допуск.</w:t>
      </w:r>
    </w:p>
    <w:p w:rsidR="00401458" w:rsidRPr="00401458" w:rsidRDefault="00401458" w:rsidP="00401458">
      <w:pPr>
        <w:rPr>
          <w:szCs w:val="28"/>
        </w:rPr>
      </w:pPr>
      <w:r w:rsidRPr="00401458">
        <w:rPr>
          <w:szCs w:val="28"/>
        </w:rPr>
        <w:lastRenderedPageBreak/>
        <w:t>Сотрудник полиции, не прошедший проверку на профессиональную пригодность к действиям в условиях, связанных с применением специальных средств и огнестрельного оружия, проходит аттестацию на с</w:t>
      </w:r>
      <w:r w:rsidRPr="00401458">
        <w:rPr>
          <w:szCs w:val="28"/>
        </w:rPr>
        <w:t>о</w:t>
      </w:r>
      <w:r w:rsidRPr="00401458">
        <w:rPr>
          <w:szCs w:val="28"/>
        </w:rPr>
        <w:t>ответствие з</w:t>
      </w:r>
      <w:r w:rsidRPr="00401458">
        <w:rPr>
          <w:szCs w:val="28"/>
        </w:rPr>
        <w:t>а</w:t>
      </w:r>
      <w:r w:rsidRPr="00401458">
        <w:rPr>
          <w:szCs w:val="28"/>
        </w:rPr>
        <w:t>мещаемой должности. До вынесения решения о соответствии замещаемой должности сотрудник полиции отстраняется от выполнения об</w:t>
      </w:r>
      <w:r w:rsidRPr="00401458">
        <w:rPr>
          <w:szCs w:val="28"/>
        </w:rPr>
        <w:t>я</w:t>
      </w:r>
      <w:r w:rsidRPr="00401458">
        <w:rPr>
          <w:szCs w:val="28"/>
        </w:rPr>
        <w:t>занностей, связанных с возможным применением физической силы, спец</w:t>
      </w:r>
      <w:r w:rsidRPr="00401458">
        <w:rPr>
          <w:szCs w:val="28"/>
        </w:rPr>
        <w:t>и</w:t>
      </w:r>
      <w:r w:rsidRPr="00401458">
        <w:rPr>
          <w:szCs w:val="28"/>
        </w:rPr>
        <w:t>альных средств и огнестрельного оружия.</w:t>
      </w:r>
    </w:p>
    <w:p w:rsidR="00401458" w:rsidRPr="00401458" w:rsidRDefault="00401458" w:rsidP="00401458">
      <w:pPr>
        <w:rPr>
          <w:szCs w:val="28"/>
        </w:rPr>
      </w:pPr>
      <w:r w:rsidRPr="00401458">
        <w:rPr>
          <w:szCs w:val="28"/>
        </w:rPr>
        <w:t>Превышение сотрудником полиции полномочий при применении сп</w:t>
      </w:r>
      <w:r w:rsidRPr="00401458">
        <w:rPr>
          <w:szCs w:val="28"/>
        </w:rPr>
        <w:t>е</w:t>
      </w:r>
      <w:r w:rsidRPr="00401458">
        <w:rPr>
          <w:szCs w:val="28"/>
        </w:rPr>
        <w:t>циальных средств влечет ответственность, установленную законодательс</w:t>
      </w:r>
      <w:r w:rsidRPr="00401458">
        <w:rPr>
          <w:szCs w:val="28"/>
        </w:rPr>
        <w:t>т</w:t>
      </w:r>
      <w:r w:rsidRPr="00401458">
        <w:rPr>
          <w:szCs w:val="28"/>
        </w:rPr>
        <w:t>вом Российской Федерации.</w:t>
      </w:r>
    </w:p>
    <w:p w:rsidR="00401458" w:rsidRPr="00401458" w:rsidRDefault="00401458" w:rsidP="00401458">
      <w:pPr>
        <w:rPr>
          <w:szCs w:val="28"/>
        </w:rPr>
      </w:pPr>
      <w:r w:rsidRPr="00401458">
        <w:rPr>
          <w:szCs w:val="28"/>
        </w:rPr>
        <w:t>Сотрудник полиции не несет ответственность за вред, причиненный гражданам и организациям при применении специальных средств или огн</w:t>
      </w:r>
      <w:r w:rsidRPr="00401458">
        <w:rPr>
          <w:szCs w:val="28"/>
        </w:rPr>
        <w:t>е</w:t>
      </w:r>
      <w:r w:rsidRPr="00401458">
        <w:rPr>
          <w:szCs w:val="28"/>
        </w:rPr>
        <w:t>стрельного оружия, если применение специальных средств или огнестрел</w:t>
      </w:r>
      <w:r w:rsidRPr="00401458">
        <w:rPr>
          <w:szCs w:val="28"/>
        </w:rPr>
        <w:t>ь</w:t>
      </w:r>
      <w:r w:rsidRPr="00401458">
        <w:rPr>
          <w:szCs w:val="28"/>
        </w:rPr>
        <w:t>ного оружия осуществлялось по основаниям и в порядке, которые установл</w:t>
      </w:r>
      <w:r w:rsidRPr="00401458">
        <w:rPr>
          <w:szCs w:val="28"/>
        </w:rPr>
        <w:t>е</w:t>
      </w:r>
      <w:r w:rsidRPr="00401458">
        <w:rPr>
          <w:szCs w:val="28"/>
        </w:rPr>
        <w:t>ны федеральными конституционными законами, настоящим Федеральным законом и другими федеральными законами.</w:t>
      </w:r>
    </w:p>
    <w:p w:rsidR="00401458" w:rsidRPr="00401458" w:rsidRDefault="00401458" w:rsidP="00401458">
      <w:pPr>
        <w:rPr>
          <w:szCs w:val="28"/>
        </w:rPr>
      </w:pPr>
      <w:r w:rsidRPr="00401458">
        <w:rPr>
          <w:szCs w:val="28"/>
        </w:rPr>
        <w:t>Сотрудник полиции перед применением специальных средств обязан сообщить лицам, в отношении которых предполагается применение спец</w:t>
      </w:r>
      <w:r w:rsidRPr="00401458">
        <w:rPr>
          <w:szCs w:val="28"/>
        </w:rPr>
        <w:t>и</w:t>
      </w:r>
      <w:r w:rsidRPr="00401458">
        <w:rPr>
          <w:szCs w:val="28"/>
        </w:rPr>
        <w:t>аль</w:t>
      </w:r>
      <w:r>
        <w:rPr>
          <w:szCs w:val="28"/>
        </w:rPr>
        <w:t>ных средств</w:t>
      </w:r>
      <w:r w:rsidRPr="00401458">
        <w:rPr>
          <w:szCs w:val="28"/>
        </w:rPr>
        <w:t xml:space="preserve"> о том, что он является сотрудником полиции, предупредить их о своем намерении и предоставить им возможность и время для выполн</w:t>
      </w:r>
      <w:r w:rsidRPr="00401458">
        <w:rPr>
          <w:szCs w:val="28"/>
        </w:rPr>
        <w:t>е</w:t>
      </w:r>
      <w:r w:rsidRPr="00401458">
        <w:rPr>
          <w:szCs w:val="28"/>
        </w:rPr>
        <w:t>ния законных требований сотрудника полиции. В случае применения спец</w:t>
      </w:r>
      <w:r w:rsidRPr="00401458">
        <w:rPr>
          <w:szCs w:val="28"/>
        </w:rPr>
        <w:t>и</w:t>
      </w:r>
      <w:r w:rsidRPr="00401458">
        <w:rPr>
          <w:szCs w:val="28"/>
        </w:rPr>
        <w:t>альных средств в составе подразделения (группы) указанное предупреждение делает один из сотрудников полиции, входящих в подразделение (группу).</w:t>
      </w:r>
    </w:p>
    <w:p w:rsidR="00401458" w:rsidRPr="00401458" w:rsidRDefault="00401458" w:rsidP="00401458">
      <w:pPr>
        <w:rPr>
          <w:szCs w:val="28"/>
        </w:rPr>
      </w:pPr>
      <w:r w:rsidRPr="00401458">
        <w:rPr>
          <w:szCs w:val="28"/>
        </w:rPr>
        <w:t>Сотрудник полиции имеет право не предупреждать о своем намерении применить специальные средства, если промедление в их применении созд</w:t>
      </w:r>
      <w:r w:rsidRPr="00401458">
        <w:rPr>
          <w:szCs w:val="28"/>
        </w:rPr>
        <w:t>а</w:t>
      </w:r>
      <w:r w:rsidRPr="00401458">
        <w:rPr>
          <w:szCs w:val="28"/>
        </w:rPr>
        <w:t>ет непосредственную угрозу жизни и здоровью гражданина или сотрудника полиции либо может повлечь иные тяжкие последствия.</w:t>
      </w:r>
    </w:p>
    <w:p w:rsidR="00401458" w:rsidRPr="00401458" w:rsidRDefault="00401458" w:rsidP="00401458">
      <w:pPr>
        <w:rPr>
          <w:szCs w:val="28"/>
        </w:rPr>
      </w:pPr>
      <w:r w:rsidRPr="00401458">
        <w:rPr>
          <w:szCs w:val="28"/>
        </w:rPr>
        <w:t xml:space="preserve">Сотрудник полиции при применении специальных средств действует с учетом создавшейся обстановки, характера и степени опасности действий лиц, в отношении которых применяются специальные средства, характера и </w:t>
      </w:r>
      <w:r w:rsidRPr="00401458">
        <w:rPr>
          <w:szCs w:val="28"/>
        </w:rPr>
        <w:lastRenderedPageBreak/>
        <w:t>силы оказываемого ими сопротивления. При этом сотрудник полиции обязан стремиться к минимизации любого ущерба.</w:t>
      </w:r>
    </w:p>
    <w:p w:rsidR="00401458" w:rsidRPr="00401458" w:rsidRDefault="00401458" w:rsidP="00401458">
      <w:pPr>
        <w:rPr>
          <w:szCs w:val="28"/>
        </w:rPr>
      </w:pPr>
      <w:r w:rsidRPr="00401458">
        <w:rPr>
          <w:szCs w:val="28"/>
        </w:rPr>
        <w:t>Сотрудник полиции обязан оказать гражданину, получившему теле</w:t>
      </w:r>
      <w:r w:rsidRPr="00401458">
        <w:rPr>
          <w:szCs w:val="28"/>
        </w:rPr>
        <w:t>с</w:t>
      </w:r>
      <w:r w:rsidRPr="00401458">
        <w:rPr>
          <w:szCs w:val="28"/>
        </w:rPr>
        <w:t>ные повреждения в результате применения специальных средств первую п</w:t>
      </w:r>
      <w:r w:rsidRPr="00401458">
        <w:rPr>
          <w:szCs w:val="28"/>
        </w:rPr>
        <w:t>о</w:t>
      </w:r>
      <w:r w:rsidRPr="00401458">
        <w:rPr>
          <w:szCs w:val="28"/>
        </w:rPr>
        <w:t>мощь, а также принять меры по предоставлению ему медицинской помощи в возможно короткий срок.</w:t>
      </w:r>
    </w:p>
    <w:p w:rsidR="00401458" w:rsidRPr="00401458" w:rsidRDefault="00401458" w:rsidP="00401458">
      <w:pPr>
        <w:rPr>
          <w:szCs w:val="28"/>
        </w:rPr>
      </w:pPr>
      <w:r w:rsidRPr="00401458">
        <w:rPr>
          <w:szCs w:val="28"/>
        </w:rPr>
        <w:t>О причинении гражданину телесных повреждений в результате прим</w:t>
      </w:r>
      <w:r w:rsidRPr="00401458">
        <w:rPr>
          <w:szCs w:val="28"/>
        </w:rPr>
        <w:t>е</w:t>
      </w:r>
      <w:r w:rsidRPr="00401458">
        <w:rPr>
          <w:szCs w:val="28"/>
        </w:rPr>
        <w:t>нения сотрудником полиции специальных средств полиция в возможно к</w:t>
      </w:r>
      <w:r w:rsidRPr="00401458">
        <w:rPr>
          <w:szCs w:val="28"/>
        </w:rPr>
        <w:t>о</w:t>
      </w:r>
      <w:r w:rsidRPr="00401458">
        <w:rPr>
          <w:szCs w:val="28"/>
        </w:rPr>
        <w:t>роткий срок, но не более 24 часов, уведомляет близких родственников или близких лиц гражданина.</w:t>
      </w:r>
    </w:p>
    <w:p w:rsidR="00401458" w:rsidRPr="00401458" w:rsidRDefault="00401458" w:rsidP="00401458">
      <w:pPr>
        <w:rPr>
          <w:szCs w:val="28"/>
        </w:rPr>
      </w:pPr>
      <w:r w:rsidRPr="00401458">
        <w:rPr>
          <w:szCs w:val="28"/>
        </w:rPr>
        <w:t>О каждом случае причинения гражданину ранения либо наступления его смерти в результате применения сотрудником полиции специальных средств уведомляется прокурор в течение 24 часов.</w:t>
      </w:r>
    </w:p>
    <w:p w:rsidR="00401458" w:rsidRPr="00401458" w:rsidRDefault="00401458" w:rsidP="00401458">
      <w:pPr>
        <w:rPr>
          <w:szCs w:val="28"/>
        </w:rPr>
      </w:pPr>
      <w:r w:rsidRPr="00401458">
        <w:rPr>
          <w:szCs w:val="28"/>
        </w:rPr>
        <w:t>Сотрудник полиции обязан по возможности сохранить без изменения место совершения преступления, административного правонарушения, место происшествия, если в результате применения им специальных средств гра</w:t>
      </w:r>
      <w:r w:rsidRPr="00401458">
        <w:rPr>
          <w:szCs w:val="28"/>
        </w:rPr>
        <w:t>ж</w:t>
      </w:r>
      <w:r w:rsidRPr="00401458">
        <w:rPr>
          <w:szCs w:val="28"/>
        </w:rPr>
        <w:t>данину причинено ранение либо наступила его смерть.</w:t>
      </w:r>
    </w:p>
    <w:p w:rsidR="00401458" w:rsidRPr="00401458" w:rsidRDefault="00401458" w:rsidP="00401458">
      <w:pPr>
        <w:rPr>
          <w:szCs w:val="28"/>
        </w:rPr>
      </w:pPr>
      <w:r w:rsidRPr="00401458">
        <w:rPr>
          <w:szCs w:val="28"/>
        </w:rPr>
        <w:t>О каждом случае применения специальных средств сотрудник полиции обязан сообщить непосредственному начальнику либо руководителю бл</w:t>
      </w:r>
      <w:r w:rsidRPr="00401458">
        <w:rPr>
          <w:szCs w:val="28"/>
        </w:rPr>
        <w:t>и</w:t>
      </w:r>
      <w:r w:rsidRPr="00401458">
        <w:rPr>
          <w:szCs w:val="28"/>
        </w:rPr>
        <w:t>жайшего территориального органа или подразделения полиции и в течение 24 часов с момента их применения представить соответствующий рапорт.</w:t>
      </w:r>
    </w:p>
    <w:p w:rsidR="00842EC4" w:rsidRPr="00401458" w:rsidRDefault="00401458" w:rsidP="00401458">
      <w:pPr>
        <w:rPr>
          <w:b/>
          <w:szCs w:val="28"/>
        </w:rPr>
      </w:pPr>
      <w:r w:rsidRPr="00401458">
        <w:rPr>
          <w:szCs w:val="28"/>
        </w:rPr>
        <w:t>В составе подразделения (группы) сотрудник полиции применяет сп</w:t>
      </w:r>
      <w:r w:rsidRPr="00401458">
        <w:rPr>
          <w:szCs w:val="28"/>
        </w:rPr>
        <w:t>е</w:t>
      </w:r>
      <w:r w:rsidRPr="00401458">
        <w:rPr>
          <w:szCs w:val="28"/>
        </w:rPr>
        <w:t>циальные средства в соответствии с федеральным законом, руководствуясь приказами и распоряжениями руководителя этого подразделения (группы).</w:t>
      </w:r>
    </w:p>
    <w:p w:rsidR="00842EC4" w:rsidRPr="00472C57" w:rsidRDefault="00842EC4" w:rsidP="00842EC4">
      <w:pPr>
        <w:rPr>
          <w:b/>
          <w:szCs w:val="28"/>
        </w:rPr>
      </w:pPr>
    </w:p>
    <w:p w:rsidR="00101C5F" w:rsidRDefault="000A24B1" w:rsidP="002E37D0">
      <w:pPr>
        <w:pStyle w:val="10"/>
        <w:jc w:val="left"/>
      </w:pPr>
      <w:r>
        <w:lastRenderedPageBreak/>
        <w:t>ОСНОВАНИЯ ПРИМЕНЕНИЯ СПЕЦИАЛЬНЫХ СРЕДСТВ СОТРУДНИКАМИ ПОЛИЦИИ</w:t>
      </w:r>
    </w:p>
    <w:p w:rsidR="003958A5" w:rsidRPr="003958A5" w:rsidRDefault="003958A5" w:rsidP="003958A5">
      <w:pPr>
        <w:ind w:firstLine="567"/>
        <w:rPr>
          <w:szCs w:val="28"/>
        </w:rPr>
      </w:pPr>
      <w:r w:rsidRPr="003958A5">
        <w:rPr>
          <w:szCs w:val="28"/>
        </w:rPr>
        <w:t>Сотрудник полиции имеет право лично или в составе подразделения (группы) применять специальные средства в следующих случаях:</w:t>
      </w:r>
    </w:p>
    <w:p w:rsidR="003958A5" w:rsidRPr="003958A5" w:rsidRDefault="003958A5" w:rsidP="003958A5">
      <w:pPr>
        <w:ind w:firstLine="567"/>
        <w:rPr>
          <w:szCs w:val="28"/>
        </w:rPr>
      </w:pPr>
      <w:r w:rsidRPr="003958A5">
        <w:rPr>
          <w:szCs w:val="28"/>
        </w:rPr>
        <w:t>1) для отражения нападения на гражданина или сотрудника полиции;</w:t>
      </w:r>
    </w:p>
    <w:p w:rsidR="003958A5" w:rsidRPr="003958A5" w:rsidRDefault="003958A5" w:rsidP="003958A5">
      <w:pPr>
        <w:ind w:firstLine="567"/>
        <w:rPr>
          <w:szCs w:val="28"/>
        </w:rPr>
      </w:pPr>
      <w:r w:rsidRPr="003958A5">
        <w:rPr>
          <w:szCs w:val="28"/>
        </w:rPr>
        <w:t>2) для пресечения преступления или административного правонаруш</w:t>
      </w:r>
      <w:r w:rsidRPr="003958A5">
        <w:rPr>
          <w:szCs w:val="28"/>
        </w:rPr>
        <w:t>е</w:t>
      </w:r>
      <w:r w:rsidRPr="003958A5">
        <w:rPr>
          <w:szCs w:val="28"/>
        </w:rPr>
        <w:t>ния;</w:t>
      </w:r>
    </w:p>
    <w:p w:rsidR="003958A5" w:rsidRPr="003958A5" w:rsidRDefault="003958A5" w:rsidP="003958A5">
      <w:pPr>
        <w:ind w:firstLine="567"/>
        <w:rPr>
          <w:szCs w:val="28"/>
        </w:rPr>
      </w:pPr>
      <w:r w:rsidRPr="003958A5">
        <w:rPr>
          <w:szCs w:val="28"/>
        </w:rPr>
        <w:t>3) для пресечения сопротивления, оказываемого сотруднику полиции;</w:t>
      </w:r>
    </w:p>
    <w:p w:rsidR="003958A5" w:rsidRPr="003958A5" w:rsidRDefault="003958A5" w:rsidP="003958A5">
      <w:pPr>
        <w:ind w:firstLine="567"/>
        <w:rPr>
          <w:szCs w:val="28"/>
        </w:rPr>
      </w:pPr>
      <w:r w:rsidRPr="003958A5">
        <w:rPr>
          <w:szCs w:val="28"/>
        </w:rPr>
        <w:t>4) для задержания лица, застигнутого при совершении преступления и пытающегося скрыться;</w:t>
      </w:r>
    </w:p>
    <w:p w:rsidR="003958A5" w:rsidRPr="003958A5" w:rsidRDefault="003958A5" w:rsidP="003958A5">
      <w:pPr>
        <w:ind w:firstLine="567"/>
        <w:rPr>
          <w:szCs w:val="28"/>
        </w:rPr>
      </w:pPr>
      <w:r w:rsidRPr="003958A5">
        <w:rPr>
          <w:szCs w:val="28"/>
        </w:rPr>
        <w:t>5) для задержания лица, если это лицо может оказать вооруженное с</w:t>
      </w:r>
      <w:r w:rsidRPr="003958A5">
        <w:rPr>
          <w:szCs w:val="28"/>
        </w:rPr>
        <w:t>о</w:t>
      </w:r>
      <w:r w:rsidRPr="003958A5">
        <w:rPr>
          <w:szCs w:val="28"/>
        </w:rPr>
        <w:t>противление;</w:t>
      </w:r>
    </w:p>
    <w:p w:rsidR="003958A5" w:rsidRPr="003958A5" w:rsidRDefault="003958A5" w:rsidP="003958A5">
      <w:pPr>
        <w:ind w:firstLine="567"/>
        <w:rPr>
          <w:szCs w:val="28"/>
        </w:rPr>
      </w:pPr>
      <w:r w:rsidRPr="003958A5">
        <w:rPr>
          <w:szCs w:val="28"/>
        </w:rPr>
        <w:t>6) для доставления в полицию, конвоирования и охраны задержанных лиц, лиц, заключенных под стражу, подвергнутых административному нак</w:t>
      </w:r>
      <w:r w:rsidRPr="003958A5">
        <w:rPr>
          <w:szCs w:val="28"/>
        </w:rPr>
        <w:t>а</w:t>
      </w:r>
      <w:r w:rsidRPr="003958A5">
        <w:rPr>
          <w:szCs w:val="28"/>
        </w:rPr>
        <w:t>занию в виде административного ареста, а также в целях пресечения попытки побега, в случае оказания лицом сопротивления сотруднику полиции, прич</w:t>
      </w:r>
      <w:r w:rsidRPr="003958A5">
        <w:rPr>
          <w:szCs w:val="28"/>
        </w:rPr>
        <w:t>и</w:t>
      </w:r>
      <w:r w:rsidRPr="003958A5">
        <w:rPr>
          <w:szCs w:val="28"/>
        </w:rPr>
        <w:t>нения вреда окружающим или себе;</w:t>
      </w:r>
    </w:p>
    <w:p w:rsidR="003958A5" w:rsidRPr="003958A5" w:rsidRDefault="003958A5" w:rsidP="003958A5">
      <w:pPr>
        <w:ind w:firstLine="567"/>
        <w:rPr>
          <w:szCs w:val="28"/>
        </w:rPr>
      </w:pPr>
      <w:r w:rsidRPr="003958A5">
        <w:rPr>
          <w:szCs w:val="28"/>
        </w:rPr>
        <w:t>7) для освобождения насильственно удерживаемых лиц, захваченных зданий, помещений, сооружений, транспортных средств и земельных учас</w:t>
      </w:r>
      <w:r w:rsidRPr="003958A5">
        <w:rPr>
          <w:szCs w:val="28"/>
        </w:rPr>
        <w:t>т</w:t>
      </w:r>
      <w:r w:rsidRPr="003958A5">
        <w:rPr>
          <w:szCs w:val="28"/>
        </w:rPr>
        <w:t>ков;</w:t>
      </w:r>
    </w:p>
    <w:p w:rsidR="003958A5" w:rsidRPr="003958A5" w:rsidRDefault="003958A5" w:rsidP="003958A5">
      <w:pPr>
        <w:ind w:firstLine="567"/>
        <w:rPr>
          <w:szCs w:val="28"/>
        </w:rPr>
      </w:pPr>
      <w:r w:rsidRPr="003958A5">
        <w:rPr>
          <w:szCs w:val="28"/>
        </w:rPr>
        <w:t>8) для пресечения массовых беспорядков и иных противоправных дейс</w:t>
      </w:r>
      <w:r w:rsidRPr="003958A5">
        <w:rPr>
          <w:szCs w:val="28"/>
        </w:rPr>
        <w:t>т</w:t>
      </w:r>
      <w:r w:rsidRPr="003958A5">
        <w:rPr>
          <w:szCs w:val="28"/>
        </w:rPr>
        <w:t>вий, нарушающих движение транспорта, работу средств связи и организаций;</w:t>
      </w:r>
    </w:p>
    <w:p w:rsidR="003958A5" w:rsidRPr="003958A5" w:rsidRDefault="003958A5" w:rsidP="003958A5">
      <w:pPr>
        <w:ind w:firstLine="567"/>
        <w:rPr>
          <w:szCs w:val="28"/>
        </w:rPr>
      </w:pPr>
      <w:r w:rsidRPr="003958A5">
        <w:rPr>
          <w:szCs w:val="28"/>
        </w:rPr>
        <w:t>9) для остановки транспортного средства, водитель которого не выпо</w:t>
      </w:r>
      <w:r w:rsidRPr="003958A5">
        <w:rPr>
          <w:szCs w:val="28"/>
        </w:rPr>
        <w:t>л</w:t>
      </w:r>
      <w:r w:rsidRPr="003958A5">
        <w:rPr>
          <w:szCs w:val="28"/>
        </w:rPr>
        <w:t>нил требование сотрудника полиции об остановке;</w:t>
      </w:r>
    </w:p>
    <w:p w:rsidR="003958A5" w:rsidRPr="003958A5" w:rsidRDefault="003958A5" w:rsidP="003958A5">
      <w:pPr>
        <w:ind w:firstLine="567"/>
        <w:rPr>
          <w:szCs w:val="28"/>
        </w:rPr>
      </w:pPr>
      <w:r w:rsidRPr="003958A5">
        <w:rPr>
          <w:szCs w:val="28"/>
        </w:rPr>
        <w:t>10) для выявления лиц, совершающих или совершивших преступления или административные правонарушения;</w:t>
      </w:r>
    </w:p>
    <w:p w:rsidR="003958A5" w:rsidRPr="003958A5" w:rsidRDefault="003958A5" w:rsidP="003958A5">
      <w:pPr>
        <w:ind w:firstLine="567"/>
        <w:rPr>
          <w:szCs w:val="28"/>
        </w:rPr>
      </w:pPr>
      <w:r w:rsidRPr="003958A5">
        <w:rPr>
          <w:szCs w:val="28"/>
        </w:rPr>
        <w:t>11) для защиты охраняемых объектов, блокирования движения групп граждан, совершающих противоправные действия.</w:t>
      </w:r>
    </w:p>
    <w:p w:rsidR="003958A5" w:rsidRPr="003958A5" w:rsidRDefault="003958A5" w:rsidP="003958A5">
      <w:pPr>
        <w:ind w:firstLine="567"/>
        <w:rPr>
          <w:szCs w:val="28"/>
        </w:rPr>
      </w:pPr>
      <w:r w:rsidRPr="003958A5">
        <w:rPr>
          <w:szCs w:val="28"/>
        </w:rPr>
        <w:lastRenderedPageBreak/>
        <w:t>Сотрудник полиции имеет право применять следующие специальные средства:</w:t>
      </w:r>
    </w:p>
    <w:p w:rsidR="003958A5" w:rsidRPr="003958A5" w:rsidRDefault="003958A5" w:rsidP="003958A5">
      <w:pPr>
        <w:ind w:firstLine="567"/>
        <w:rPr>
          <w:szCs w:val="28"/>
        </w:rPr>
      </w:pPr>
      <w:r w:rsidRPr="003958A5">
        <w:rPr>
          <w:szCs w:val="28"/>
        </w:rPr>
        <w:t>1) палки специальные - в случаях, предусмотренных пунктами 1 - 5, 7, 8 и 11 части 1 настоящей статьи;</w:t>
      </w:r>
    </w:p>
    <w:p w:rsidR="003958A5" w:rsidRPr="003958A5" w:rsidRDefault="003958A5" w:rsidP="003958A5">
      <w:pPr>
        <w:ind w:firstLine="567"/>
        <w:rPr>
          <w:szCs w:val="28"/>
        </w:rPr>
      </w:pPr>
      <w:r w:rsidRPr="003958A5">
        <w:rPr>
          <w:szCs w:val="28"/>
        </w:rPr>
        <w:t>2) специальные газовые средства - в случаях, предусмотренных пункт</w:t>
      </w:r>
      <w:r w:rsidRPr="003958A5">
        <w:rPr>
          <w:szCs w:val="28"/>
        </w:rPr>
        <w:t>а</w:t>
      </w:r>
      <w:r w:rsidRPr="003958A5">
        <w:rPr>
          <w:szCs w:val="28"/>
        </w:rPr>
        <w:t>ми 1 - 5, 7 и 8 части 1 настоящей статьи;</w:t>
      </w:r>
    </w:p>
    <w:p w:rsidR="003958A5" w:rsidRPr="003958A5" w:rsidRDefault="003958A5" w:rsidP="003958A5">
      <w:pPr>
        <w:ind w:firstLine="567"/>
        <w:rPr>
          <w:szCs w:val="28"/>
        </w:rPr>
      </w:pPr>
      <w:r w:rsidRPr="003958A5">
        <w:rPr>
          <w:szCs w:val="28"/>
        </w:rPr>
        <w:t>3) средства ограничения подвижности - в случаях, предусмотренных пунктами 3, 4 и 6 части 1 настоящей статьи. При отсутствии средств огран</w:t>
      </w:r>
      <w:r w:rsidRPr="003958A5">
        <w:rPr>
          <w:szCs w:val="28"/>
        </w:rPr>
        <w:t>и</w:t>
      </w:r>
      <w:r w:rsidRPr="003958A5">
        <w:rPr>
          <w:szCs w:val="28"/>
        </w:rPr>
        <w:t>чения подвижности сотрудник полиции вправе использовать подручные средства связывания;</w:t>
      </w:r>
    </w:p>
    <w:p w:rsidR="003958A5" w:rsidRPr="003958A5" w:rsidRDefault="003958A5" w:rsidP="003958A5">
      <w:pPr>
        <w:ind w:firstLine="567"/>
        <w:rPr>
          <w:szCs w:val="28"/>
        </w:rPr>
      </w:pPr>
      <w:r w:rsidRPr="003958A5">
        <w:rPr>
          <w:szCs w:val="28"/>
        </w:rPr>
        <w:t>4) специальные окрашивающие и маркирующие средства - в случаях, предусмотренных пунктами 10 и 11 части 1 настоящей статьи;</w:t>
      </w:r>
    </w:p>
    <w:p w:rsidR="003958A5" w:rsidRPr="003958A5" w:rsidRDefault="003958A5" w:rsidP="003958A5">
      <w:pPr>
        <w:ind w:firstLine="567"/>
        <w:rPr>
          <w:szCs w:val="28"/>
        </w:rPr>
      </w:pPr>
      <w:r w:rsidRPr="003958A5">
        <w:rPr>
          <w:szCs w:val="28"/>
        </w:rPr>
        <w:t>5) электрошоковые устройства - в случаях, предусмотренных пунктами 1 - 5, 7 и 8 части 1 настоящей статьи;</w:t>
      </w:r>
    </w:p>
    <w:p w:rsidR="003958A5" w:rsidRPr="003958A5" w:rsidRDefault="003958A5" w:rsidP="003958A5">
      <w:pPr>
        <w:ind w:firstLine="567"/>
        <w:rPr>
          <w:szCs w:val="28"/>
        </w:rPr>
      </w:pPr>
      <w:r w:rsidRPr="003958A5">
        <w:rPr>
          <w:szCs w:val="28"/>
        </w:rPr>
        <w:t>6) светошоковые устройства - в случаях, предусмотренных пунктами 1 - 5, 7 и 8 части 1 настоящей статьи;</w:t>
      </w:r>
    </w:p>
    <w:p w:rsidR="003958A5" w:rsidRPr="003958A5" w:rsidRDefault="003958A5" w:rsidP="003958A5">
      <w:pPr>
        <w:ind w:firstLine="567"/>
        <w:rPr>
          <w:szCs w:val="28"/>
        </w:rPr>
      </w:pPr>
      <w:r w:rsidRPr="003958A5">
        <w:rPr>
          <w:szCs w:val="28"/>
        </w:rPr>
        <w:t>7) служебных животных - в случаях, предусмотренных пунктами 1 - 7, 10 и 11 части 1 настоящей статьи;</w:t>
      </w:r>
    </w:p>
    <w:p w:rsidR="003958A5" w:rsidRPr="003958A5" w:rsidRDefault="003958A5" w:rsidP="003958A5">
      <w:pPr>
        <w:ind w:firstLine="567"/>
        <w:rPr>
          <w:szCs w:val="28"/>
        </w:rPr>
      </w:pPr>
      <w:r w:rsidRPr="003958A5">
        <w:rPr>
          <w:szCs w:val="28"/>
        </w:rPr>
        <w:t>8) световые и акустические специальные средства - в случаях, пред</w:t>
      </w:r>
      <w:r w:rsidRPr="003958A5">
        <w:rPr>
          <w:szCs w:val="28"/>
        </w:rPr>
        <w:t>у</w:t>
      </w:r>
      <w:r w:rsidRPr="003958A5">
        <w:rPr>
          <w:szCs w:val="28"/>
        </w:rPr>
        <w:t>смотренных пунктами 5, 7, 8 и 11 части 1 настоящей статьи;</w:t>
      </w:r>
    </w:p>
    <w:p w:rsidR="003958A5" w:rsidRPr="003958A5" w:rsidRDefault="003958A5" w:rsidP="003958A5">
      <w:pPr>
        <w:ind w:firstLine="567"/>
        <w:rPr>
          <w:szCs w:val="28"/>
        </w:rPr>
      </w:pPr>
      <w:r w:rsidRPr="003958A5">
        <w:rPr>
          <w:szCs w:val="28"/>
        </w:rPr>
        <w:t>9) средства принудительной остановки транспорта - в случаях, пред</w:t>
      </w:r>
      <w:r w:rsidRPr="003958A5">
        <w:rPr>
          <w:szCs w:val="28"/>
        </w:rPr>
        <w:t>у</w:t>
      </w:r>
      <w:r w:rsidRPr="003958A5">
        <w:rPr>
          <w:szCs w:val="28"/>
        </w:rPr>
        <w:t>смотренных пунктами 9 и 11 части 1 настоящей статьи;</w:t>
      </w:r>
    </w:p>
    <w:p w:rsidR="003958A5" w:rsidRPr="003958A5" w:rsidRDefault="003958A5" w:rsidP="003958A5">
      <w:pPr>
        <w:ind w:firstLine="567"/>
        <w:rPr>
          <w:szCs w:val="28"/>
        </w:rPr>
      </w:pPr>
      <w:r w:rsidRPr="003958A5">
        <w:rPr>
          <w:szCs w:val="28"/>
        </w:rPr>
        <w:t>10) средства сковывания движения - в случаях, предусмотренных пун</w:t>
      </w:r>
      <w:r w:rsidRPr="003958A5">
        <w:rPr>
          <w:szCs w:val="28"/>
        </w:rPr>
        <w:t>к</w:t>
      </w:r>
      <w:r w:rsidRPr="003958A5">
        <w:rPr>
          <w:szCs w:val="28"/>
        </w:rPr>
        <w:t>тами 1 - 5 части 1 настоящей статьи;</w:t>
      </w:r>
    </w:p>
    <w:p w:rsidR="003958A5" w:rsidRPr="003958A5" w:rsidRDefault="003958A5" w:rsidP="003958A5">
      <w:pPr>
        <w:ind w:firstLine="567"/>
        <w:rPr>
          <w:szCs w:val="28"/>
        </w:rPr>
      </w:pPr>
      <w:r w:rsidRPr="003958A5">
        <w:rPr>
          <w:szCs w:val="28"/>
        </w:rPr>
        <w:t>11) водометы - в случаях, предусмотренных пунктами 7, 8 и 11 части 1 настоящей статьи;</w:t>
      </w:r>
    </w:p>
    <w:p w:rsidR="003958A5" w:rsidRPr="003958A5" w:rsidRDefault="003958A5" w:rsidP="003958A5">
      <w:pPr>
        <w:ind w:firstLine="567"/>
        <w:rPr>
          <w:szCs w:val="28"/>
        </w:rPr>
      </w:pPr>
      <w:r w:rsidRPr="003958A5">
        <w:rPr>
          <w:szCs w:val="28"/>
        </w:rPr>
        <w:t>12) бронемашины - в случаях, предусмотренных пунктами 5, 7, 8 и 11 части 1 настоящей статьи;</w:t>
      </w:r>
    </w:p>
    <w:p w:rsidR="003958A5" w:rsidRPr="003958A5" w:rsidRDefault="003958A5" w:rsidP="003958A5">
      <w:pPr>
        <w:ind w:firstLine="567"/>
        <w:rPr>
          <w:szCs w:val="28"/>
        </w:rPr>
      </w:pPr>
      <w:r w:rsidRPr="003958A5">
        <w:rPr>
          <w:szCs w:val="28"/>
        </w:rPr>
        <w:t>13) средства защиты охраняемых объектов (территорий), блокирования движения групп граждан, совершающих противоправные действия, - в случ</w:t>
      </w:r>
      <w:r w:rsidRPr="003958A5">
        <w:rPr>
          <w:szCs w:val="28"/>
        </w:rPr>
        <w:t>а</w:t>
      </w:r>
      <w:r w:rsidRPr="003958A5">
        <w:rPr>
          <w:szCs w:val="28"/>
        </w:rPr>
        <w:lastRenderedPageBreak/>
        <w:t>ях, предусмотренных пунктом 11 части 1 настоящей статьи;</w:t>
      </w:r>
    </w:p>
    <w:p w:rsidR="003958A5" w:rsidRPr="003958A5" w:rsidRDefault="003958A5" w:rsidP="003958A5">
      <w:pPr>
        <w:ind w:firstLine="567"/>
        <w:rPr>
          <w:szCs w:val="28"/>
        </w:rPr>
      </w:pPr>
      <w:r w:rsidRPr="003958A5">
        <w:rPr>
          <w:szCs w:val="28"/>
        </w:rPr>
        <w:t>14) средства разрушения преград - в случаях, предусмотренных пункт</w:t>
      </w:r>
      <w:r w:rsidRPr="003958A5">
        <w:rPr>
          <w:szCs w:val="28"/>
        </w:rPr>
        <w:t>а</w:t>
      </w:r>
      <w:r w:rsidRPr="003958A5">
        <w:rPr>
          <w:szCs w:val="28"/>
        </w:rPr>
        <w:t>ми 5 и 7 части 1 настоящей статьи.</w:t>
      </w:r>
    </w:p>
    <w:p w:rsidR="003958A5" w:rsidRPr="003958A5" w:rsidRDefault="003958A5" w:rsidP="003958A5">
      <w:pPr>
        <w:ind w:firstLine="567"/>
        <w:rPr>
          <w:szCs w:val="28"/>
        </w:rPr>
      </w:pPr>
      <w:r w:rsidRPr="003958A5">
        <w:rPr>
          <w:szCs w:val="28"/>
        </w:rPr>
        <w:t>Сотрудник полиции имеет право применять специальные средства во всех случаях, когда настоящим Федеральным законом разрешено применение огнестрельного оружия.</w:t>
      </w:r>
    </w:p>
    <w:p w:rsidR="00101C5F" w:rsidRDefault="00101C5F" w:rsidP="000A24B1">
      <w:pPr>
        <w:pStyle w:val="17"/>
        <w:shd w:val="clear" w:color="auto" w:fill="auto"/>
        <w:spacing w:before="0" w:line="360" w:lineRule="auto"/>
        <w:ind w:right="23" w:firstLine="720"/>
        <w:rPr>
          <w:szCs w:val="28"/>
        </w:rPr>
      </w:pPr>
    </w:p>
    <w:p w:rsidR="00EE1FDC" w:rsidRDefault="00401458" w:rsidP="00007431">
      <w:pPr>
        <w:pStyle w:val="10"/>
        <w:numPr>
          <w:ilvl w:val="0"/>
          <w:numId w:val="8"/>
        </w:numPr>
        <w:ind w:left="714" w:hanging="357"/>
        <w:jc w:val="left"/>
        <w:rPr>
          <w:color w:val="000000"/>
          <w:spacing w:val="-2"/>
          <w:szCs w:val="28"/>
        </w:rPr>
      </w:pPr>
      <w:bookmarkStart w:id="6" w:name="_Toc257057257"/>
      <w:r>
        <w:rPr>
          <w:color w:val="000000"/>
          <w:spacing w:val="-2"/>
          <w:szCs w:val="28"/>
        </w:rPr>
        <w:lastRenderedPageBreak/>
        <w:t>Запреты и ограничения применения сотрудниками полиции специальных средств</w:t>
      </w:r>
    </w:p>
    <w:p w:rsidR="003958A5" w:rsidRPr="003958A5" w:rsidRDefault="003958A5" w:rsidP="003958A5">
      <w:pPr>
        <w:rPr>
          <w:szCs w:val="28"/>
        </w:rPr>
      </w:pPr>
      <w:r w:rsidRPr="003958A5">
        <w:rPr>
          <w:szCs w:val="28"/>
        </w:rPr>
        <w:t>Сотруднику полиции запрещается применять специальные средства:</w:t>
      </w:r>
    </w:p>
    <w:p w:rsidR="003958A5" w:rsidRPr="003958A5" w:rsidRDefault="003958A5" w:rsidP="003958A5">
      <w:pPr>
        <w:rPr>
          <w:szCs w:val="28"/>
        </w:rPr>
      </w:pPr>
      <w:r w:rsidRPr="003958A5">
        <w:rPr>
          <w:szCs w:val="28"/>
        </w:rPr>
        <w:t>1) в отношении женщин с видимыми признаками беременности, лиц с явными признаками инвалидности и малолетних лиц, за исключением случ</w:t>
      </w:r>
      <w:r w:rsidRPr="003958A5">
        <w:rPr>
          <w:szCs w:val="28"/>
        </w:rPr>
        <w:t>а</w:t>
      </w:r>
      <w:r w:rsidRPr="003958A5">
        <w:rPr>
          <w:szCs w:val="28"/>
        </w:rPr>
        <w:t>ев оказания указанными лицами вооруженного сопротивления, совершения группового либо иного нападения, угрожающего жизни и здоровью граждан или сотрудника полиции;</w:t>
      </w:r>
    </w:p>
    <w:p w:rsidR="003958A5" w:rsidRPr="003958A5" w:rsidRDefault="003958A5" w:rsidP="003958A5">
      <w:pPr>
        <w:rPr>
          <w:szCs w:val="28"/>
        </w:rPr>
      </w:pPr>
      <w:r w:rsidRPr="003958A5">
        <w:rPr>
          <w:szCs w:val="28"/>
        </w:rPr>
        <w:t>2) при пресечении незаконных собраний, митингов, демонстраций, ш</w:t>
      </w:r>
      <w:r w:rsidRPr="003958A5">
        <w:rPr>
          <w:szCs w:val="28"/>
        </w:rPr>
        <w:t>е</w:t>
      </w:r>
      <w:r w:rsidRPr="003958A5">
        <w:rPr>
          <w:szCs w:val="28"/>
        </w:rPr>
        <w:t>ствий и пикетирований ненасильственного характера, которые не нарушают общественный порядок, работу транспорта, средств связи и организаций.</w:t>
      </w:r>
    </w:p>
    <w:p w:rsidR="003958A5" w:rsidRPr="003958A5" w:rsidRDefault="003958A5" w:rsidP="003958A5">
      <w:pPr>
        <w:rPr>
          <w:szCs w:val="28"/>
        </w:rPr>
      </w:pPr>
      <w:r w:rsidRPr="003958A5">
        <w:rPr>
          <w:szCs w:val="28"/>
        </w:rPr>
        <w:t>Специальные средства применяются с учетом следующих ограничений:</w:t>
      </w:r>
    </w:p>
    <w:p w:rsidR="003958A5" w:rsidRPr="003958A5" w:rsidRDefault="003958A5" w:rsidP="003958A5">
      <w:pPr>
        <w:rPr>
          <w:szCs w:val="28"/>
        </w:rPr>
      </w:pPr>
      <w:r w:rsidRPr="003958A5">
        <w:rPr>
          <w:szCs w:val="28"/>
        </w:rPr>
        <w:t>1) не допускается нанесение человеку ударов палкой специальной по голове, шее, ключичной области, животу, половым органам, в область прое</w:t>
      </w:r>
      <w:r w:rsidRPr="003958A5">
        <w:rPr>
          <w:szCs w:val="28"/>
        </w:rPr>
        <w:t>к</w:t>
      </w:r>
      <w:r w:rsidRPr="003958A5">
        <w:rPr>
          <w:szCs w:val="28"/>
        </w:rPr>
        <w:t>ции сердца;</w:t>
      </w:r>
    </w:p>
    <w:p w:rsidR="003958A5" w:rsidRPr="003958A5" w:rsidRDefault="003958A5" w:rsidP="003958A5">
      <w:pPr>
        <w:rPr>
          <w:szCs w:val="28"/>
        </w:rPr>
      </w:pPr>
      <w:r w:rsidRPr="003958A5">
        <w:rPr>
          <w:szCs w:val="28"/>
        </w:rPr>
        <w:t>2) не допускается применение водометов при температуре воздуха н</w:t>
      </w:r>
      <w:r w:rsidRPr="003958A5">
        <w:rPr>
          <w:szCs w:val="28"/>
        </w:rPr>
        <w:t>и</w:t>
      </w:r>
      <w:r w:rsidRPr="003958A5">
        <w:rPr>
          <w:szCs w:val="28"/>
        </w:rPr>
        <w:t>же нуля градусов Цельсия;</w:t>
      </w:r>
    </w:p>
    <w:p w:rsidR="003958A5" w:rsidRPr="003958A5" w:rsidRDefault="003958A5" w:rsidP="003958A5">
      <w:pPr>
        <w:rPr>
          <w:szCs w:val="28"/>
        </w:rPr>
      </w:pPr>
      <w:r w:rsidRPr="003958A5">
        <w:rPr>
          <w:szCs w:val="28"/>
        </w:rPr>
        <w:t>3) не допускается применение средств принудительной остановки транспорта в отношении транспортных средств, предназначенных для пер</w:t>
      </w:r>
      <w:r w:rsidRPr="003958A5">
        <w:rPr>
          <w:szCs w:val="28"/>
        </w:rPr>
        <w:t>е</w:t>
      </w:r>
      <w:r w:rsidRPr="003958A5">
        <w:rPr>
          <w:szCs w:val="28"/>
        </w:rPr>
        <w:t>возки пассажиров (при наличии пассажиров), транспортных средств, прина</w:t>
      </w:r>
      <w:r w:rsidRPr="003958A5">
        <w:rPr>
          <w:szCs w:val="28"/>
        </w:rPr>
        <w:t>д</w:t>
      </w:r>
      <w:r w:rsidRPr="003958A5">
        <w:rPr>
          <w:szCs w:val="28"/>
        </w:rPr>
        <w:t>лежащих дипломатическим представительствам и консульским учреждениям иностранных государств, а также в отношении мотоциклов, мотоколясок, м</w:t>
      </w:r>
      <w:r w:rsidRPr="003958A5">
        <w:rPr>
          <w:szCs w:val="28"/>
        </w:rPr>
        <w:t>о</w:t>
      </w:r>
      <w:r w:rsidRPr="003958A5">
        <w:rPr>
          <w:szCs w:val="28"/>
        </w:rPr>
        <w:t>тороллеров и мопедов; на горных дорогах или участках дорог с ограниченной видимостью; на железнодорожных переездах, мостах, путепроводах, эстак</w:t>
      </w:r>
      <w:r w:rsidRPr="003958A5">
        <w:rPr>
          <w:szCs w:val="28"/>
        </w:rPr>
        <w:t>а</w:t>
      </w:r>
      <w:r w:rsidRPr="003958A5">
        <w:rPr>
          <w:szCs w:val="28"/>
        </w:rPr>
        <w:t>дах, в туннелях;</w:t>
      </w:r>
    </w:p>
    <w:p w:rsidR="003958A5" w:rsidRPr="003958A5" w:rsidRDefault="003958A5" w:rsidP="003958A5">
      <w:pPr>
        <w:rPr>
          <w:szCs w:val="28"/>
        </w:rPr>
      </w:pPr>
      <w:r w:rsidRPr="003958A5">
        <w:rPr>
          <w:szCs w:val="28"/>
        </w:rPr>
        <w:t>4) установка специальных окрашивающих средств на объекте осущес</w:t>
      </w:r>
      <w:r w:rsidRPr="003958A5">
        <w:rPr>
          <w:szCs w:val="28"/>
        </w:rPr>
        <w:t>т</w:t>
      </w:r>
      <w:r w:rsidRPr="003958A5">
        <w:rPr>
          <w:szCs w:val="28"/>
        </w:rPr>
        <w:t xml:space="preserve">вляется с согласия собственника объекта или уполномоченного им лица, при этом сотрудником полиции принимаются меры, исключающие применение </w:t>
      </w:r>
      <w:r w:rsidRPr="003958A5">
        <w:rPr>
          <w:szCs w:val="28"/>
        </w:rPr>
        <w:lastRenderedPageBreak/>
        <w:t>указанных средств против случайных лиц.</w:t>
      </w:r>
    </w:p>
    <w:p w:rsidR="003958A5" w:rsidRPr="003958A5" w:rsidRDefault="003958A5" w:rsidP="003958A5">
      <w:pPr>
        <w:rPr>
          <w:szCs w:val="28"/>
        </w:rPr>
      </w:pPr>
      <w:r w:rsidRPr="003958A5">
        <w:rPr>
          <w:szCs w:val="28"/>
        </w:rPr>
        <w:t>3. Применение водометов и бронемашин осуществляется по решению руководителя территориального органа с последующим уведомлением пр</w:t>
      </w:r>
      <w:r w:rsidRPr="003958A5">
        <w:rPr>
          <w:szCs w:val="28"/>
        </w:rPr>
        <w:t>о</w:t>
      </w:r>
      <w:r w:rsidRPr="003958A5">
        <w:rPr>
          <w:szCs w:val="28"/>
        </w:rPr>
        <w:t>курора в течение 24 часов.</w:t>
      </w:r>
    </w:p>
    <w:p w:rsidR="003958A5" w:rsidRPr="003958A5" w:rsidRDefault="003958A5" w:rsidP="003958A5">
      <w:pPr>
        <w:rPr>
          <w:szCs w:val="28"/>
        </w:rPr>
      </w:pPr>
      <w:r w:rsidRPr="003958A5">
        <w:rPr>
          <w:szCs w:val="28"/>
        </w:rPr>
        <w:t>4. Иные ограничения, связанные с применением сотрудником полиции специальных средств, могут быть установлены федеральным органом испо</w:t>
      </w:r>
      <w:r w:rsidRPr="003958A5">
        <w:rPr>
          <w:szCs w:val="28"/>
        </w:rPr>
        <w:t>л</w:t>
      </w:r>
      <w:r w:rsidRPr="003958A5">
        <w:rPr>
          <w:szCs w:val="28"/>
        </w:rPr>
        <w:t>нительной власти в сфере внутренних дел.</w:t>
      </w:r>
    </w:p>
    <w:p w:rsidR="003958A5" w:rsidRDefault="003958A5" w:rsidP="003958A5">
      <w:pPr>
        <w:rPr>
          <w:szCs w:val="28"/>
        </w:rPr>
      </w:pPr>
      <w:r w:rsidRPr="003958A5">
        <w:rPr>
          <w:szCs w:val="28"/>
        </w:rPr>
        <w:t>5. Допускается отступление от запретов и ограничений, установленных частями 1 и 2 настоящей статьи, если специальные средства применяются по основаниям, предусмотренным частью 1 статьи 23 настоящего Федерального закона.</w:t>
      </w:r>
      <w:bookmarkEnd w:id="6"/>
    </w:p>
    <w:p w:rsidR="00F438DD" w:rsidRDefault="00F438DD">
      <w:pPr>
        <w:widowControl/>
        <w:spacing w:line="240" w:lineRule="auto"/>
        <w:ind w:firstLine="0"/>
        <w:jc w:val="left"/>
        <w:rPr>
          <w:szCs w:val="24"/>
        </w:rPr>
      </w:pPr>
      <w:r>
        <w:rPr>
          <w:szCs w:val="24"/>
        </w:rPr>
        <w:br w:type="page"/>
      </w:r>
    </w:p>
    <w:p w:rsidR="00F438DD" w:rsidRPr="00F438DD" w:rsidRDefault="00F438DD" w:rsidP="00F438DD">
      <w:pPr>
        <w:widowControl/>
        <w:spacing w:line="240" w:lineRule="auto"/>
        <w:ind w:firstLine="0"/>
        <w:jc w:val="center"/>
        <w:rPr>
          <w:szCs w:val="24"/>
        </w:rPr>
      </w:pPr>
      <w:r w:rsidRPr="00F438DD">
        <w:rPr>
          <w:szCs w:val="24"/>
        </w:rPr>
        <w:lastRenderedPageBreak/>
        <w:t>МИНИСТЕРСТВО ВНУТРЕННИХ ДЕЛ РОССИЙСКОЙ ФЕДЕРАЦИИ</w:t>
      </w:r>
    </w:p>
    <w:p w:rsidR="00F438DD" w:rsidRPr="00F438DD" w:rsidRDefault="00F438DD" w:rsidP="00F438DD">
      <w:pPr>
        <w:widowControl/>
        <w:spacing w:line="240" w:lineRule="auto"/>
        <w:ind w:firstLine="0"/>
        <w:jc w:val="center"/>
        <w:rPr>
          <w:szCs w:val="24"/>
        </w:rPr>
      </w:pPr>
      <w:r w:rsidRPr="00F438DD">
        <w:rPr>
          <w:szCs w:val="24"/>
        </w:rPr>
        <w:t>КРАСНОДАРСКИЙ УНИВЕРСИТЕТ</w:t>
      </w:r>
    </w:p>
    <w:p w:rsidR="00F438DD" w:rsidRPr="00F438DD" w:rsidRDefault="00F438DD" w:rsidP="00F438DD">
      <w:pPr>
        <w:widowControl/>
        <w:tabs>
          <w:tab w:val="left" w:pos="7245"/>
        </w:tabs>
        <w:spacing w:line="240" w:lineRule="auto"/>
        <w:ind w:firstLine="0"/>
        <w:jc w:val="center"/>
        <w:rPr>
          <w:szCs w:val="24"/>
        </w:rPr>
      </w:pPr>
    </w:p>
    <w:p w:rsidR="00F438DD" w:rsidRPr="00F438DD" w:rsidRDefault="00F438DD" w:rsidP="00F438DD">
      <w:pPr>
        <w:widowControl/>
        <w:tabs>
          <w:tab w:val="left" w:pos="7245"/>
        </w:tabs>
        <w:spacing w:line="240" w:lineRule="auto"/>
        <w:ind w:firstLine="0"/>
        <w:jc w:val="center"/>
        <w:rPr>
          <w:szCs w:val="24"/>
        </w:rPr>
      </w:pPr>
      <w:r w:rsidRPr="00F438DD">
        <w:rPr>
          <w:szCs w:val="24"/>
        </w:rPr>
        <w:t>Кафедра информационной безопасности</w:t>
      </w:r>
    </w:p>
    <w:p w:rsidR="00F438DD" w:rsidRPr="00F438DD" w:rsidRDefault="00F438DD" w:rsidP="00F438DD">
      <w:pPr>
        <w:widowControl/>
        <w:spacing w:line="240" w:lineRule="auto"/>
        <w:ind w:firstLine="0"/>
        <w:jc w:val="center"/>
        <w:rPr>
          <w:szCs w:val="24"/>
        </w:rPr>
      </w:pPr>
    </w:p>
    <w:p w:rsidR="00F438DD" w:rsidRPr="00F438DD" w:rsidRDefault="00F438DD" w:rsidP="00F438DD">
      <w:pPr>
        <w:widowControl/>
        <w:spacing w:line="240" w:lineRule="auto"/>
        <w:ind w:firstLine="0"/>
        <w:jc w:val="center"/>
        <w:rPr>
          <w:szCs w:val="24"/>
        </w:rPr>
      </w:pPr>
    </w:p>
    <w:p w:rsidR="00F438DD" w:rsidRPr="00F438DD" w:rsidRDefault="00F438DD" w:rsidP="00F438DD">
      <w:pPr>
        <w:widowControl/>
        <w:spacing w:line="240" w:lineRule="auto"/>
        <w:ind w:left="5387" w:firstLine="0"/>
        <w:jc w:val="left"/>
        <w:rPr>
          <w:szCs w:val="24"/>
        </w:rPr>
      </w:pPr>
      <w:r w:rsidRPr="00F438DD">
        <w:rPr>
          <w:szCs w:val="24"/>
        </w:rPr>
        <w:t>УТВЕРЖДАЮ</w:t>
      </w:r>
    </w:p>
    <w:p w:rsidR="00F438DD" w:rsidRPr="00F438DD" w:rsidRDefault="00F438DD" w:rsidP="00F438DD">
      <w:pPr>
        <w:widowControl/>
        <w:spacing w:line="240" w:lineRule="auto"/>
        <w:ind w:left="5387" w:firstLine="0"/>
        <w:jc w:val="left"/>
        <w:rPr>
          <w:szCs w:val="24"/>
        </w:rPr>
      </w:pPr>
      <w:r w:rsidRPr="00F438DD">
        <w:rPr>
          <w:szCs w:val="24"/>
        </w:rPr>
        <w:t>Начальник кафедры информ</w:t>
      </w:r>
      <w:r w:rsidRPr="00F438DD">
        <w:rPr>
          <w:szCs w:val="24"/>
        </w:rPr>
        <w:t>а</w:t>
      </w:r>
      <w:r w:rsidRPr="00F438DD">
        <w:rPr>
          <w:szCs w:val="24"/>
        </w:rPr>
        <w:t>ционной безопасности</w:t>
      </w:r>
    </w:p>
    <w:p w:rsidR="00F438DD" w:rsidRPr="00F438DD" w:rsidRDefault="00F438DD" w:rsidP="00F438DD">
      <w:pPr>
        <w:widowControl/>
        <w:spacing w:line="240" w:lineRule="auto"/>
        <w:ind w:left="5387" w:firstLine="0"/>
        <w:jc w:val="left"/>
        <w:rPr>
          <w:szCs w:val="24"/>
        </w:rPr>
      </w:pPr>
      <w:r w:rsidRPr="00F438DD">
        <w:rPr>
          <w:szCs w:val="24"/>
        </w:rPr>
        <w:t>подполковник полиции</w:t>
      </w:r>
    </w:p>
    <w:p w:rsidR="00F438DD" w:rsidRPr="00F438DD" w:rsidRDefault="00F438DD" w:rsidP="00F438DD">
      <w:pPr>
        <w:widowControl/>
        <w:spacing w:line="240" w:lineRule="auto"/>
        <w:ind w:left="5387" w:firstLine="0"/>
        <w:jc w:val="left"/>
        <w:rPr>
          <w:szCs w:val="24"/>
        </w:rPr>
      </w:pPr>
    </w:p>
    <w:p w:rsidR="00F438DD" w:rsidRPr="00F438DD" w:rsidRDefault="00F438DD" w:rsidP="00F438DD">
      <w:pPr>
        <w:widowControl/>
        <w:spacing w:line="240" w:lineRule="auto"/>
        <w:ind w:left="5387" w:firstLine="0"/>
        <w:jc w:val="left"/>
        <w:rPr>
          <w:szCs w:val="24"/>
        </w:rPr>
      </w:pPr>
      <w:r w:rsidRPr="00F438DD">
        <w:rPr>
          <w:szCs w:val="24"/>
        </w:rPr>
        <w:tab/>
      </w:r>
      <w:r w:rsidRPr="00F438DD">
        <w:rPr>
          <w:szCs w:val="24"/>
        </w:rPr>
        <w:tab/>
      </w:r>
      <w:r w:rsidRPr="00F438DD">
        <w:rPr>
          <w:szCs w:val="24"/>
        </w:rPr>
        <w:tab/>
        <w:t xml:space="preserve">     А.Б. Сизоненко</w:t>
      </w:r>
    </w:p>
    <w:p w:rsidR="00F438DD" w:rsidRPr="00F438DD" w:rsidRDefault="00F438DD" w:rsidP="00F438DD">
      <w:pPr>
        <w:widowControl/>
        <w:spacing w:line="240" w:lineRule="auto"/>
        <w:ind w:left="5387" w:firstLine="0"/>
        <w:jc w:val="left"/>
        <w:rPr>
          <w:szCs w:val="24"/>
        </w:rPr>
      </w:pPr>
      <w:r w:rsidRPr="00F438DD">
        <w:rPr>
          <w:szCs w:val="24"/>
        </w:rPr>
        <w:t>«____» _______________ 2015 г.</w:t>
      </w: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ind w:firstLine="0"/>
        <w:jc w:val="center"/>
        <w:rPr>
          <w:b/>
          <w:szCs w:val="24"/>
        </w:rPr>
      </w:pPr>
      <w:r w:rsidRPr="00F438DD">
        <w:rPr>
          <w:b/>
          <w:szCs w:val="24"/>
        </w:rPr>
        <w:t>СПЕЦИАЛЬНАЯ ТЕХНИКА ОРГАНОВ ВНУТРЕННИХ ДЕЛ</w:t>
      </w:r>
    </w:p>
    <w:p w:rsidR="00F438DD" w:rsidRPr="00F438DD" w:rsidRDefault="00F438DD" w:rsidP="00F438DD">
      <w:pPr>
        <w:widowControl/>
        <w:shd w:val="clear" w:color="auto" w:fill="FFFFFF"/>
        <w:spacing w:line="240" w:lineRule="auto"/>
        <w:ind w:firstLine="0"/>
        <w:jc w:val="center"/>
        <w:rPr>
          <w:bCs/>
          <w:color w:val="000000"/>
          <w:spacing w:val="-4"/>
          <w:sz w:val="24"/>
          <w:szCs w:val="28"/>
        </w:rPr>
      </w:pPr>
    </w:p>
    <w:p w:rsidR="00F438DD" w:rsidRPr="00F438DD" w:rsidRDefault="00F438DD" w:rsidP="00F438DD">
      <w:pPr>
        <w:widowControl/>
        <w:shd w:val="clear" w:color="auto" w:fill="FFFFFF"/>
        <w:spacing w:line="240" w:lineRule="auto"/>
        <w:ind w:firstLine="0"/>
        <w:jc w:val="center"/>
        <w:rPr>
          <w:bCs/>
          <w:color w:val="000000"/>
          <w:spacing w:val="-4"/>
          <w:sz w:val="24"/>
          <w:szCs w:val="28"/>
        </w:rPr>
      </w:pPr>
      <w:r w:rsidRPr="00F438DD">
        <w:rPr>
          <w:bCs/>
          <w:color w:val="000000"/>
          <w:spacing w:val="-4"/>
          <w:sz w:val="24"/>
          <w:szCs w:val="28"/>
        </w:rPr>
        <w:t>Лекция</w:t>
      </w:r>
    </w:p>
    <w:p w:rsidR="00F438DD" w:rsidRPr="00F438DD" w:rsidRDefault="00F438DD" w:rsidP="00F438DD">
      <w:pPr>
        <w:widowControl/>
        <w:shd w:val="clear" w:color="auto" w:fill="FFFFFF"/>
        <w:spacing w:line="240" w:lineRule="auto"/>
        <w:ind w:firstLine="0"/>
        <w:jc w:val="center"/>
        <w:rPr>
          <w:sz w:val="24"/>
          <w:szCs w:val="28"/>
        </w:rPr>
      </w:pPr>
      <w:r w:rsidRPr="00F438DD">
        <w:rPr>
          <w:bCs/>
          <w:color w:val="000000"/>
          <w:spacing w:val="-4"/>
          <w:sz w:val="24"/>
          <w:szCs w:val="28"/>
        </w:rPr>
        <w:t>Тема № 4 «Технические средства и системы охраны»</w:t>
      </w: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sectPr w:rsidR="00F438DD" w:rsidRPr="00F438DD" w:rsidSect="00F438DD">
          <w:type w:val="continuous"/>
          <w:pgSz w:w="11906" w:h="16838"/>
          <w:pgMar w:top="1134" w:right="850" w:bottom="1134" w:left="1701" w:header="708" w:footer="708" w:gutter="0"/>
          <w:cols w:space="720"/>
        </w:sectPr>
      </w:pPr>
    </w:p>
    <w:p w:rsidR="00F438DD" w:rsidRPr="00F438DD" w:rsidRDefault="00F438DD" w:rsidP="00F438DD">
      <w:pPr>
        <w:widowControl/>
        <w:spacing w:line="240" w:lineRule="auto"/>
        <w:ind w:firstLine="0"/>
        <w:jc w:val="left"/>
        <w:rPr>
          <w:szCs w:val="24"/>
        </w:rPr>
      </w:pPr>
      <w:r w:rsidRPr="00F438DD">
        <w:rPr>
          <w:szCs w:val="24"/>
        </w:rPr>
        <w:lastRenderedPageBreak/>
        <w:t>Обсуждена и одобрена</w:t>
      </w:r>
    </w:p>
    <w:p w:rsidR="00F438DD" w:rsidRPr="00F438DD" w:rsidRDefault="00F438DD" w:rsidP="00F438DD">
      <w:pPr>
        <w:widowControl/>
        <w:spacing w:line="240" w:lineRule="auto"/>
        <w:ind w:firstLine="0"/>
        <w:jc w:val="left"/>
        <w:rPr>
          <w:szCs w:val="24"/>
        </w:rPr>
      </w:pPr>
      <w:r w:rsidRPr="00F438DD">
        <w:rPr>
          <w:szCs w:val="24"/>
        </w:rPr>
        <w:t>на заседании кафедры ИБ</w:t>
      </w:r>
    </w:p>
    <w:p w:rsidR="00F438DD" w:rsidRPr="00F438DD" w:rsidRDefault="00F438DD" w:rsidP="00F438DD">
      <w:pPr>
        <w:widowControl/>
        <w:spacing w:line="240" w:lineRule="auto"/>
        <w:ind w:firstLine="0"/>
        <w:jc w:val="left"/>
        <w:rPr>
          <w:szCs w:val="24"/>
        </w:rPr>
      </w:pPr>
      <w:r w:rsidRPr="00F438DD">
        <w:rPr>
          <w:szCs w:val="24"/>
        </w:rPr>
        <w:t>Протокол № _________</w:t>
      </w:r>
    </w:p>
    <w:p w:rsidR="00F438DD" w:rsidRPr="00F438DD" w:rsidRDefault="00F438DD" w:rsidP="00F438DD">
      <w:pPr>
        <w:widowControl/>
        <w:spacing w:line="240" w:lineRule="auto"/>
        <w:ind w:firstLine="0"/>
        <w:jc w:val="left"/>
        <w:rPr>
          <w:szCs w:val="24"/>
        </w:rPr>
      </w:pPr>
      <w:r w:rsidRPr="00F438DD">
        <w:rPr>
          <w:szCs w:val="24"/>
        </w:rPr>
        <w:t>от «___»________2015 г.</w:t>
      </w: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left="993" w:firstLine="0"/>
        <w:jc w:val="left"/>
        <w:rPr>
          <w:szCs w:val="24"/>
        </w:rPr>
      </w:pPr>
      <w:r w:rsidRPr="00F438DD">
        <w:rPr>
          <w:szCs w:val="24"/>
        </w:rPr>
        <w:lastRenderedPageBreak/>
        <w:t>Подготовил:</w:t>
      </w:r>
    </w:p>
    <w:p w:rsidR="00F438DD" w:rsidRPr="00F438DD" w:rsidRDefault="00F438DD" w:rsidP="00F438DD">
      <w:pPr>
        <w:widowControl/>
        <w:spacing w:line="240" w:lineRule="auto"/>
        <w:ind w:left="993" w:firstLine="0"/>
        <w:jc w:val="left"/>
        <w:rPr>
          <w:szCs w:val="24"/>
        </w:rPr>
      </w:pPr>
      <w:r w:rsidRPr="00F438DD">
        <w:rPr>
          <w:szCs w:val="24"/>
        </w:rPr>
        <w:t>преподаватель кафедры ИБ</w:t>
      </w:r>
    </w:p>
    <w:p w:rsidR="00F438DD" w:rsidRPr="00F438DD" w:rsidRDefault="00F438DD" w:rsidP="00F438DD">
      <w:pPr>
        <w:widowControl/>
        <w:spacing w:line="240" w:lineRule="auto"/>
        <w:ind w:left="993" w:firstLine="0"/>
        <w:jc w:val="left"/>
        <w:rPr>
          <w:szCs w:val="24"/>
        </w:rPr>
      </w:pPr>
      <w:r w:rsidRPr="00F438DD">
        <w:rPr>
          <w:szCs w:val="24"/>
        </w:rPr>
        <w:t>майор полиции</w:t>
      </w:r>
    </w:p>
    <w:p w:rsidR="00F438DD" w:rsidRPr="00F438DD" w:rsidRDefault="00F438DD" w:rsidP="00F438DD">
      <w:pPr>
        <w:widowControl/>
        <w:spacing w:before="120" w:line="240" w:lineRule="auto"/>
        <w:ind w:left="992" w:firstLine="0"/>
        <w:jc w:val="left"/>
        <w:rPr>
          <w:szCs w:val="24"/>
        </w:rPr>
      </w:pPr>
      <w:r w:rsidRPr="00F438DD">
        <w:rPr>
          <w:szCs w:val="24"/>
        </w:rPr>
        <w:t>_________А.Г. Александров</w:t>
      </w:r>
    </w:p>
    <w:p w:rsidR="00F438DD" w:rsidRPr="00F438DD" w:rsidRDefault="00F438DD" w:rsidP="00F438DD">
      <w:pPr>
        <w:widowControl/>
        <w:spacing w:line="240" w:lineRule="auto"/>
        <w:ind w:firstLine="0"/>
        <w:jc w:val="left"/>
        <w:rPr>
          <w:szCs w:val="24"/>
        </w:rPr>
        <w:sectPr w:rsidR="00F438DD" w:rsidRPr="00F438DD">
          <w:type w:val="continuous"/>
          <w:pgSz w:w="11906" w:h="16838"/>
          <w:pgMar w:top="1134" w:right="567" w:bottom="1134" w:left="1701" w:header="708" w:footer="708" w:gutter="0"/>
          <w:cols w:num="2" w:space="708"/>
        </w:sectPr>
      </w:pPr>
    </w:p>
    <w:p w:rsidR="00F438DD" w:rsidRPr="00F438DD" w:rsidRDefault="00F438DD" w:rsidP="00F438DD">
      <w:pPr>
        <w:widowControl/>
        <w:spacing w:line="240" w:lineRule="auto"/>
        <w:ind w:firstLine="0"/>
        <w:jc w:val="right"/>
        <w:rPr>
          <w:szCs w:val="24"/>
        </w:rPr>
      </w:pPr>
    </w:p>
    <w:p w:rsidR="00F438DD" w:rsidRPr="00F438DD" w:rsidRDefault="00F438DD" w:rsidP="00F438DD">
      <w:pPr>
        <w:widowControl/>
        <w:ind w:firstLine="0"/>
        <w:jc w:val="left"/>
        <w:rPr>
          <w:szCs w:val="24"/>
        </w:rPr>
      </w:pPr>
    </w:p>
    <w:p w:rsidR="00F438DD" w:rsidRPr="00F438DD" w:rsidRDefault="00F438DD" w:rsidP="00F438DD">
      <w:pPr>
        <w:widowControl/>
        <w:ind w:firstLine="0"/>
        <w:jc w:val="left"/>
        <w:rPr>
          <w:szCs w:val="24"/>
        </w:rPr>
      </w:pPr>
    </w:p>
    <w:p w:rsidR="00F438DD" w:rsidRDefault="00F438DD" w:rsidP="00F438DD">
      <w:pPr>
        <w:widowControl/>
        <w:ind w:firstLine="0"/>
        <w:jc w:val="left"/>
        <w:rPr>
          <w:szCs w:val="24"/>
        </w:rPr>
      </w:pPr>
    </w:p>
    <w:p w:rsidR="00F438DD" w:rsidRPr="00F438DD" w:rsidRDefault="00F438DD" w:rsidP="00F438DD">
      <w:pPr>
        <w:widowControl/>
        <w:ind w:firstLine="0"/>
        <w:jc w:val="left"/>
        <w:rPr>
          <w:szCs w:val="24"/>
        </w:rPr>
      </w:pPr>
      <w:bookmarkStart w:id="7" w:name="_GoBack"/>
      <w:bookmarkEnd w:id="7"/>
    </w:p>
    <w:p w:rsidR="00F438DD" w:rsidRPr="00F438DD" w:rsidRDefault="00F438DD" w:rsidP="00F438DD">
      <w:pPr>
        <w:widowControl/>
        <w:ind w:firstLine="0"/>
        <w:jc w:val="center"/>
        <w:rPr>
          <w:szCs w:val="24"/>
        </w:rPr>
      </w:pPr>
    </w:p>
    <w:p w:rsidR="00F438DD" w:rsidRPr="00F438DD" w:rsidRDefault="00F438DD" w:rsidP="00F438DD">
      <w:pPr>
        <w:widowControl/>
        <w:ind w:firstLine="0"/>
        <w:jc w:val="center"/>
        <w:rPr>
          <w:szCs w:val="24"/>
        </w:rPr>
      </w:pPr>
      <w:r w:rsidRPr="00F438DD">
        <w:rPr>
          <w:szCs w:val="24"/>
        </w:rPr>
        <w:t>Краснодар 2015</w:t>
      </w:r>
    </w:p>
    <w:p w:rsidR="00F438DD" w:rsidRPr="00F438DD" w:rsidRDefault="00F438DD" w:rsidP="00F438DD">
      <w:pPr>
        <w:shd w:val="clear" w:color="auto" w:fill="FFFFFF"/>
        <w:rPr>
          <w:sz w:val="32"/>
          <w:szCs w:val="32"/>
        </w:rPr>
      </w:pPr>
      <w:r w:rsidRPr="00F438DD">
        <w:rPr>
          <w:b/>
          <w:bCs/>
          <w:color w:val="000000"/>
          <w:spacing w:val="-4"/>
          <w:sz w:val="32"/>
          <w:szCs w:val="32"/>
        </w:rPr>
        <w:lastRenderedPageBreak/>
        <w:t>План лекции</w:t>
      </w:r>
    </w:p>
    <w:p w:rsidR="00F438DD" w:rsidRPr="00F438DD" w:rsidRDefault="00F438DD" w:rsidP="00F438DD">
      <w:pPr>
        <w:shd w:val="clear" w:color="auto" w:fill="FFFFFF"/>
        <w:jc w:val="right"/>
        <w:rPr>
          <w:color w:val="000000"/>
          <w:spacing w:val="-2"/>
          <w:szCs w:val="28"/>
        </w:rPr>
      </w:pPr>
      <w:r w:rsidRPr="00F438DD">
        <w:rPr>
          <w:color w:val="000000"/>
          <w:spacing w:val="-2"/>
          <w:szCs w:val="28"/>
        </w:rPr>
        <w:t>Введ</w:t>
      </w:r>
      <w:r w:rsidRPr="00F438DD">
        <w:rPr>
          <w:color w:val="000000"/>
          <w:spacing w:val="-2"/>
          <w:szCs w:val="28"/>
        </w:rPr>
        <w:t>е</w:t>
      </w:r>
      <w:r w:rsidRPr="00F438DD">
        <w:rPr>
          <w:color w:val="000000"/>
          <w:spacing w:val="-2"/>
          <w:szCs w:val="28"/>
        </w:rPr>
        <w:t>ние……………………….……………………………………………….3</w:t>
      </w:r>
    </w:p>
    <w:p w:rsidR="00F438DD" w:rsidRPr="00F438DD" w:rsidRDefault="00F438DD" w:rsidP="00007431">
      <w:pPr>
        <w:widowControl/>
        <w:numPr>
          <w:ilvl w:val="0"/>
          <w:numId w:val="17"/>
        </w:numPr>
        <w:shd w:val="clear" w:color="auto" w:fill="FFFFFF"/>
        <w:tabs>
          <w:tab w:val="left" w:pos="993"/>
        </w:tabs>
        <w:ind w:left="709"/>
        <w:contextualSpacing/>
        <w:jc w:val="right"/>
        <w:rPr>
          <w:color w:val="000000"/>
          <w:spacing w:val="-2"/>
          <w:szCs w:val="28"/>
        </w:rPr>
      </w:pPr>
      <w:r w:rsidRPr="00F438DD">
        <w:rPr>
          <w:color w:val="000000"/>
          <w:spacing w:val="-2"/>
          <w:szCs w:val="28"/>
        </w:rPr>
        <w:t>Технические средства охранной сигнализации ОВД………………..…....4</w:t>
      </w:r>
    </w:p>
    <w:p w:rsidR="00F438DD" w:rsidRPr="00F438DD" w:rsidRDefault="00F438DD" w:rsidP="00007431">
      <w:pPr>
        <w:widowControl/>
        <w:numPr>
          <w:ilvl w:val="0"/>
          <w:numId w:val="17"/>
        </w:numPr>
        <w:tabs>
          <w:tab w:val="left" w:pos="993"/>
        </w:tabs>
        <w:ind w:left="709" w:right="23"/>
        <w:jc w:val="right"/>
        <w:rPr>
          <w:color w:val="000000"/>
          <w:szCs w:val="28"/>
        </w:rPr>
      </w:pPr>
      <w:r w:rsidRPr="00F438DD">
        <w:rPr>
          <w:color w:val="000000"/>
          <w:szCs w:val="28"/>
        </w:rPr>
        <w:t>Системы управления контроля доступом ……………...……………….12</w:t>
      </w:r>
    </w:p>
    <w:p w:rsidR="00F438DD" w:rsidRPr="00F438DD" w:rsidRDefault="00F438DD" w:rsidP="00007431">
      <w:pPr>
        <w:widowControl/>
        <w:numPr>
          <w:ilvl w:val="0"/>
          <w:numId w:val="17"/>
        </w:numPr>
        <w:shd w:val="clear" w:color="auto" w:fill="FFFFFF"/>
        <w:tabs>
          <w:tab w:val="left" w:pos="993"/>
        </w:tabs>
        <w:ind w:left="1069" w:firstLine="709"/>
        <w:contextualSpacing/>
        <w:jc w:val="right"/>
        <w:rPr>
          <w:color w:val="000000"/>
          <w:spacing w:val="-2"/>
          <w:szCs w:val="28"/>
        </w:rPr>
      </w:pPr>
      <w:r w:rsidRPr="00F438DD">
        <w:rPr>
          <w:szCs w:val="28"/>
        </w:rPr>
        <w:t>Системы охранного телевидения</w:t>
      </w:r>
      <w:r w:rsidRPr="00F438DD">
        <w:rPr>
          <w:color w:val="000000"/>
          <w:spacing w:val="-2"/>
          <w:szCs w:val="28"/>
        </w:rPr>
        <w:t xml:space="preserve"> ………………..………………………24</w:t>
      </w:r>
    </w:p>
    <w:p w:rsidR="00F438DD" w:rsidRPr="00F438DD" w:rsidRDefault="00F438DD" w:rsidP="00F438DD">
      <w:pPr>
        <w:shd w:val="clear" w:color="auto" w:fill="FFFFFF"/>
        <w:rPr>
          <w:color w:val="000000"/>
          <w:spacing w:val="1"/>
          <w:szCs w:val="28"/>
        </w:rPr>
      </w:pPr>
    </w:p>
    <w:p w:rsidR="00F438DD" w:rsidRPr="00F438DD" w:rsidRDefault="00F438DD" w:rsidP="00F438DD">
      <w:pPr>
        <w:shd w:val="clear" w:color="auto" w:fill="FFFFFF"/>
        <w:rPr>
          <w:color w:val="000000"/>
          <w:spacing w:val="1"/>
          <w:szCs w:val="28"/>
        </w:rPr>
      </w:pPr>
    </w:p>
    <w:p w:rsidR="00F438DD" w:rsidRPr="00F438DD" w:rsidRDefault="00F438DD" w:rsidP="00F438DD">
      <w:pPr>
        <w:shd w:val="clear" w:color="auto" w:fill="FFFFFF"/>
        <w:rPr>
          <w:color w:val="000000"/>
          <w:spacing w:val="1"/>
          <w:szCs w:val="28"/>
        </w:rPr>
      </w:pPr>
      <w:r w:rsidRPr="00F438DD">
        <w:rPr>
          <w:color w:val="000000"/>
          <w:spacing w:val="1"/>
          <w:szCs w:val="28"/>
        </w:rPr>
        <w:t>Литература</w:t>
      </w:r>
    </w:p>
    <w:p w:rsidR="00F438DD" w:rsidRPr="00F438DD" w:rsidRDefault="00F438DD" w:rsidP="00007431">
      <w:pPr>
        <w:widowControl/>
        <w:numPr>
          <w:ilvl w:val="0"/>
          <w:numId w:val="41"/>
        </w:numPr>
        <w:tabs>
          <w:tab w:val="num" w:pos="993"/>
        </w:tabs>
        <w:ind w:left="0" w:firstLine="709"/>
        <w:rPr>
          <w:szCs w:val="28"/>
        </w:rPr>
      </w:pPr>
      <w:bookmarkStart w:id="8" w:name="Ист_ФедеральныйзаконОполицииот"/>
      <w:r w:rsidRPr="00F438DD">
        <w:rPr>
          <w:szCs w:val="28"/>
        </w:rPr>
        <w:t>Федеральный закон «О полиции» от 07.02.2011 № 3-ФЗ.</w:t>
      </w:r>
      <w:bookmarkEnd w:id="8"/>
    </w:p>
    <w:p w:rsidR="00F438DD" w:rsidRPr="00F438DD" w:rsidRDefault="00F438DD" w:rsidP="00007431">
      <w:pPr>
        <w:widowControl/>
        <w:numPr>
          <w:ilvl w:val="0"/>
          <w:numId w:val="41"/>
        </w:numPr>
        <w:tabs>
          <w:tab w:val="num" w:pos="993"/>
        </w:tabs>
        <w:ind w:left="0" w:firstLine="709"/>
        <w:rPr>
          <w:szCs w:val="28"/>
        </w:rPr>
      </w:pPr>
      <w:r w:rsidRPr="00F438DD">
        <w:rPr>
          <w:szCs w:val="28"/>
        </w:rPr>
        <w:t>Специальная техника ОВД: учебное пособие/ Вагапов Ж.А., Мат</w:t>
      </w:r>
      <w:r w:rsidRPr="00F438DD">
        <w:rPr>
          <w:szCs w:val="28"/>
        </w:rPr>
        <w:t>и</w:t>
      </w:r>
      <w:r w:rsidRPr="00F438DD">
        <w:rPr>
          <w:szCs w:val="28"/>
        </w:rPr>
        <w:t>жев П.В. – Чебоксары: Чебоксарский филиал Нижегородской академии МВД России, 2007. – 164 с.</w:t>
      </w:r>
    </w:p>
    <w:p w:rsidR="00F438DD" w:rsidRPr="00F438DD" w:rsidRDefault="00F438DD" w:rsidP="00007431">
      <w:pPr>
        <w:widowControl/>
        <w:numPr>
          <w:ilvl w:val="0"/>
          <w:numId w:val="41"/>
        </w:numPr>
        <w:tabs>
          <w:tab w:val="num" w:pos="993"/>
        </w:tabs>
        <w:ind w:left="0" w:firstLine="709"/>
        <w:rPr>
          <w:szCs w:val="28"/>
        </w:rPr>
      </w:pPr>
      <w:r w:rsidRPr="00F438DD">
        <w:rPr>
          <w:spacing w:val="-4"/>
          <w:szCs w:val="28"/>
        </w:rPr>
        <w:t>РД 78.36.006-2005. Рекомендации по выбору и применению технич</w:t>
      </w:r>
      <w:r w:rsidRPr="00F438DD">
        <w:rPr>
          <w:spacing w:val="-4"/>
          <w:szCs w:val="28"/>
        </w:rPr>
        <w:t>е</w:t>
      </w:r>
      <w:r w:rsidRPr="00F438DD">
        <w:rPr>
          <w:spacing w:val="-4"/>
          <w:szCs w:val="28"/>
        </w:rPr>
        <w:t>ских</w:t>
      </w:r>
      <w:r w:rsidRPr="00F438DD">
        <w:rPr>
          <w:szCs w:val="28"/>
        </w:rPr>
        <w:t xml:space="preserve"> средств охранно-пожарной сигнализации и средств инженерно-технической укрепленности для оборудования объектов.</w:t>
      </w:r>
    </w:p>
    <w:p w:rsidR="00F438DD" w:rsidRPr="00F438DD" w:rsidRDefault="00F438DD" w:rsidP="00007431">
      <w:pPr>
        <w:widowControl/>
        <w:numPr>
          <w:ilvl w:val="0"/>
          <w:numId w:val="41"/>
        </w:numPr>
        <w:tabs>
          <w:tab w:val="num" w:pos="1134"/>
        </w:tabs>
        <w:ind w:left="0" w:firstLine="709"/>
        <w:rPr>
          <w:szCs w:val="28"/>
        </w:rPr>
      </w:pPr>
      <w:r w:rsidRPr="00F438DD">
        <w:rPr>
          <w:szCs w:val="28"/>
        </w:rPr>
        <w:t>Специальная техника органов внутренних дел: Учебник. – Красн</w:t>
      </w:r>
      <w:r w:rsidRPr="00F438DD">
        <w:rPr>
          <w:szCs w:val="28"/>
        </w:rPr>
        <w:t>о</w:t>
      </w:r>
      <w:r w:rsidRPr="00F438DD">
        <w:rPr>
          <w:szCs w:val="28"/>
        </w:rPr>
        <w:t>дар: Краснодарский университет МВД России, 2011. – 245 с.</w:t>
      </w:r>
    </w:p>
    <w:p w:rsidR="00F438DD" w:rsidRPr="00F438DD" w:rsidRDefault="00F438DD" w:rsidP="00007431">
      <w:pPr>
        <w:numPr>
          <w:ilvl w:val="0"/>
          <w:numId w:val="41"/>
        </w:numPr>
        <w:shd w:val="clear" w:color="auto" w:fill="FFFFFF"/>
        <w:tabs>
          <w:tab w:val="left" w:pos="993"/>
          <w:tab w:val="num" w:pos="1134"/>
        </w:tabs>
        <w:autoSpaceDE w:val="0"/>
        <w:autoSpaceDN w:val="0"/>
        <w:adjustRightInd w:val="0"/>
        <w:ind w:left="0" w:firstLine="709"/>
        <w:contextualSpacing/>
        <w:rPr>
          <w:szCs w:val="28"/>
        </w:rPr>
      </w:pPr>
      <w:r w:rsidRPr="00F438DD">
        <w:rPr>
          <w:szCs w:val="24"/>
        </w:rPr>
        <w:t>Технические средства и методы защиты информации. // Учебное п</w:t>
      </w:r>
      <w:r w:rsidRPr="00F438DD">
        <w:rPr>
          <w:szCs w:val="24"/>
        </w:rPr>
        <w:t>о</w:t>
      </w:r>
      <w:r w:rsidRPr="00F438DD">
        <w:rPr>
          <w:szCs w:val="24"/>
        </w:rPr>
        <w:t xml:space="preserve">собие для студентов вузов. Под ред. Зайцева А.П. и Шелупанова А.А.. Изд. 4-е испр. и доп. </w:t>
      </w:r>
      <w:r w:rsidRPr="00F438DD">
        <w:rPr>
          <w:szCs w:val="24"/>
        </w:rPr>
        <w:sym w:font="Symbol" w:char="F02D"/>
      </w:r>
      <w:r w:rsidRPr="00F438DD">
        <w:rPr>
          <w:szCs w:val="24"/>
        </w:rPr>
        <w:t xml:space="preserve"> М.: Горячая линия-Телеком, 2009.</w:t>
      </w:r>
    </w:p>
    <w:p w:rsidR="00F438DD" w:rsidRPr="00F438DD" w:rsidRDefault="00F438DD" w:rsidP="00F438DD">
      <w:pPr>
        <w:shd w:val="clear" w:color="auto" w:fill="FFFFFF"/>
        <w:rPr>
          <w:color w:val="000000"/>
          <w:spacing w:val="1"/>
          <w:szCs w:val="28"/>
        </w:rPr>
      </w:pPr>
    </w:p>
    <w:p w:rsidR="00F438DD" w:rsidRPr="00F438DD" w:rsidRDefault="00F438DD" w:rsidP="00F438DD">
      <w:pPr>
        <w:jc w:val="center"/>
      </w:pPr>
      <w:r w:rsidRPr="00F438DD">
        <w:t>УЧЕБНО-МАТЕРИАЛЬНОЕ ОБЕСПЕЧЕНИЕ</w:t>
      </w:r>
    </w:p>
    <w:p w:rsidR="00F438DD" w:rsidRPr="00F438DD" w:rsidRDefault="00F438DD" w:rsidP="00F438DD">
      <w:pPr>
        <w:jc w:val="center"/>
      </w:pPr>
    </w:p>
    <w:p w:rsidR="00F438DD" w:rsidRPr="00F438DD" w:rsidRDefault="00F438DD" w:rsidP="00F438DD">
      <w:pPr>
        <w:rPr>
          <w:szCs w:val="28"/>
        </w:rPr>
      </w:pPr>
      <w:r w:rsidRPr="00F438DD">
        <w:rPr>
          <w:szCs w:val="28"/>
        </w:rPr>
        <w:t>Оборудование классов.</w:t>
      </w:r>
    </w:p>
    <w:p w:rsidR="00F438DD" w:rsidRPr="00F438DD" w:rsidRDefault="00F438DD" w:rsidP="00F438DD">
      <w:pPr>
        <w:rPr>
          <w:szCs w:val="28"/>
        </w:rPr>
      </w:pPr>
      <w:r w:rsidRPr="00F438DD">
        <w:rPr>
          <w:szCs w:val="28"/>
        </w:rPr>
        <w:t>Слайды.</w:t>
      </w:r>
    </w:p>
    <w:p w:rsidR="00F438DD" w:rsidRPr="00F438DD" w:rsidRDefault="00F438DD" w:rsidP="00F438DD">
      <w:r w:rsidRPr="00F438DD">
        <w:rPr>
          <w:szCs w:val="28"/>
          <w:lang w:val="en-US"/>
        </w:rPr>
        <w:t>LCD</w:t>
      </w:r>
      <w:r w:rsidRPr="00F438DD">
        <w:rPr>
          <w:szCs w:val="28"/>
        </w:rPr>
        <w:t>-проектор</w:t>
      </w:r>
    </w:p>
    <w:p w:rsidR="00F438DD" w:rsidRPr="00F438DD" w:rsidRDefault="00F438DD" w:rsidP="00F438DD">
      <w:pPr>
        <w:shd w:val="clear" w:color="auto" w:fill="FFFFFF"/>
        <w:rPr>
          <w:szCs w:val="28"/>
        </w:rPr>
      </w:pPr>
    </w:p>
    <w:p w:rsidR="00F438DD" w:rsidRPr="00F438DD" w:rsidRDefault="00F438DD" w:rsidP="00F438DD">
      <w:pPr>
        <w:keepNext/>
        <w:pageBreakBefore/>
        <w:spacing w:after="840"/>
        <w:ind w:firstLine="0"/>
        <w:jc w:val="center"/>
        <w:outlineLvl w:val="0"/>
        <w:rPr>
          <w:rFonts w:cs="Arial"/>
          <w:bCs/>
          <w:caps/>
          <w:kern w:val="32"/>
          <w:szCs w:val="32"/>
        </w:rPr>
      </w:pPr>
      <w:r w:rsidRPr="00F438DD">
        <w:rPr>
          <w:rFonts w:cs="Arial"/>
          <w:bCs/>
          <w:caps/>
          <w:kern w:val="32"/>
          <w:szCs w:val="32"/>
        </w:rPr>
        <w:lastRenderedPageBreak/>
        <w:t>Введение</w:t>
      </w:r>
    </w:p>
    <w:p w:rsidR="00F438DD" w:rsidRPr="00F438DD" w:rsidRDefault="00F438DD" w:rsidP="00F438DD">
      <w:pPr>
        <w:widowControl/>
        <w:ind w:left="23" w:right="23" w:firstLine="686"/>
        <w:rPr>
          <w:szCs w:val="28"/>
        </w:rPr>
      </w:pPr>
      <w:r w:rsidRPr="00F438DD">
        <w:rPr>
          <w:szCs w:val="28"/>
        </w:rPr>
        <w:t>Средства защиты человека и его имущества развивались в течение дл</w:t>
      </w:r>
      <w:r w:rsidRPr="00F438DD">
        <w:rPr>
          <w:szCs w:val="28"/>
        </w:rPr>
        <w:t>и</w:t>
      </w:r>
      <w:r w:rsidRPr="00F438DD">
        <w:rPr>
          <w:szCs w:val="28"/>
        </w:rPr>
        <w:t>тельного периода от простейших средств физической защиты жилища чел</w:t>
      </w:r>
      <w:r w:rsidRPr="00F438DD">
        <w:rPr>
          <w:szCs w:val="28"/>
        </w:rPr>
        <w:t>о</w:t>
      </w:r>
      <w:r w:rsidRPr="00F438DD">
        <w:rPr>
          <w:szCs w:val="28"/>
        </w:rPr>
        <w:t>века до современных систем безопасности. Наибольшее распространение получили системы охранно-пожарной сигнализации, применение которых достаточно эффективно решает проблемы обеспечения безопасности с п</w:t>
      </w:r>
      <w:r w:rsidRPr="00F438DD">
        <w:rPr>
          <w:szCs w:val="28"/>
        </w:rPr>
        <w:t>о</w:t>
      </w:r>
      <w:r w:rsidRPr="00F438DD">
        <w:rPr>
          <w:szCs w:val="28"/>
        </w:rPr>
        <w:t>мощью технических средств. Однако наиболее эффективным является ко</w:t>
      </w:r>
      <w:r w:rsidRPr="00F438DD">
        <w:rPr>
          <w:szCs w:val="28"/>
        </w:rPr>
        <w:t>м</w:t>
      </w:r>
      <w:r w:rsidRPr="00F438DD">
        <w:rPr>
          <w:szCs w:val="28"/>
        </w:rPr>
        <w:t>плексное решение задачи обеспечения безопасности с использованием и</w:t>
      </w:r>
      <w:r w:rsidRPr="00F438DD">
        <w:rPr>
          <w:szCs w:val="28"/>
        </w:rPr>
        <w:t>н</w:t>
      </w:r>
      <w:r w:rsidRPr="00F438DD">
        <w:rPr>
          <w:szCs w:val="28"/>
        </w:rPr>
        <w:t>тегрированных систем. Как правило, в их состав кроме систем охранной и пожарной сигнализации входят системы контроля и управления доступом и охранного телевидения. В интегрированных системах контроль и управление всеми техническими средствами осуществляется при помощи передовых компьютерных технологий с использованием современных аппаратно-программных средств. Широкое применение современных систем безопа</w:t>
      </w:r>
      <w:r w:rsidRPr="00F438DD">
        <w:rPr>
          <w:szCs w:val="28"/>
        </w:rPr>
        <w:t>с</w:t>
      </w:r>
      <w:r w:rsidRPr="00F438DD">
        <w:rPr>
          <w:szCs w:val="28"/>
        </w:rPr>
        <w:t>ности для защиты объектов требует и соответствующего подхода к подг</w:t>
      </w:r>
      <w:r w:rsidRPr="00F438DD">
        <w:rPr>
          <w:szCs w:val="28"/>
        </w:rPr>
        <w:t>о</w:t>
      </w:r>
      <w:r w:rsidRPr="00F438DD">
        <w:rPr>
          <w:szCs w:val="28"/>
        </w:rPr>
        <w:t>товке кадров, способных профессионально и грамотно эксплуатировать, оперативно устранять возникающие неполадки.</w:t>
      </w:r>
    </w:p>
    <w:p w:rsidR="00F438DD" w:rsidRPr="00F438DD" w:rsidRDefault="00F438DD" w:rsidP="00007431">
      <w:pPr>
        <w:keepNext/>
        <w:pageBreakBefore/>
        <w:numPr>
          <w:ilvl w:val="0"/>
          <w:numId w:val="42"/>
        </w:numPr>
        <w:spacing w:after="840"/>
        <w:ind w:firstLine="0"/>
        <w:jc w:val="left"/>
        <w:outlineLvl w:val="0"/>
        <w:rPr>
          <w:rFonts w:cs="Arial"/>
          <w:bCs/>
          <w:caps/>
          <w:kern w:val="32"/>
          <w:szCs w:val="32"/>
        </w:rPr>
      </w:pPr>
      <w:r w:rsidRPr="00F438DD">
        <w:rPr>
          <w:rFonts w:cs="Arial"/>
          <w:bCs/>
          <w:caps/>
          <w:kern w:val="32"/>
          <w:szCs w:val="32"/>
        </w:rPr>
        <w:lastRenderedPageBreak/>
        <w:t>ТЕХНИЧЕСКИЕ СРЕДСТВА ОХРАННОЙ СИГНАЛИЗАЦИИ</w:t>
      </w:r>
    </w:p>
    <w:p w:rsidR="00F438DD" w:rsidRPr="00F438DD" w:rsidRDefault="00F438DD" w:rsidP="00F438DD">
      <w:pPr>
        <w:widowControl/>
        <w:ind w:left="20" w:right="20" w:firstLine="692"/>
        <w:rPr>
          <w:iCs/>
          <w:szCs w:val="28"/>
          <w:shd w:val="clear" w:color="auto" w:fill="FFFFFF"/>
          <w:lang w:bidi="ru-RU"/>
        </w:rPr>
      </w:pPr>
      <w:r w:rsidRPr="00F438DD">
        <w:rPr>
          <w:i/>
          <w:iCs/>
          <w:szCs w:val="28"/>
          <w:shd w:val="clear" w:color="auto" w:fill="FFFFFF"/>
          <w:lang w:bidi="ru-RU"/>
        </w:rPr>
        <w:t>Для начала познакомимся с терминологией, которая понадобится для рассмотрения систем охранно-пожарной сигнализации.</w:t>
      </w:r>
    </w:p>
    <w:p w:rsidR="00F438DD" w:rsidRPr="00F438DD" w:rsidRDefault="00F438DD" w:rsidP="00F438DD">
      <w:pPr>
        <w:widowControl/>
        <w:ind w:left="20" w:right="20" w:firstLine="692"/>
        <w:rPr>
          <w:color w:val="000000"/>
          <w:sz w:val="19"/>
          <w:szCs w:val="19"/>
        </w:rPr>
      </w:pPr>
      <w:r w:rsidRPr="00F438DD">
        <w:rPr>
          <w:b/>
          <w:i/>
          <w:iCs/>
          <w:szCs w:val="28"/>
          <w:shd w:val="clear" w:color="auto" w:fill="FFFFFF"/>
          <w:lang w:bidi="ru-RU"/>
        </w:rPr>
        <w:t>Тревога</w:t>
      </w:r>
      <w:r w:rsidRPr="00F438DD">
        <w:rPr>
          <w:szCs w:val="28"/>
        </w:rPr>
        <w:t>— предупреждение о наличии опасности или угрозы для жи</w:t>
      </w:r>
      <w:r w:rsidRPr="00F438DD">
        <w:rPr>
          <w:szCs w:val="28"/>
        </w:rPr>
        <w:t>з</w:t>
      </w:r>
      <w:r w:rsidRPr="00F438DD">
        <w:rPr>
          <w:szCs w:val="28"/>
        </w:rPr>
        <w:t>ни, имущества или окружающей среды.</w:t>
      </w:r>
    </w:p>
    <w:p w:rsidR="00F438DD" w:rsidRPr="00F438DD" w:rsidRDefault="00F438DD" w:rsidP="00F438DD">
      <w:pPr>
        <w:widowControl/>
        <w:ind w:left="20" w:right="20" w:firstLine="692"/>
        <w:rPr>
          <w:szCs w:val="28"/>
        </w:rPr>
      </w:pPr>
      <w:r w:rsidRPr="00F438DD">
        <w:rPr>
          <w:b/>
          <w:i/>
          <w:iCs/>
          <w:szCs w:val="28"/>
          <w:shd w:val="clear" w:color="auto" w:fill="FFFFFF"/>
          <w:lang w:bidi="ru-RU"/>
        </w:rPr>
        <w:t>Извещение</w:t>
      </w:r>
      <w:r w:rsidRPr="00F438DD">
        <w:rPr>
          <w:szCs w:val="28"/>
        </w:rPr>
        <w:t xml:space="preserve"> — сообщение, несущее информацию о контролируемых изменениях состояния охраняемого объекта или технического средства ОПС и передаваемое с помощью электромагнитных, электрических, световых и (или) звуковых сигналов. Извещения подразделяются на тревожные и сл</w:t>
      </w:r>
      <w:r w:rsidRPr="00F438DD">
        <w:rPr>
          <w:szCs w:val="28"/>
        </w:rPr>
        <w:t>у</w:t>
      </w:r>
      <w:r w:rsidRPr="00F438DD">
        <w:rPr>
          <w:szCs w:val="28"/>
        </w:rPr>
        <w:t xml:space="preserve">жебные. </w:t>
      </w:r>
      <w:r w:rsidRPr="00F438DD">
        <w:rPr>
          <w:spacing w:val="30"/>
          <w:szCs w:val="28"/>
          <w:shd w:val="clear" w:color="auto" w:fill="FFFFFF"/>
        </w:rPr>
        <w:t xml:space="preserve">Тревожное </w:t>
      </w:r>
      <w:r w:rsidRPr="00F438DD">
        <w:rPr>
          <w:szCs w:val="28"/>
        </w:rPr>
        <w:t xml:space="preserve">извещение содержит информацию о проникновении или пожаре, </w:t>
      </w:r>
      <w:r w:rsidRPr="00F438DD">
        <w:rPr>
          <w:spacing w:val="30"/>
          <w:szCs w:val="28"/>
          <w:shd w:val="clear" w:color="auto" w:fill="FFFFFF"/>
        </w:rPr>
        <w:t>служебное - о</w:t>
      </w:r>
      <w:r w:rsidRPr="00F438DD">
        <w:rPr>
          <w:szCs w:val="28"/>
        </w:rPr>
        <w:t xml:space="preserve"> взятии объекта под охрану, снятии его с охр</w:t>
      </w:r>
      <w:r w:rsidRPr="00F438DD">
        <w:rPr>
          <w:szCs w:val="28"/>
        </w:rPr>
        <w:t>а</w:t>
      </w:r>
      <w:r w:rsidRPr="00F438DD">
        <w:rPr>
          <w:szCs w:val="28"/>
        </w:rPr>
        <w:t>ны, неисправности аппаратуры и т.п.</w:t>
      </w:r>
    </w:p>
    <w:p w:rsidR="00F438DD" w:rsidRPr="00F438DD" w:rsidRDefault="00F438DD" w:rsidP="00F438DD">
      <w:pPr>
        <w:widowControl/>
        <w:ind w:left="20" w:right="20" w:firstLine="692"/>
        <w:rPr>
          <w:szCs w:val="28"/>
        </w:rPr>
      </w:pPr>
      <w:r w:rsidRPr="00F438DD">
        <w:rPr>
          <w:b/>
          <w:i/>
          <w:iCs/>
          <w:szCs w:val="28"/>
          <w:shd w:val="clear" w:color="auto" w:fill="FFFFFF"/>
          <w:lang w:bidi="ru-RU"/>
        </w:rPr>
        <w:t>Нарушитель</w:t>
      </w:r>
      <w:r w:rsidRPr="00F438DD">
        <w:rPr>
          <w:szCs w:val="28"/>
        </w:rPr>
        <w:t xml:space="preserve"> — лицо, пытающееся проникнуть или проникшее в п</w:t>
      </w:r>
      <w:r w:rsidRPr="00F438DD">
        <w:rPr>
          <w:szCs w:val="28"/>
        </w:rPr>
        <w:t>о</w:t>
      </w:r>
      <w:r w:rsidRPr="00F438DD">
        <w:rPr>
          <w:szCs w:val="28"/>
        </w:rPr>
        <w:t>мещение (на территорию), защищенное системой охранной или охранно-пожарной сигнализации без разрешения ответственного лица, пользователя, владельца или жильца.</w:t>
      </w:r>
    </w:p>
    <w:p w:rsidR="00F438DD" w:rsidRPr="00F438DD" w:rsidRDefault="00F438DD" w:rsidP="00F438DD">
      <w:pPr>
        <w:widowControl/>
        <w:ind w:left="20" w:right="20" w:firstLine="692"/>
        <w:rPr>
          <w:szCs w:val="28"/>
        </w:rPr>
      </w:pPr>
      <w:r w:rsidRPr="00F438DD">
        <w:rPr>
          <w:b/>
          <w:i/>
          <w:iCs/>
          <w:szCs w:val="28"/>
          <w:shd w:val="clear" w:color="auto" w:fill="FFFFFF"/>
          <w:lang w:bidi="ru-RU"/>
        </w:rPr>
        <w:t>Охранно-пожарная сигнализация (ОПС)</w:t>
      </w:r>
      <w:r w:rsidRPr="00F438DD">
        <w:rPr>
          <w:szCs w:val="28"/>
        </w:rPr>
        <w:t xml:space="preserve"> — получение, обработка, передача и представление в заданном виде потребителям информации о пр</w:t>
      </w:r>
      <w:r w:rsidRPr="00F438DD">
        <w:rPr>
          <w:szCs w:val="28"/>
        </w:rPr>
        <w:t>о</w:t>
      </w:r>
      <w:r w:rsidRPr="00F438DD">
        <w:rPr>
          <w:szCs w:val="28"/>
        </w:rPr>
        <w:t>никновении на охраняемые объекты и пожаре на них с помощью технич</w:t>
      </w:r>
      <w:r w:rsidRPr="00F438DD">
        <w:rPr>
          <w:szCs w:val="28"/>
        </w:rPr>
        <w:t>е</w:t>
      </w:r>
      <w:r w:rsidRPr="00F438DD">
        <w:rPr>
          <w:szCs w:val="28"/>
        </w:rPr>
        <w:t>ских средств. Потребителем информации является персонал, на который возложены функции реагирования на тревожные и служебные извещения, поступающие с охраняемых объектов.</w:t>
      </w:r>
    </w:p>
    <w:p w:rsidR="00F438DD" w:rsidRPr="00F438DD" w:rsidRDefault="00F438DD" w:rsidP="00F438DD">
      <w:pPr>
        <w:widowControl/>
        <w:ind w:left="20" w:right="20" w:firstLine="692"/>
        <w:rPr>
          <w:szCs w:val="28"/>
        </w:rPr>
      </w:pPr>
      <w:r w:rsidRPr="00F438DD">
        <w:rPr>
          <w:b/>
          <w:i/>
          <w:iCs/>
          <w:szCs w:val="28"/>
          <w:shd w:val="clear" w:color="auto" w:fill="FFFFFF"/>
          <w:lang w:bidi="ru-RU"/>
        </w:rPr>
        <w:t>Система тревожной сигнализации</w:t>
      </w:r>
      <w:r w:rsidRPr="00F438DD">
        <w:rPr>
          <w:szCs w:val="28"/>
        </w:rPr>
        <w:t xml:space="preserve"> — электрическая установка, предназначенная для обнаружения и сигнализации о наличии опасности.</w:t>
      </w:r>
    </w:p>
    <w:p w:rsidR="00F438DD" w:rsidRPr="00F438DD" w:rsidRDefault="00F438DD" w:rsidP="00F438DD">
      <w:pPr>
        <w:widowControl/>
        <w:ind w:left="20" w:right="20" w:firstLine="692"/>
        <w:rPr>
          <w:szCs w:val="28"/>
        </w:rPr>
      </w:pPr>
      <w:r w:rsidRPr="00F438DD">
        <w:rPr>
          <w:b/>
          <w:i/>
          <w:iCs/>
          <w:szCs w:val="28"/>
          <w:shd w:val="clear" w:color="auto" w:fill="FFFFFF"/>
          <w:lang w:bidi="ru-RU"/>
        </w:rPr>
        <w:t>Система охранно-пожарной сигнализации</w:t>
      </w:r>
      <w:r w:rsidRPr="00F438DD">
        <w:rPr>
          <w:szCs w:val="28"/>
        </w:rPr>
        <w:t xml:space="preserve"> — совокупность совмес</w:t>
      </w:r>
      <w:r w:rsidRPr="00F438DD">
        <w:rPr>
          <w:szCs w:val="28"/>
        </w:rPr>
        <w:t>т</w:t>
      </w:r>
      <w:r w:rsidRPr="00F438DD">
        <w:rPr>
          <w:szCs w:val="28"/>
        </w:rPr>
        <w:t xml:space="preserve">но действующих технических средств для обнаружения появления признаков </w:t>
      </w:r>
      <w:r w:rsidRPr="00F438DD">
        <w:rPr>
          <w:szCs w:val="28"/>
        </w:rPr>
        <w:lastRenderedPageBreak/>
        <w:t>нарушителя на охраняемых объектах и (или) пожара на них, передачи, сбора, обработки и представления информации в заданном виде.</w:t>
      </w:r>
    </w:p>
    <w:p w:rsidR="00F438DD" w:rsidRPr="00F438DD" w:rsidRDefault="00F438DD" w:rsidP="00F438DD">
      <w:pPr>
        <w:widowControl/>
        <w:ind w:left="40" w:right="40" w:firstLine="692"/>
        <w:rPr>
          <w:szCs w:val="28"/>
        </w:rPr>
      </w:pPr>
      <w:r w:rsidRPr="00F438DD">
        <w:rPr>
          <w:b/>
          <w:i/>
          <w:iCs/>
          <w:szCs w:val="28"/>
          <w:shd w:val="clear" w:color="auto" w:fill="FFFFFF"/>
          <w:lang w:bidi="ru-RU"/>
        </w:rPr>
        <w:t>Охраняемый объект (ОО)</w:t>
      </w:r>
      <w:r w:rsidRPr="00F438DD">
        <w:rPr>
          <w:szCs w:val="28"/>
        </w:rPr>
        <w:t xml:space="preserve"> — объект, охраняемый подразделениями охраны и оборудованный действующими техническими средствами охра</w:t>
      </w:r>
      <w:r w:rsidRPr="00F438DD">
        <w:rPr>
          <w:szCs w:val="28"/>
        </w:rPr>
        <w:t>н</w:t>
      </w:r>
      <w:r w:rsidRPr="00F438DD">
        <w:rPr>
          <w:szCs w:val="28"/>
        </w:rPr>
        <w:t>ной, пожарной или охранно-пожарной сигнализации.</w:t>
      </w:r>
    </w:p>
    <w:p w:rsidR="00F438DD" w:rsidRPr="00F438DD" w:rsidRDefault="00F438DD" w:rsidP="00F438DD">
      <w:pPr>
        <w:widowControl/>
        <w:ind w:left="40" w:right="40" w:firstLine="692"/>
        <w:rPr>
          <w:szCs w:val="28"/>
        </w:rPr>
      </w:pPr>
      <w:r w:rsidRPr="00F438DD">
        <w:rPr>
          <w:b/>
          <w:i/>
          <w:iCs/>
          <w:szCs w:val="28"/>
          <w:shd w:val="clear" w:color="auto" w:fill="FFFFFF"/>
          <w:lang w:bidi="ru-RU"/>
        </w:rPr>
        <w:t>Охраняемая зона</w:t>
      </w:r>
      <w:r w:rsidRPr="00F438DD">
        <w:rPr>
          <w:szCs w:val="28"/>
        </w:rPr>
        <w:t xml:space="preserve"> — часть охраняемого объекта, контролируемая о</w:t>
      </w:r>
      <w:r w:rsidRPr="00F438DD">
        <w:rPr>
          <w:szCs w:val="28"/>
        </w:rPr>
        <w:t>д</w:t>
      </w:r>
      <w:r w:rsidRPr="00F438DD">
        <w:rPr>
          <w:szCs w:val="28"/>
        </w:rPr>
        <w:t>ним шлейфом ОПС или совокупностью шлейфов.</w:t>
      </w:r>
    </w:p>
    <w:p w:rsidR="00F438DD" w:rsidRPr="00F438DD" w:rsidRDefault="00F438DD" w:rsidP="00F438DD">
      <w:pPr>
        <w:widowControl/>
        <w:ind w:left="40" w:right="40" w:firstLine="692"/>
        <w:rPr>
          <w:szCs w:val="28"/>
        </w:rPr>
      </w:pPr>
      <w:r w:rsidRPr="00F438DD">
        <w:rPr>
          <w:b/>
          <w:i/>
          <w:iCs/>
          <w:szCs w:val="28"/>
          <w:shd w:val="clear" w:color="auto" w:fill="FFFFFF"/>
          <w:lang w:bidi="ru-RU"/>
        </w:rPr>
        <w:t>Рубеж сигнализации</w:t>
      </w:r>
      <w:r w:rsidRPr="00F438DD">
        <w:rPr>
          <w:szCs w:val="28"/>
        </w:rPr>
        <w:t xml:space="preserve"> — шлейф или совокупность шлейфов, контрол</w:t>
      </w:r>
      <w:r w:rsidRPr="00F438DD">
        <w:rPr>
          <w:szCs w:val="28"/>
        </w:rPr>
        <w:t>и</w:t>
      </w:r>
      <w:r w:rsidRPr="00F438DD">
        <w:rPr>
          <w:szCs w:val="28"/>
        </w:rPr>
        <w:t>рующих охраняемые зоны на пути движения нарушителя к материальным ценностям охраняемого объекта и имеющих выход на отдельный номер пульта централизованного наблюдения (ПЦН).</w:t>
      </w:r>
    </w:p>
    <w:p w:rsidR="00F438DD" w:rsidRPr="00F438DD" w:rsidRDefault="00F438DD" w:rsidP="00F438DD">
      <w:pPr>
        <w:widowControl/>
        <w:ind w:left="40" w:right="40" w:firstLine="692"/>
        <w:rPr>
          <w:szCs w:val="28"/>
        </w:rPr>
      </w:pPr>
      <w:r w:rsidRPr="00F438DD">
        <w:rPr>
          <w:b/>
          <w:i/>
          <w:iCs/>
          <w:szCs w:val="28"/>
          <w:shd w:val="clear" w:color="auto" w:fill="FFFFFF"/>
          <w:lang w:bidi="ru-RU"/>
        </w:rPr>
        <w:t>Рубеж охраны</w:t>
      </w:r>
      <w:r w:rsidRPr="00F438DD">
        <w:rPr>
          <w:szCs w:val="28"/>
        </w:rPr>
        <w:t xml:space="preserve"> — совокупность охраняемых зон, контролируемых р</w:t>
      </w:r>
      <w:r w:rsidRPr="00F438DD">
        <w:rPr>
          <w:szCs w:val="28"/>
        </w:rPr>
        <w:t>у</w:t>
      </w:r>
      <w:r w:rsidRPr="00F438DD">
        <w:rPr>
          <w:szCs w:val="28"/>
        </w:rPr>
        <w:t>бежом сигнализации.</w:t>
      </w:r>
    </w:p>
    <w:p w:rsidR="00F438DD" w:rsidRPr="00F438DD" w:rsidRDefault="00F438DD" w:rsidP="00F438DD">
      <w:pPr>
        <w:widowControl/>
        <w:autoSpaceDE w:val="0"/>
        <w:autoSpaceDN w:val="0"/>
        <w:adjustRightInd w:val="0"/>
        <w:ind w:firstLine="540"/>
        <w:rPr>
          <w:szCs w:val="28"/>
        </w:rPr>
      </w:pPr>
      <w:r w:rsidRPr="00F438DD">
        <w:rPr>
          <w:b/>
          <w:szCs w:val="28"/>
        </w:rPr>
        <w:t>Особо важный объект</w:t>
      </w:r>
      <w:r w:rsidRPr="00F438DD">
        <w:rPr>
          <w:szCs w:val="28"/>
        </w:rPr>
        <w:t xml:space="preserve"> – объект, значимость которого определяется о</w:t>
      </w:r>
      <w:r w:rsidRPr="00F438DD">
        <w:rPr>
          <w:szCs w:val="28"/>
        </w:rPr>
        <w:t>р</w:t>
      </w:r>
      <w:r w:rsidRPr="00F438DD">
        <w:rPr>
          <w:szCs w:val="28"/>
        </w:rPr>
        <w:t>ганами государственной власти Российской Федерации или местного сам</w:t>
      </w:r>
      <w:r w:rsidRPr="00F438DD">
        <w:rPr>
          <w:szCs w:val="28"/>
        </w:rPr>
        <w:t>о</w:t>
      </w:r>
      <w:r w:rsidRPr="00F438DD">
        <w:rPr>
          <w:szCs w:val="28"/>
        </w:rPr>
        <w:t>управления в целях определения мер по защите интересов государства, юр</w:t>
      </w:r>
      <w:r w:rsidRPr="00F438DD">
        <w:rPr>
          <w:szCs w:val="28"/>
        </w:rPr>
        <w:t>и</w:t>
      </w:r>
      <w:r w:rsidRPr="00F438DD">
        <w:rPr>
          <w:szCs w:val="28"/>
        </w:rPr>
        <w:t>дических и физических лиц от преступных посягательств и предотвращения ущерба, который может быть нанесен природе и обществу, а также от во</w:t>
      </w:r>
      <w:r w:rsidRPr="00F438DD">
        <w:rPr>
          <w:szCs w:val="28"/>
        </w:rPr>
        <w:t>з</w:t>
      </w:r>
      <w:r w:rsidRPr="00F438DD">
        <w:rPr>
          <w:szCs w:val="28"/>
        </w:rPr>
        <w:t>никновения чрезвычайной ситуации.</w:t>
      </w:r>
    </w:p>
    <w:p w:rsidR="00F438DD" w:rsidRPr="00F438DD" w:rsidRDefault="00F438DD" w:rsidP="00F438DD">
      <w:pPr>
        <w:widowControl/>
        <w:autoSpaceDE w:val="0"/>
        <w:autoSpaceDN w:val="0"/>
        <w:adjustRightInd w:val="0"/>
        <w:ind w:firstLine="540"/>
        <w:rPr>
          <w:szCs w:val="28"/>
        </w:rPr>
      </w:pPr>
      <w:r w:rsidRPr="00F438DD">
        <w:rPr>
          <w:b/>
          <w:szCs w:val="28"/>
        </w:rPr>
        <w:t>Объект жизнеобеспечения</w:t>
      </w:r>
      <w:r w:rsidRPr="00F438DD">
        <w:rPr>
          <w:szCs w:val="28"/>
        </w:rPr>
        <w:t xml:space="preserve"> – объект, на котором сконцентрирована с</w:t>
      </w:r>
      <w:r w:rsidRPr="00F438DD">
        <w:rPr>
          <w:szCs w:val="28"/>
        </w:rPr>
        <w:t>о</w:t>
      </w:r>
      <w:r w:rsidRPr="00F438DD">
        <w:rPr>
          <w:szCs w:val="28"/>
        </w:rPr>
        <w:t>вокупность жизненно важных материальных и финансовых средств, сгру</w:t>
      </w:r>
      <w:r w:rsidRPr="00F438DD">
        <w:rPr>
          <w:szCs w:val="28"/>
        </w:rPr>
        <w:t>п</w:t>
      </w:r>
      <w:r w:rsidRPr="00F438DD">
        <w:rPr>
          <w:szCs w:val="28"/>
        </w:rPr>
        <w:t>пированных по функциональному предназначению и используемых для удовлетворения жизненно необходимых потребностей населения (например, в виде продуктов питания, жилья, предметов первой необходимости, а также в медицинском, санитарно-эпидемиологическом, информационном, тран</w:t>
      </w:r>
      <w:r w:rsidRPr="00F438DD">
        <w:rPr>
          <w:szCs w:val="28"/>
        </w:rPr>
        <w:t>с</w:t>
      </w:r>
      <w:r w:rsidRPr="00F438DD">
        <w:rPr>
          <w:szCs w:val="28"/>
        </w:rPr>
        <w:t>портном, коммунально-бытовом обеспечении и др.).</w:t>
      </w:r>
    </w:p>
    <w:p w:rsidR="00F438DD" w:rsidRPr="00F438DD" w:rsidRDefault="00F438DD" w:rsidP="00F438DD">
      <w:pPr>
        <w:widowControl/>
        <w:autoSpaceDE w:val="0"/>
        <w:autoSpaceDN w:val="0"/>
        <w:adjustRightInd w:val="0"/>
        <w:ind w:firstLine="540"/>
        <w:rPr>
          <w:szCs w:val="28"/>
        </w:rPr>
      </w:pPr>
      <w:r w:rsidRPr="00F438DD">
        <w:rPr>
          <w:b/>
          <w:szCs w:val="28"/>
        </w:rPr>
        <w:t>Объект повышенной опасности</w:t>
      </w:r>
      <w:r w:rsidRPr="00F438DD">
        <w:rPr>
          <w:szCs w:val="28"/>
        </w:rPr>
        <w:t xml:space="preserve"> – объект, на котором используют, пр</w:t>
      </w:r>
      <w:r w:rsidRPr="00F438DD">
        <w:rPr>
          <w:szCs w:val="28"/>
        </w:rPr>
        <w:t>о</w:t>
      </w:r>
      <w:r w:rsidRPr="00F438DD">
        <w:rPr>
          <w:szCs w:val="28"/>
        </w:rPr>
        <w:t>изводят, перерабатывают, хранят или транспортируют радиоактивные, взр</w:t>
      </w:r>
      <w:r w:rsidRPr="00F438DD">
        <w:rPr>
          <w:szCs w:val="28"/>
        </w:rPr>
        <w:t>ы</w:t>
      </w:r>
      <w:r w:rsidRPr="00F438DD">
        <w:rPr>
          <w:szCs w:val="28"/>
        </w:rPr>
        <w:t>во- и пожароопасные, опасные химические и биологические вещества, со</w:t>
      </w:r>
      <w:r w:rsidRPr="00F438DD">
        <w:rPr>
          <w:szCs w:val="28"/>
        </w:rPr>
        <w:t>з</w:t>
      </w:r>
      <w:r w:rsidRPr="00F438DD">
        <w:rPr>
          <w:szCs w:val="28"/>
        </w:rPr>
        <w:t>дающие реальную угрозу возникновения чрезвычайной ситуации.</w:t>
      </w:r>
    </w:p>
    <w:p w:rsidR="00F438DD" w:rsidRPr="00F438DD" w:rsidRDefault="00F438DD" w:rsidP="00F438DD">
      <w:pPr>
        <w:widowControl/>
        <w:autoSpaceDE w:val="0"/>
        <w:autoSpaceDN w:val="0"/>
        <w:adjustRightInd w:val="0"/>
        <w:ind w:firstLine="540"/>
        <w:rPr>
          <w:szCs w:val="28"/>
        </w:rPr>
      </w:pPr>
      <w:r w:rsidRPr="00F438DD">
        <w:rPr>
          <w:szCs w:val="28"/>
        </w:rPr>
        <w:lastRenderedPageBreak/>
        <w:t>В зависимости от значимости и концентрации материальных, художес</w:t>
      </w:r>
      <w:r w:rsidRPr="00F438DD">
        <w:rPr>
          <w:szCs w:val="28"/>
        </w:rPr>
        <w:t>т</w:t>
      </w:r>
      <w:r w:rsidRPr="00F438DD">
        <w:rPr>
          <w:szCs w:val="28"/>
        </w:rPr>
        <w:t>венных, исторических, культурных и культовых ценностей, разм</w:t>
      </w:r>
      <w:r w:rsidRPr="00F438DD">
        <w:rPr>
          <w:szCs w:val="28"/>
        </w:rPr>
        <w:t>е</w:t>
      </w:r>
      <w:r w:rsidRPr="00F438DD">
        <w:rPr>
          <w:szCs w:val="28"/>
        </w:rPr>
        <w:t>щенных на объекте, последствий от возможных преступных посягательств на них, все объекты, их помещения и территории подразделяются на две группы (категории): А и Б. Ввиду большого разнообразия различных по составу об</w:t>
      </w:r>
      <w:r w:rsidRPr="00F438DD">
        <w:rPr>
          <w:szCs w:val="28"/>
        </w:rPr>
        <w:t>ъ</w:t>
      </w:r>
      <w:r w:rsidRPr="00F438DD">
        <w:rPr>
          <w:szCs w:val="28"/>
        </w:rPr>
        <w:t>ектов в каждой группе они дополнительно подразделяются на две подгруппы ка</w:t>
      </w:r>
      <w:r w:rsidRPr="00F438DD">
        <w:rPr>
          <w:szCs w:val="28"/>
        </w:rPr>
        <w:t>ж</w:t>
      </w:r>
      <w:r w:rsidRPr="00F438DD">
        <w:rPr>
          <w:szCs w:val="28"/>
        </w:rPr>
        <w:t>дая: AI и АII, БI и БII.</w:t>
      </w:r>
    </w:p>
    <w:p w:rsidR="00F438DD" w:rsidRPr="00F438DD" w:rsidRDefault="00F438DD" w:rsidP="00F438DD">
      <w:pPr>
        <w:widowControl/>
        <w:ind w:left="23" w:right="23" w:firstLine="692"/>
        <w:rPr>
          <w:color w:val="000000"/>
          <w:szCs w:val="28"/>
        </w:rPr>
      </w:pPr>
      <w:r w:rsidRPr="00F438DD">
        <w:rPr>
          <w:color w:val="000000"/>
          <w:szCs w:val="28"/>
        </w:rPr>
        <w:t>Объекты подгрупп AI и АII - это объекты особо важные, повышенной опасности и жизнеобеспечения, противоправные действия (кража, грабеж, разбой, терроризм и т.п.) на которых, в соответствии с законодательством Российской Федерации, могут привести к крупному, особо крупному экон</w:t>
      </w:r>
      <w:r w:rsidRPr="00F438DD">
        <w:rPr>
          <w:color w:val="000000"/>
          <w:szCs w:val="28"/>
        </w:rPr>
        <w:t>о</w:t>
      </w:r>
      <w:r w:rsidRPr="00F438DD">
        <w:rPr>
          <w:color w:val="000000"/>
          <w:szCs w:val="28"/>
        </w:rPr>
        <w:t>мическому или социальному ущербу государству, обществу, предприятию, экологии и т.п.</w:t>
      </w:r>
    </w:p>
    <w:p w:rsidR="00F438DD" w:rsidRPr="00F438DD" w:rsidRDefault="00F438DD" w:rsidP="00F438DD">
      <w:pPr>
        <w:widowControl/>
        <w:ind w:left="23" w:right="23" w:firstLine="692"/>
        <w:rPr>
          <w:color w:val="000000"/>
          <w:szCs w:val="28"/>
        </w:rPr>
      </w:pPr>
      <w:r w:rsidRPr="00F438DD">
        <w:rPr>
          <w:color w:val="000000"/>
          <w:szCs w:val="28"/>
        </w:rPr>
        <w:t>Объекты подгрупп БI и БII - это объекты, хищения на которых, в соо</w:t>
      </w:r>
      <w:r w:rsidRPr="00F438DD">
        <w:rPr>
          <w:color w:val="000000"/>
          <w:szCs w:val="28"/>
        </w:rPr>
        <w:t>т</w:t>
      </w:r>
      <w:r w:rsidRPr="00F438DD">
        <w:rPr>
          <w:color w:val="000000"/>
          <w:szCs w:val="28"/>
        </w:rPr>
        <w:t>ветствии с законодательством Российской Федерации, могут привести к ущербу в размере до 500 МРОТ и свыше 500 МРОТ соответственно.</w:t>
      </w:r>
    </w:p>
    <w:p w:rsidR="00F438DD" w:rsidRPr="00F438DD" w:rsidRDefault="00F438DD" w:rsidP="00F438DD">
      <w:pPr>
        <w:widowControl/>
        <w:ind w:right="20"/>
        <w:rPr>
          <w:szCs w:val="28"/>
        </w:rPr>
      </w:pPr>
      <w:r w:rsidRPr="00F438DD">
        <w:rPr>
          <w:szCs w:val="28"/>
        </w:rPr>
        <w:t>Системы охранной, тревожной, пожарной и охранно-пожарной сигн</w:t>
      </w:r>
      <w:r w:rsidRPr="00F438DD">
        <w:rPr>
          <w:szCs w:val="28"/>
        </w:rPr>
        <w:t>а</w:t>
      </w:r>
      <w:r w:rsidRPr="00F438DD">
        <w:rPr>
          <w:szCs w:val="28"/>
        </w:rPr>
        <w:t>лизации в том или ином виде используются в настоящее время практически на всех объектах. Это связано с тем, что использование электроники всегда выгоднее, чем использование охранников.</w:t>
      </w:r>
    </w:p>
    <w:p w:rsidR="00F438DD" w:rsidRPr="00F438DD" w:rsidRDefault="00F438DD" w:rsidP="00F438DD">
      <w:pPr>
        <w:widowControl/>
        <w:ind w:right="20"/>
        <w:rPr>
          <w:szCs w:val="28"/>
        </w:rPr>
      </w:pPr>
      <w:r w:rsidRPr="00F438DD">
        <w:rPr>
          <w:szCs w:val="28"/>
        </w:rPr>
        <w:t>Системы ОПС предназначены для определения факта несанкционир</w:t>
      </w:r>
      <w:r w:rsidRPr="00F438DD">
        <w:rPr>
          <w:szCs w:val="28"/>
        </w:rPr>
        <w:t>о</w:t>
      </w:r>
      <w:r w:rsidRPr="00F438DD">
        <w:rPr>
          <w:szCs w:val="28"/>
        </w:rPr>
        <w:t>ванного проникновения на охраняемый объект или появления признаков п</w:t>
      </w:r>
      <w:r w:rsidRPr="00F438DD">
        <w:rPr>
          <w:szCs w:val="28"/>
        </w:rPr>
        <w:t>о</w:t>
      </w:r>
      <w:r w:rsidRPr="00F438DD">
        <w:rPr>
          <w:szCs w:val="28"/>
        </w:rPr>
        <w:t>жара, выдачи сигнала тревоги и включения исполнительных устройств (св</w:t>
      </w:r>
      <w:r w:rsidRPr="00F438DD">
        <w:rPr>
          <w:szCs w:val="28"/>
        </w:rPr>
        <w:t>е</w:t>
      </w:r>
      <w:r w:rsidRPr="00F438DD">
        <w:rPr>
          <w:szCs w:val="28"/>
        </w:rPr>
        <w:t>товых и звуковых оповещателей, реле и т.п.). Системы охранной, тревожной и пожарной сигнализации по идеологии построения очень близки друг другу и на небольших объектах, как правило, бывают совмещены на базе единого контрольного блока — прибора приемно-контрольного. Эти системы вкл</w:t>
      </w:r>
      <w:r w:rsidRPr="00F438DD">
        <w:rPr>
          <w:szCs w:val="28"/>
        </w:rPr>
        <w:t>ю</w:t>
      </w:r>
      <w:r w:rsidRPr="00F438DD">
        <w:rPr>
          <w:szCs w:val="28"/>
        </w:rPr>
        <w:t>чают в себя:</w:t>
      </w:r>
    </w:p>
    <w:p w:rsidR="00F438DD" w:rsidRPr="00F438DD" w:rsidRDefault="00F438DD" w:rsidP="00007431">
      <w:pPr>
        <w:widowControl/>
        <w:numPr>
          <w:ilvl w:val="0"/>
          <w:numId w:val="43"/>
        </w:numPr>
        <w:tabs>
          <w:tab w:val="left" w:pos="993"/>
        </w:tabs>
        <w:rPr>
          <w:szCs w:val="28"/>
        </w:rPr>
      </w:pPr>
      <w:r w:rsidRPr="00F438DD">
        <w:rPr>
          <w:szCs w:val="28"/>
        </w:rPr>
        <w:t>технические средства обнаружения — извещатели;</w:t>
      </w:r>
    </w:p>
    <w:p w:rsidR="00F438DD" w:rsidRPr="00F438DD" w:rsidRDefault="00F438DD" w:rsidP="00007431">
      <w:pPr>
        <w:widowControl/>
        <w:numPr>
          <w:ilvl w:val="0"/>
          <w:numId w:val="43"/>
        </w:numPr>
        <w:tabs>
          <w:tab w:val="left" w:pos="993"/>
        </w:tabs>
        <w:ind w:right="40"/>
        <w:rPr>
          <w:szCs w:val="28"/>
        </w:rPr>
      </w:pPr>
      <w:r w:rsidRPr="00F438DD">
        <w:rPr>
          <w:szCs w:val="28"/>
        </w:rPr>
        <w:lastRenderedPageBreak/>
        <w:t>технические средства сбора и обработки информации — приб</w:t>
      </w:r>
      <w:r w:rsidRPr="00F438DD">
        <w:rPr>
          <w:szCs w:val="28"/>
        </w:rPr>
        <w:t>о</w:t>
      </w:r>
      <w:r w:rsidRPr="00F438DD">
        <w:rPr>
          <w:szCs w:val="28"/>
        </w:rPr>
        <w:t>ры приемно-контрольные, системы передачи извещений и т.п.;</w:t>
      </w:r>
    </w:p>
    <w:p w:rsidR="00F438DD" w:rsidRPr="00F438DD" w:rsidRDefault="00F438DD" w:rsidP="00007431">
      <w:pPr>
        <w:widowControl/>
        <w:numPr>
          <w:ilvl w:val="0"/>
          <w:numId w:val="43"/>
        </w:numPr>
        <w:tabs>
          <w:tab w:val="left" w:pos="457"/>
          <w:tab w:val="left" w:pos="993"/>
        </w:tabs>
        <w:ind w:right="40"/>
        <w:rPr>
          <w:szCs w:val="28"/>
        </w:rPr>
      </w:pPr>
      <w:r w:rsidRPr="00F438DD">
        <w:rPr>
          <w:szCs w:val="28"/>
        </w:rPr>
        <w:t>технические средства оповещения — звуковые и световые оп</w:t>
      </w:r>
      <w:r w:rsidRPr="00F438DD">
        <w:rPr>
          <w:szCs w:val="28"/>
        </w:rPr>
        <w:t>о</w:t>
      </w:r>
      <w:r w:rsidRPr="00F438DD">
        <w:rPr>
          <w:szCs w:val="28"/>
        </w:rPr>
        <w:t>вещатели и т.п.</w:t>
      </w:r>
    </w:p>
    <w:p w:rsidR="00F438DD" w:rsidRPr="00F438DD" w:rsidRDefault="00F438DD" w:rsidP="00F438DD">
      <w:pPr>
        <w:widowControl/>
        <w:ind w:left="40" w:right="40" w:firstLine="669"/>
        <w:rPr>
          <w:szCs w:val="28"/>
        </w:rPr>
      </w:pPr>
      <w:r w:rsidRPr="00F438DD">
        <w:rPr>
          <w:b/>
          <w:i/>
          <w:iCs/>
          <w:szCs w:val="28"/>
          <w:shd w:val="clear" w:color="auto" w:fill="FFFFFF"/>
          <w:lang w:bidi="ru-RU"/>
        </w:rPr>
        <w:t>Извещателъ охранный (пожарный)</w:t>
      </w:r>
      <w:r w:rsidRPr="00F438DD">
        <w:rPr>
          <w:szCs w:val="28"/>
        </w:rPr>
        <w:t>— техническое средство ОПС для обнаружения проникновения, пожара, попытки проникновения или физич</w:t>
      </w:r>
      <w:r w:rsidRPr="00F438DD">
        <w:rPr>
          <w:szCs w:val="28"/>
        </w:rPr>
        <w:t>е</w:t>
      </w:r>
      <w:r w:rsidRPr="00F438DD">
        <w:rPr>
          <w:szCs w:val="28"/>
        </w:rPr>
        <w:t>ского воздействия, превышающего нормированное значение, а также фо</w:t>
      </w:r>
      <w:r w:rsidRPr="00F438DD">
        <w:rPr>
          <w:szCs w:val="28"/>
        </w:rPr>
        <w:t>р</w:t>
      </w:r>
      <w:r w:rsidRPr="00F438DD">
        <w:rPr>
          <w:szCs w:val="28"/>
        </w:rPr>
        <w:t>мирования извещения о проникновении (пожаре). В охранно-пожарном и</w:t>
      </w:r>
      <w:r w:rsidRPr="00F438DD">
        <w:rPr>
          <w:szCs w:val="28"/>
        </w:rPr>
        <w:t>з</w:t>
      </w:r>
      <w:r w:rsidRPr="00F438DD">
        <w:rPr>
          <w:szCs w:val="28"/>
        </w:rPr>
        <w:t>вещателе совмещены охранная и пожарная функции.</w:t>
      </w:r>
    </w:p>
    <w:p w:rsidR="00F438DD" w:rsidRPr="00F438DD" w:rsidRDefault="00F438DD" w:rsidP="00F438DD">
      <w:pPr>
        <w:widowControl/>
        <w:tabs>
          <w:tab w:val="left" w:pos="457"/>
        </w:tabs>
        <w:ind w:right="20"/>
        <w:rPr>
          <w:rFonts w:eastAsia="Lucida Sans Unicode"/>
          <w:color w:val="000000"/>
          <w:szCs w:val="28"/>
          <w:shd w:val="clear" w:color="auto" w:fill="FFFFFF"/>
        </w:rPr>
      </w:pPr>
      <w:r w:rsidRPr="00F438DD">
        <w:rPr>
          <w:i/>
          <w:szCs w:val="28"/>
        </w:rPr>
        <w:t>По области применения</w:t>
      </w:r>
      <w:r w:rsidRPr="00F438DD">
        <w:rPr>
          <w:szCs w:val="28"/>
        </w:rPr>
        <w:t xml:space="preserve"> извещатели подразделяются на охранные, о</w:t>
      </w:r>
      <w:r w:rsidRPr="00F438DD">
        <w:rPr>
          <w:szCs w:val="28"/>
        </w:rPr>
        <w:t>х</w:t>
      </w:r>
      <w:r w:rsidRPr="00F438DD">
        <w:rPr>
          <w:szCs w:val="28"/>
        </w:rPr>
        <w:t>ранно-пожарные и пожарные.</w:t>
      </w:r>
    </w:p>
    <w:p w:rsidR="00F438DD" w:rsidRPr="00F438DD" w:rsidRDefault="00F438DD" w:rsidP="00F438DD">
      <w:pPr>
        <w:widowControl/>
        <w:tabs>
          <w:tab w:val="left" w:pos="457"/>
        </w:tabs>
        <w:ind w:right="20"/>
        <w:rPr>
          <w:color w:val="000000"/>
          <w:sz w:val="19"/>
          <w:szCs w:val="19"/>
        </w:rPr>
      </w:pPr>
      <w:r w:rsidRPr="00F438DD">
        <w:rPr>
          <w:rFonts w:eastAsia="Lucida Sans Unicode"/>
          <w:i/>
          <w:szCs w:val="28"/>
          <w:shd w:val="clear" w:color="auto" w:fill="FFFFFF"/>
        </w:rPr>
        <w:t>П</w:t>
      </w:r>
      <w:r w:rsidRPr="00F438DD">
        <w:rPr>
          <w:i/>
          <w:szCs w:val="28"/>
          <w:shd w:val="clear" w:color="auto" w:fill="FFFFFF"/>
        </w:rPr>
        <w:t>о назначению</w:t>
      </w:r>
      <w:r w:rsidRPr="00F438DD">
        <w:rPr>
          <w:szCs w:val="28"/>
          <w:shd w:val="clear" w:color="auto" w:fill="FFFFFF"/>
        </w:rPr>
        <w:t xml:space="preserve"> — для закрытых помещений, открытых площадок, п</w:t>
      </w:r>
      <w:r w:rsidRPr="00F438DD">
        <w:rPr>
          <w:szCs w:val="28"/>
          <w:shd w:val="clear" w:color="auto" w:fill="FFFFFF"/>
        </w:rPr>
        <w:t>е</w:t>
      </w:r>
      <w:r w:rsidRPr="00F438DD">
        <w:rPr>
          <w:szCs w:val="28"/>
          <w:shd w:val="clear" w:color="auto" w:fill="FFFFFF"/>
        </w:rPr>
        <w:t>риметров объектов;</w:t>
      </w:r>
    </w:p>
    <w:p w:rsidR="00F438DD" w:rsidRPr="00F438DD" w:rsidRDefault="00F438DD" w:rsidP="00F438DD">
      <w:pPr>
        <w:widowControl/>
        <w:tabs>
          <w:tab w:val="left" w:pos="447"/>
        </w:tabs>
        <w:ind w:right="20"/>
        <w:rPr>
          <w:szCs w:val="28"/>
        </w:rPr>
      </w:pPr>
      <w:r w:rsidRPr="00F438DD">
        <w:rPr>
          <w:rFonts w:eastAsia="Lucida Sans Unicode"/>
          <w:i/>
          <w:szCs w:val="28"/>
          <w:shd w:val="clear" w:color="auto" w:fill="FFFFFF"/>
        </w:rPr>
        <w:t xml:space="preserve">По </w:t>
      </w:r>
      <w:r w:rsidRPr="00F438DD">
        <w:rPr>
          <w:i/>
          <w:szCs w:val="28"/>
          <w:shd w:val="clear" w:color="auto" w:fill="FFFFFF"/>
        </w:rPr>
        <w:t>виду зоны, контролируемой извещателем</w:t>
      </w:r>
      <w:r w:rsidRPr="00F438DD">
        <w:rPr>
          <w:szCs w:val="28"/>
          <w:shd w:val="clear" w:color="auto" w:fill="FFFFFF"/>
        </w:rPr>
        <w:t xml:space="preserve"> — точечные, линейные, поверхностные</w:t>
      </w:r>
      <w:r w:rsidRPr="00F438DD">
        <w:rPr>
          <w:rFonts w:eastAsia="Lucida Sans Unicode"/>
          <w:szCs w:val="28"/>
          <w:shd w:val="clear" w:color="auto" w:fill="FFFFFF"/>
        </w:rPr>
        <w:t xml:space="preserve"> и</w:t>
      </w:r>
      <w:r w:rsidRPr="00F438DD">
        <w:rPr>
          <w:szCs w:val="28"/>
          <w:shd w:val="clear" w:color="auto" w:fill="FFFFFF"/>
        </w:rPr>
        <w:t xml:space="preserve"> объемные.</w:t>
      </w:r>
    </w:p>
    <w:p w:rsidR="00F438DD" w:rsidRPr="00F438DD" w:rsidRDefault="00F438DD" w:rsidP="00F438DD">
      <w:pPr>
        <w:widowControl/>
        <w:rPr>
          <w:szCs w:val="28"/>
        </w:rPr>
      </w:pPr>
      <w:r w:rsidRPr="00F438DD">
        <w:rPr>
          <w:szCs w:val="28"/>
          <w:shd w:val="clear" w:color="auto" w:fill="FFFFFF"/>
        </w:rPr>
        <w:t>Охранные извещатели подразделяются:</w:t>
      </w:r>
    </w:p>
    <w:p w:rsidR="00F438DD" w:rsidRPr="00F438DD" w:rsidRDefault="00F438DD" w:rsidP="00F438DD">
      <w:pPr>
        <w:widowControl/>
        <w:tabs>
          <w:tab w:val="left" w:pos="471"/>
        </w:tabs>
        <w:ind w:right="20"/>
        <w:rPr>
          <w:szCs w:val="28"/>
        </w:rPr>
      </w:pPr>
      <w:r w:rsidRPr="00F438DD">
        <w:rPr>
          <w:i/>
          <w:szCs w:val="28"/>
          <w:shd w:val="clear" w:color="auto" w:fill="FFFFFF"/>
        </w:rPr>
        <w:t>По принципу действия</w:t>
      </w:r>
      <w:r w:rsidRPr="00F438DD">
        <w:rPr>
          <w:szCs w:val="28"/>
          <w:shd w:val="clear" w:color="auto" w:fill="FFFFFF"/>
        </w:rPr>
        <w:t xml:space="preserve"> — на контактные, магнитоконтактные, ударн</w:t>
      </w:r>
      <w:r w:rsidRPr="00F438DD">
        <w:rPr>
          <w:szCs w:val="28"/>
          <w:shd w:val="clear" w:color="auto" w:fill="FFFFFF"/>
        </w:rPr>
        <w:t>о</w:t>
      </w:r>
      <w:r w:rsidRPr="00F438DD">
        <w:rPr>
          <w:szCs w:val="28"/>
          <w:shd w:val="clear" w:color="auto" w:fill="FFFFFF"/>
        </w:rPr>
        <w:t>контактные, пьезоэлектрические, емкостные, ультразвуковые, оптико-электронные, радиоволновые, комбинированные, совмещённые идр.;</w:t>
      </w:r>
    </w:p>
    <w:p w:rsidR="00F438DD" w:rsidRPr="00F438DD" w:rsidRDefault="00F438DD" w:rsidP="00F438DD">
      <w:pPr>
        <w:widowControl/>
        <w:tabs>
          <w:tab w:val="left" w:pos="471"/>
        </w:tabs>
        <w:ind w:right="20"/>
        <w:rPr>
          <w:szCs w:val="28"/>
        </w:rPr>
      </w:pPr>
      <w:r w:rsidRPr="00F438DD">
        <w:rPr>
          <w:rFonts w:eastAsia="Lucida Sans Unicode"/>
          <w:i/>
          <w:szCs w:val="28"/>
          <w:shd w:val="clear" w:color="auto" w:fill="FFFFFF"/>
        </w:rPr>
        <w:t xml:space="preserve">По </w:t>
      </w:r>
      <w:r w:rsidRPr="00F438DD">
        <w:rPr>
          <w:i/>
          <w:szCs w:val="28"/>
          <w:shd w:val="clear" w:color="auto" w:fill="FFFFFF"/>
        </w:rPr>
        <w:t>количеству зон обнаружения</w:t>
      </w:r>
      <w:r w:rsidRPr="00F438DD">
        <w:rPr>
          <w:szCs w:val="28"/>
          <w:shd w:val="clear" w:color="auto" w:fill="FFFFFF"/>
        </w:rPr>
        <w:t xml:space="preserve"> — однозонные, многозонные.</w:t>
      </w:r>
    </w:p>
    <w:p w:rsidR="00F438DD" w:rsidRPr="00F438DD" w:rsidRDefault="00F438DD" w:rsidP="00F438DD">
      <w:pPr>
        <w:widowControl/>
        <w:tabs>
          <w:tab w:val="left" w:pos="476"/>
        </w:tabs>
        <w:ind w:right="20"/>
        <w:rPr>
          <w:szCs w:val="28"/>
        </w:rPr>
      </w:pPr>
      <w:r w:rsidRPr="00F438DD">
        <w:rPr>
          <w:rFonts w:eastAsia="Lucida Sans Unicode"/>
          <w:i/>
          <w:szCs w:val="28"/>
          <w:shd w:val="clear" w:color="auto" w:fill="FFFFFF"/>
        </w:rPr>
        <w:t>П</w:t>
      </w:r>
      <w:r w:rsidRPr="00F438DD">
        <w:rPr>
          <w:i/>
          <w:szCs w:val="28"/>
          <w:shd w:val="clear" w:color="auto" w:fill="FFFFFF"/>
        </w:rPr>
        <w:t>о конструктивному исполнению</w:t>
      </w:r>
      <w:r w:rsidRPr="00F438DD">
        <w:rPr>
          <w:szCs w:val="28"/>
          <w:shd w:val="clear" w:color="auto" w:fill="FFFFFF"/>
        </w:rPr>
        <w:t xml:space="preserve"> — на однопозиционные (передатчик (излучатель) и приемник совмещены в одном блоке, может быть несколько передатчиков и приемников в одном блоке); двухпозиционные (передатчик (излучатель) и приемник выполнены в виде отдельных блоков); многопоз</w:t>
      </w:r>
      <w:r w:rsidRPr="00F438DD">
        <w:rPr>
          <w:szCs w:val="28"/>
          <w:shd w:val="clear" w:color="auto" w:fill="FFFFFF"/>
        </w:rPr>
        <w:t>и</w:t>
      </w:r>
      <w:r w:rsidRPr="00F438DD">
        <w:rPr>
          <w:szCs w:val="28"/>
          <w:shd w:val="clear" w:color="auto" w:fill="FFFFFF"/>
        </w:rPr>
        <w:t>ционные (более двух блоков в любой комбинации);</w:t>
      </w:r>
    </w:p>
    <w:p w:rsidR="00F438DD" w:rsidRPr="00F438DD" w:rsidRDefault="00F438DD" w:rsidP="00F438DD">
      <w:pPr>
        <w:widowControl/>
        <w:tabs>
          <w:tab w:val="left" w:pos="438"/>
        </w:tabs>
        <w:ind w:right="20"/>
        <w:rPr>
          <w:szCs w:val="28"/>
        </w:rPr>
      </w:pPr>
      <w:r w:rsidRPr="00F438DD">
        <w:rPr>
          <w:rFonts w:eastAsia="Lucida Sans Unicode"/>
          <w:i/>
          <w:szCs w:val="28"/>
          <w:shd w:val="clear" w:color="auto" w:fill="FFFFFF"/>
        </w:rPr>
        <w:t xml:space="preserve">По </w:t>
      </w:r>
      <w:r w:rsidRPr="00F438DD">
        <w:rPr>
          <w:i/>
          <w:szCs w:val="28"/>
          <w:shd w:val="clear" w:color="auto" w:fill="FFFFFF"/>
        </w:rPr>
        <w:t>способу электропитания</w:t>
      </w:r>
      <w:r w:rsidRPr="00F438DD">
        <w:rPr>
          <w:szCs w:val="28"/>
          <w:shd w:val="clear" w:color="auto" w:fill="FFFFFF"/>
        </w:rPr>
        <w:t xml:space="preserve"> — на токонепотребляющие (используется «сухой» контакт), питающиеся от ШС, питающиеся от внутреннего автоно</w:t>
      </w:r>
      <w:r w:rsidRPr="00F438DD">
        <w:rPr>
          <w:szCs w:val="28"/>
          <w:shd w:val="clear" w:color="auto" w:fill="FFFFFF"/>
        </w:rPr>
        <w:t>м</w:t>
      </w:r>
      <w:r w:rsidRPr="00F438DD">
        <w:rPr>
          <w:szCs w:val="28"/>
          <w:shd w:val="clear" w:color="auto" w:fill="FFFFFF"/>
        </w:rPr>
        <w:t xml:space="preserve">ного источника питания, питающиеся от внешнего источника постоянного </w:t>
      </w:r>
      <w:r w:rsidRPr="00F438DD">
        <w:rPr>
          <w:szCs w:val="28"/>
          <w:shd w:val="clear" w:color="auto" w:fill="FFFFFF"/>
        </w:rPr>
        <w:lastRenderedPageBreak/>
        <w:t>тока напряжением 12...24 В, питающиеся от сети переменного тока напряж</w:t>
      </w:r>
      <w:r w:rsidRPr="00F438DD">
        <w:rPr>
          <w:szCs w:val="28"/>
          <w:shd w:val="clear" w:color="auto" w:fill="FFFFFF"/>
        </w:rPr>
        <w:t>е</w:t>
      </w:r>
      <w:r w:rsidRPr="00F438DD">
        <w:rPr>
          <w:szCs w:val="28"/>
          <w:shd w:val="clear" w:color="auto" w:fill="FFFFFF"/>
        </w:rPr>
        <w:t>нием 220 В.</w:t>
      </w:r>
    </w:p>
    <w:p w:rsidR="00F438DD" w:rsidRPr="00F438DD" w:rsidRDefault="00F438DD" w:rsidP="00F438DD">
      <w:pPr>
        <w:widowControl/>
        <w:ind w:left="23" w:right="23" w:firstLine="692"/>
        <w:rPr>
          <w:color w:val="000000"/>
          <w:szCs w:val="28"/>
        </w:rPr>
      </w:pPr>
      <w:r w:rsidRPr="00F438DD">
        <w:rPr>
          <w:b/>
          <w:color w:val="000000"/>
          <w:szCs w:val="28"/>
        </w:rPr>
        <w:t>Шлейф охранной (пожарной, охранно-пожарной) сигнализации</w:t>
      </w:r>
      <w:r w:rsidRPr="00F438DD">
        <w:rPr>
          <w:color w:val="000000"/>
          <w:szCs w:val="28"/>
        </w:rPr>
        <w:t xml:space="preserve"> — это электрическая цепь, соединяющая выходные цепи извещателей, вкл</w:t>
      </w:r>
      <w:r w:rsidRPr="00F438DD">
        <w:rPr>
          <w:color w:val="000000"/>
          <w:szCs w:val="28"/>
        </w:rPr>
        <w:t>ю</w:t>
      </w:r>
      <w:r w:rsidRPr="00F438DD">
        <w:rPr>
          <w:color w:val="000000"/>
          <w:szCs w:val="28"/>
        </w:rPr>
        <w:t>чающая в себя вспомогательные элементы (диоды, резисторы и т.п.), соед</w:t>
      </w:r>
      <w:r w:rsidRPr="00F438DD">
        <w:rPr>
          <w:color w:val="000000"/>
          <w:szCs w:val="28"/>
        </w:rPr>
        <w:t>и</w:t>
      </w:r>
      <w:r w:rsidRPr="00F438DD">
        <w:rPr>
          <w:color w:val="000000"/>
          <w:szCs w:val="28"/>
        </w:rPr>
        <w:t>нительные провода и коробки и предназначенная для выдачи извещений о проникновении, попытке проникновения, пожаре, неисправности, а в нек</w:t>
      </w:r>
      <w:r w:rsidRPr="00F438DD">
        <w:rPr>
          <w:color w:val="000000"/>
          <w:szCs w:val="28"/>
        </w:rPr>
        <w:t>о</w:t>
      </w:r>
      <w:r w:rsidRPr="00F438DD">
        <w:rPr>
          <w:color w:val="000000"/>
          <w:szCs w:val="28"/>
        </w:rPr>
        <w:t>торых случаях и для подачи электропитания на извещатели.</w:t>
      </w:r>
    </w:p>
    <w:p w:rsidR="00F438DD" w:rsidRPr="00F438DD" w:rsidRDefault="00F438DD" w:rsidP="00F438DD">
      <w:pPr>
        <w:widowControl/>
        <w:ind w:left="23" w:right="23" w:firstLine="692"/>
        <w:rPr>
          <w:color w:val="000000"/>
          <w:szCs w:val="28"/>
        </w:rPr>
      </w:pPr>
      <w:r w:rsidRPr="00F438DD">
        <w:rPr>
          <w:color w:val="000000"/>
          <w:szCs w:val="28"/>
        </w:rPr>
        <w:t>Таким образом, шлейф сигнализации предназначен для контроля с</w:t>
      </w:r>
      <w:r w:rsidRPr="00F438DD">
        <w:rPr>
          <w:color w:val="000000"/>
          <w:szCs w:val="28"/>
        </w:rPr>
        <w:t>о</w:t>
      </w:r>
      <w:r w:rsidRPr="00F438DD">
        <w:rPr>
          <w:color w:val="000000"/>
          <w:szCs w:val="28"/>
        </w:rPr>
        <w:t>стояния некоторой охраняемой зоны.</w:t>
      </w:r>
    </w:p>
    <w:p w:rsidR="00F438DD" w:rsidRPr="00F438DD" w:rsidRDefault="00F438DD" w:rsidP="00F438DD">
      <w:pPr>
        <w:widowControl/>
        <w:ind w:right="40"/>
        <w:rPr>
          <w:szCs w:val="28"/>
        </w:rPr>
      </w:pPr>
      <w:r w:rsidRPr="00F438DD">
        <w:rPr>
          <w:szCs w:val="28"/>
        </w:rPr>
        <w:t>К техническим средствам сбора и обработки информации относятся приборы приемно-контрольные, сигнально-пусковые устройства, системы передачи извещений и т. п. Они предназначены для непрерывного сбора и</w:t>
      </w:r>
      <w:r w:rsidRPr="00F438DD">
        <w:rPr>
          <w:szCs w:val="28"/>
        </w:rPr>
        <w:t>н</w:t>
      </w:r>
      <w:r w:rsidRPr="00F438DD">
        <w:rPr>
          <w:szCs w:val="28"/>
        </w:rPr>
        <w:t>формации от технических средств обнаружения (извещателей), включенных в шлейфы сигнализации, анализа тревожной ситуации на объекте и ее от</w:t>
      </w:r>
      <w:r w:rsidRPr="00F438DD">
        <w:rPr>
          <w:szCs w:val="28"/>
        </w:rPr>
        <w:t>о</w:t>
      </w:r>
      <w:r w:rsidRPr="00F438DD">
        <w:rPr>
          <w:szCs w:val="28"/>
        </w:rPr>
        <w:t>бражения, управления местными световыми и звуковыми оповещателями, индикаторами и другими устройствами (реле, модем, передатчик и т.п.), а также формирования и передачи извещений о состоянии объекта на це</w:t>
      </w:r>
      <w:r w:rsidRPr="00F438DD">
        <w:rPr>
          <w:szCs w:val="28"/>
        </w:rPr>
        <w:t>н</w:t>
      </w:r>
      <w:r w:rsidRPr="00F438DD">
        <w:rPr>
          <w:szCs w:val="28"/>
        </w:rPr>
        <w:t>тральный пост или пульт централизованного наблюдения. Они же обеспеч</w:t>
      </w:r>
      <w:r w:rsidRPr="00F438DD">
        <w:rPr>
          <w:szCs w:val="28"/>
        </w:rPr>
        <w:t>и</w:t>
      </w:r>
      <w:r w:rsidRPr="00F438DD">
        <w:rPr>
          <w:szCs w:val="28"/>
        </w:rPr>
        <w:t>вают сдачу под охрану и снятие объекта (помещения) с охраны по принятой тактике, а также в ряде случаев электропитание извещателей.</w:t>
      </w:r>
    </w:p>
    <w:p w:rsidR="00F438DD" w:rsidRPr="00F438DD" w:rsidRDefault="00F438DD" w:rsidP="00F438DD">
      <w:pPr>
        <w:widowControl/>
        <w:ind w:left="20" w:right="-1" w:firstLine="689"/>
        <w:rPr>
          <w:szCs w:val="28"/>
        </w:rPr>
      </w:pPr>
      <w:r w:rsidRPr="00F438DD">
        <w:rPr>
          <w:b/>
          <w:i/>
          <w:iCs/>
          <w:szCs w:val="28"/>
          <w:shd w:val="clear" w:color="auto" w:fill="FFFFFF"/>
          <w:lang w:bidi="ru-RU"/>
        </w:rPr>
        <w:t>Прибор приемно-контрольный охранный (охранно-пожарный) (ППКО, ППКОП)</w:t>
      </w:r>
      <w:r w:rsidRPr="00F438DD">
        <w:rPr>
          <w:szCs w:val="28"/>
        </w:rPr>
        <w:t xml:space="preserve"> — техническое средство охранной или охранно-пожарной сигнализации для приема извещений от извещателей (шлейфов сигнализ</w:t>
      </w:r>
      <w:r w:rsidRPr="00F438DD">
        <w:rPr>
          <w:szCs w:val="28"/>
        </w:rPr>
        <w:t>а</w:t>
      </w:r>
      <w:r w:rsidRPr="00F438DD">
        <w:rPr>
          <w:szCs w:val="28"/>
        </w:rPr>
        <w:t>ции) или других приемно- контрольных приборов, преобразования сигналов, выдачи извещений для непосредственного восприятия человеком, дальне</w:t>
      </w:r>
      <w:r w:rsidRPr="00F438DD">
        <w:rPr>
          <w:szCs w:val="28"/>
        </w:rPr>
        <w:t>й</w:t>
      </w:r>
      <w:r w:rsidRPr="00F438DD">
        <w:rPr>
          <w:szCs w:val="28"/>
        </w:rPr>
        <w:t xml:space="preserve">шей передачи извещений и включения оповещателей, а в некоторых случаях для электропитания охранных (пожарных) извещателей. В зависимости от системы охраны, в которую входит комплекс ОПС, к выходу ППК может подключаться другой ППК (в случае автономной охраны при наличии пункта </w:t>
      </w:r>
      <w:r w:rsidRPr="00F438DD">
        <w:rPr>
          <w:szCs w:val="28"/>
        </w:rPr>
        <w:lastRenderedPageBreak/>
        <w:t>автономной охраны) или объектовое устройство оконечное (в случае центр</w:t>
      </w:r>
      <w:r w:rsidRPr="00F438DD">
        <w:rPr>
          <w:szCs w:val="28"/>
        </w:rPr>
        <w:t>а</w:t>
      </w:r>
      <w:r w:rsidRPr="00F438DD">
        <w:rPr>
          <w:szCs w:val="28"/>
        </w:rPr>
        <w:t>лизованной охраны).</w:t>
      </w:r>
    </w:p>
    <w:p w:rsidR="00F438DD" w:rsidRPr="00F438DD" w:rsidRDefault="00F438DD" w:rsidP="00F438DD">
      <w:pPr>
        <w:widowControl/>
        <w:ind w:left="40" w:right="40" w:firstLine="669"/>
        <w:rPr>
          <w:szCs w:val="28"/>
        </w:rPr>
      </w:pPr>
      <w:r w:rsidRPr="00F438DD">
        <w:rPr>
          <w:szCs w:val="28"/>
        </w:rPr>
        <w:t>Приборы приемно-контрольные классифицируются по информацио</w:t>
      </w:r>
      <w:r w:rsidRPr="00F438DD">
        <w:rPr>
          <w:szCs w:val="28"/>
        </w:rPr>
        <w:t>н</w:t>
      </w:r>
      <w:r w:rsidRPr="00F438DD">
        <w:rPr>
          <w:szCs w:val="28"/>
        </w:rPr>
        <w:t>ной емкости (количеству контролируемых шлейфом сигнализации) на пр</w:t>
      </w:r>
      <w:r w:rsidRPr="00F438DD">
        <w:rPr>
          <w:szCs w:val="28"/>
        </w:rPr>
        <w:t>и</w:t>
      </w:r>
      <w:r w:rsidRPr="00F438DD">
        <w:rPr>
          <w:szCs w:val="28"/>
        </w:rPr>
        <w:t>боры малой (до 5 ШС), средней (от 6 до 50 ШС) и большой (свыше 50 ШС) информационной емкости. По информативности приборы могут быть малой (до 2 видов извещений), средней (3...5 видов) и большой (свыше 5 видов) информативности.</w:t>
      </w:r>
    </w:p>
    <w:p w:rsidR="00F438DD" w:rsidRPr="00F438DD" w:rsidRDefault="00F438DD" w:rsidP="00F438DD">
      <w:pPr>
        <w:widowControl/>
        <w:ind w:left="20" w:right="40" w:firstLine="669"/>
        <w:rPr>
          <w:szCs w:val="28"/>
        </w:rPr>
      </w:pPr>
      <w:r w:rsidRPr="00F438DD">
        <w:rPr>
          <w:b/>
          <w:i/>
          <w:iCs/>
          <w:szCs w:val="28"/>
          <w:shd w:val="clear" w:color="auto" w:fill="FFFFFF"/>
          <w:lang w:bidi="ru-RU"/>
        </w:rPr>
        <w:t>Система передачи извещений (СПИ)</w:t>
      </w:r>
      <w:r w:rsidRPr="00F438DD">
        <w:rPr>
          <w:szCs w:val="28"/>
        </w:rPr>
        <w:t xml:space="preserve"> — совокупность совместно де</w:t>
      </w:r>
      <w:r w:rsidRPr="00F438DD">
        <w:rPr>
          <w:szCs w:val="28"/>
        </w:rPr>
        <w:t>й</w:t>
      </w:r>
      <w:r w:rsidRPr="00F438DD">
        <w:rPr>
          <w:szCs w:val="28"/>
        </w:rPr>
        <w:t>ствующих технических средств для передачи по каналам связи и приема в пункте централизованной охраны извещений о проникновении на охраня</w:t>
      </w:r>
      <w:r w:rsidRPr="00F438DD">
        <w:rPr>
          <w:szCs w:val="28"/>
        </w:rPr>
        <w:t>е</w:t>
      </w:r>
      <w:r w:rsidRPr="00F438DD">
        <w:rPr>
          <w:szCs w:val="28"/>
        </w:rPr>
        <w:t>мые объекты и (или) пожаре на них, служебных и контрольно-диагностических извещений, а также для передачи и приема команд тел</w:t>
      </w:r>
      <w:r w:rsidRPr="00F438DD">
        <w:rPr>
          <w:szCs w:val="28"/>
        </w:rPr>
        <w:t>е</w:t>
      </w:r>
      <w:r w:rsidRPr="00F438DD">
        <w:rPr>
          <w:szCs w:val="28"/>
        </w:rPr>
        <w:t>управления (при наличии обратного канала). СПИ предусматривает устано</w:t>
      </w:r>
      <w:r w:rsidRPr="00F438DD">
        <w:rPr>
          <w:szCs w:val="28"/>
        </w:rPr>
        <w:t>в</w:t>
      </w:r>
      <w:r w:rsidRPr="00F438DD">
        <w:rPr>
          <w:szCs w:val="28"/>
        </w:rPr>
        <w:t>ку устройств оконечных (УО) на объектах, ретрансляторов (Р) на кроссах АТС, в жилых домах и других промежуточных пунктах и ПЦН в пунктах централизованной охраны. УО, Р, ПЦН являются составными частями СПИ. УО устанавливается на охраняемом объекте для приема извещений от ППК.</w:t>
      </w:r>
    </w:p>
    <w:p w:rsidR="00F438DD" w:rsidRPr="00F438DD" w:rsidRDefault="00F438DD" w:rsidP="00F438DD">
      <w:pPr>
        <w:widowControl/>
        <w:ind w:right="40" w:firstLine="669"/>
        <w:rPr>
          <w:szCs w:val="28"/>
        </w:rPr>
      </w:pPr>
      <w:r w:rsidRPr="00F438DD">
        <w:rPr>
          <w:szCs w:val="28"/>
        </w:rPr>
        <w:t xml:space="preserve">Системы передачи извещений классифицируются </w:t>
      </w:r>
      <w:r w:rsidRPr="00F438DD">
        <w:rPr>
          <w:i/>
          <w:szCs w:val="28"/>
        </w:rPr>
        <w:t>по информационной емкости (количеству охраняемых объектов)</w:t>
      </w:r>
      <w:r w:rsidRPr="00F438DD">
        <w:rPr>
          <w:szCs w:val="28"/>
        </w:rPr>
        <w:t xml:space="preserve"> на системы с постоянной и</w:t>
      </w:r>
      <w:r w:rsidRPr="00F438DD">
        <w:rPr>
          <w:szCs w:val="28"/>
        </w:rPr>
        <w:t>н</w:t>
      </w:r>
      <w:r w:rsidRPr="00F438DD">
        <w:rPr>
          <w:szCs w:val="28"/>
        </w:rPr>
        <w:t>формационной емкостью и возможностью наращивания информационной емкости.</w:t>
      </w:r>
    </w:p>
    <w:p w:rsidR="00F438DD" w:rsidRPr="00F438DD" w:rsidRDefault="00F438DD" w:rsidP="00F438DD">
      <w:pPr>
        <w:widowControl/>
        <w:ind w:right="40" w:firstLine="669"/>
        <w:rPr>
          <w:szCs w:val="28"/>
        </w:rPr>
      </w:pPr>
      <w:r w:rsidRPr="00F438DD">
        <w:rPr>
          <w:i/>
          <w:szCs w:val="28"/>
        </w:rPr>
        <w:t>По информативности</w:t>
      </w:r>
      <w:r w:rsidRPr="00F438DD">
        <w:rPr>
          <w:szCs w:val="28"/>
        </w:rPr>
        <w:t xml:space="preserve"> системы подразделяются на системы малой (до 2 видов извещений), средней (3... 5 видов) и большой (свыше 5 видов) и</w:t>
      </w:r>
      <w:r w:rsidRPr="00F438DD">
        <w:rPr>
          <w:szCs w:val="28"/>
        </w:rPr>
        <w:t>н</w:t>
      </w:r>
      <w:r w:rsidRPr="00F438DD">
        <w:rPr>
          <w:szCs w:val="28"/>
        </w:rPr>
        <w:t>формативности.</w:t>
      </w:r>
    </w:p>
    <w:p w:rsidR="00F438DD" w:rsidRPr="00F438DD" w:rsidRDefault="00F438DD" w:rsidP="00F438DD">
      <w:pPr>
        <w:widowControl/>
        <w:ind w:right="40"/>
        <w:rPr>
          <w:szCs w:val="28"/>
        </w:rPr>
      </w:pPr>
      <w:r w:rsidRPr="00F438DD">
        <w:rPr>
          <w:i/>
          <w:szCs w:val="28"/>
        </w:rPr>
        <w:t>По типу используемых линий (каналов) связи</w:t>
      </w:r>
      <w:r w:rsidRPr="00F438DD">
        <w:rPr>
          <w:szCs w:val="28"/>
        </w:rPr>
        <w:t xml:space="preserve"> системы подразделяются на системы, использующие линии телефонной сети (в том числе перекл</w:t>
      </w:r>
      <w:r w:rsidRPr="00F438DD">
        <w:rPr>
          <w:szCs w:val="28"/>
        </w:rPr>
        <w:t>ю</w:t>
      </w:r>
      <w:r w:rsidRPr="00F438DD">
        <w:rPr>
          <w:szCs w:val="28"/>
        </w:rPr>
        <w:t>чаемые), специальные линии связи, радиоканалы, комбинированные линии связи и др.</w:t>
      </w:r>
    </w:p>
    <w:p w:rsidR="00F438DD" w:rsidRPr="00F438DD" w:rsidRDefault="00F438DD" w:rsidP="00F438DD">
      <w:pPr>
        <w:widowControl/>
        <w:ind w:right="40"/>
        <w:rPr>
          <w:szCs w:val="28"/>
        </w:rPr>
      </w:pPr>
      <w:r w:rsidRPr="00F438DD">
        <w:rPr>
          <w:i/>
          <w:szCs w:val="28"/>
        </w:rPr>
        <w:lastRenderedPageBreak/>
        <w:t>По количеству направлений передачи информации</w:t>
      </w:r>
      <w:r w:rsidRPr="00F438DD">
        <w:rPr>
          <w:szCs w:val="28"/>
        </w:rPr>
        <w:t xml:space="preserve"> они подра</w:t>
      </w:r>
      <w:r w:rsidRPr="00F438DD">
        <w:rPr>
          <w:szCs w:val="28"/>
        </w:rPr>
        <w:t>з</w:t>
      </w:r>
      <w:r w:rsidRPr="00F438DD">
        <w:rPr>
          <w:szCs w:val="28"/>
        </w:rPr>
        <w:t>деляются на системы с одно- и двунаправленной передачей информации (с наличием обратного канала).</w:t>
      </w:r>
    </w:p>
    <w:p w:rsidR="00F438DD" w:rsidRPr="00F438DD" w:rsidRDefault="00F438DD" w:rsidP="00F438DD">
      <w:pPr>
        <w:widowControl/>
        <w:ind w:right="40"/>
        <w:rPr>
          <w:szCs w:val="28"/>
        </w:rPr>
      </w:pPr>
      <w:r w:rsidRPr="00F438DD">
        <w:rPr>
          <w:i/>
          <w:szCs w:val="28"/>
        </w:rPr>
        <w:t>По алгоритму обслуживания объектов</w:t>
      </w:r>
      <w:r w:rsidRPr="00F438DD">
        <w:rPr>
          <w:szCs w:val="28"/>
        </w:rPr>
        <w:t xml:space="preserve"> системы передачи извещений подразделяются на неавтоматизированные системы с ручной тактикой вз</w:t>
      </w:r>
      <w:r w:rsidRPr="00F438DD">
        <w:rPr>
          <w:szCs w:val="28"/>
        </w:rPr>
        <w:t>я</w:t>
      </w:r>
      <w:r w:rsidRPr="00F438DD">
        <w:rPr>
          <w:szCs w:val="28"/>
        </w:rPr>
        <w:t>тия (снятия) объектов под охрану (с охраны) после ведения телефонных п</w:t>
      </w:r>
      <w:r w:rsidRPr="00F438DD">
        <w:rPr>
          <w:szCs w:val="28"/>
        </w:rPr>
        <w:t>е</w:t>
      </w:r>
      <w:r w:rsidRPr="00F438DD">
        <w:rPr>
          <w:szCs w:val="28"/>
        </w:rPr>
        <w:t>реговоров с дежурным пульта управления и автоматизированные с автом</w:t>
      </w:r>
      <w:r w:rsidRPr="00F438DD">
        <w:rPr>
          <w:szCs w:val="28"/>
        </w:rPr>
        <w:t>а</w:t>
      </w:r>
      <w:r w:rsidRPr="00F438DD">
        <w:rPr>
          <w:szCs w:val="28"/>
        </w:rPr>
        <w:t>тическим взятием и снятием (без ведения телефонных переговоров).</w:t>
      </w:r>
    </w:p>
    <w:p w:rsidR="00F438DD" w:rsidRPr="00F438DD" w:rsidRDefault="00F438DD" w:rsidP="00F438DD">
      <w:pPr>
        <w:widowControl/>
        <w:ind w:right="20"/>
        <w:rPr>
          <w:szCs w:val="28"/>
        </w:rPr>
      </w:pPr>
      <w:r w:rsidRPr="00F438DD">
        <w:rPr>
          <w:i/>
          <w:szCs w:val="28"/>
        </w:rPr>
        <w:t>По способу отображения поступающей на пульт централизованного наблюдения информации</w:t>
      </w:r>
      <w:r w:rsidRPr="00F438DD">
        <w:rPr>
          <w:szCs w:val="28"/>
        </w:rPr>
        <w:t xml:space="preserve"> системы передачи извещений подразделяются на системы с индивидуальным или групповым отображением информации в в</w:t>
      </w:r>
      <w:r w:rsidRPr="00F438DD">
        <w:rPr>
          <w:szCs w:val="28"/>
        </w:rPr>
        <w:t>и</w:t>
      </w:r>
      <w:r w:rsidRPr="00F438DD">
        <w:rPr>
          <w:szCs w:val="28"/>
        </w:rPr>
        <w:t>де световых и звуковых сигналов, с отображением информации на дисплее с применением устройств обработки и накопления базы данных.</w:t>
      </w:r>
    </w:p>
    <w:p w:rsidR="00F438DD" w:rsidRPr="00F438DD" w:rsidRDefault="00F438DD" w:rsidP="00F438DD">
      <w:pPr>
        <w:widowControl/>
        <w:ind w:left="23" w:right="40" w:firstLine="686"/>
        <w:rPr>
          <w:szCs w:val="28"/>
        </w:rPr>
      </w:pPr>
      <w:r w:rsidRPr="00F438DD">
        <w:rPr>
          <w:b/>
          <w:i/>
          <w:iCs/>
          <w:szCs w:val="28"/>
          <w:shd w:val="clear" w:color="auto" w:fill="FFFFFF"/>
          <w:lang w:bidi="ru-RU"/>
        </w:rPr>
        <w:t>Оповещатель охранно-пожарный</w:t>
      </w:r>
      <w:r w:rsidRPr="00F438DD">
        <w:rPr>
          <w:szCs w:val="28"/>
        </w:rPr>
        <w:t xml:space="preserve"> — техническое средство охранной, пожарной или охранно-пожарной сигнализации, предназначенное для оп</w:t>
      </w:r>
      <w:r w:rsidRPr="00F438DD">
        <w:rPr>
          <w:szCs w:val="28"/>
        </w:rPr>
        <w:t>о</w:t>
      </w:r>
      <w:r w:rsidRPr="00F438DD">
        <w:rPr>
          <w:szCs w:val="28"/>
        </w:rPr>
        <w:t>вещения людей, находящихся на удалении от охраняемого объекта, о пр</w:t>
      </w:r>
      <w:r w:rsidRPr="00F438DD">
        <w:rPr>
          <w:szCs w:val="28"/>
        </w:rPr>
        <w:t>о</w:t>
      </w:r>
      <w:r w:rsidRPr="00F438DD">
        <w:rPr>
          <w:szCs w:val="28"/>
        </w:rPr>
        <w:t>никновении (попытке проникновения) или пожаре.</w:t>
      </w:r>
    </w:p>
    <w:p w:rsidR="00F438DD" w:rsidRPr="00F438DD" w:rsidRDefault="00F438DD" w:rsidP="00F438DD">
      <w:pPr>
        <w:widowControl/>
        <w:ind w:right="20"/>
        <w:rPr>
          <w:szCs w:val="28"/>
        </w:rPr>
      </w:pPr>
      <w:r w:rsidRPr="00F438DD">
        <w:rPr>
          <w:szCs w:val="28"/>
          <w:shd w:val="clear" w:color="auto" w:fill="FFFFFF"/>
        </w:rPr>
        <w:t>Оповещатели предназначены для подачи световых и звуковых сигн</w:t>
      </w:r>
      <w:r w:rsidRPr="00F438DD">
        <w:rPr>
          <w:szCs w:val="28"/>
          <w:shd w:val="clear" w:color="auto" w:fill="FFFFFF"/>
        </w:rPr>
        <w:t>а</w:t>
      </w:r>
      <w:r w:rsidRPr="00F438DD">
        <w:rPr>
          <w:szCs w:val="28"/>
          <w:shd w:val="clear" w:color="auto" w:fill="FFFFFF"/>
        </w:rPr>
        <w:t>лов тревоги, привлечения внимания персонала охраны, психологического воздействия на нарушителя, информирования персонала объекта. В завис</w:t>
      </w:r>
      <w:r w:rsidRPr="00F438DD">
        <w:rPr>
          <w:szCs w:val="28"/>
          <w:shd w:val="clear" w:color="auto" w:fill="FFFFFF"/>
        </w:rPr>
        <w:t>и</w:t>
      </w:r>
      <w:r w:rsidRPr="00F438DD">
        <w:rPr>
          <w:szCs w:val="28"/>
          <w:shd w:val="clear" w:color="auto" w:fill="FFFFFF"/>
        </w:rPr>
        <w:t>мости от характера выдаваемых сигналов они подразделяются на световые, звуковые, речевые и комбинированные. Наиболее широкое применение оп</w:t>
      </w:r>
      <w:r w:rsidRPr="00F438DD">
        <w:rPr>
          <w:szCs w:val="28"/>
          <w:shd w:val="clear" w:color="auto" w:fill="FFFFFF"/>
        </w:rPr>
        <w:t>о</w:t>
      </w:r>
      <w:r w:rsidRPr="00F438DD">
        <w:rPr>
          <w:szCs w:val="28"/>
          <w:shd w:val="clear" w:color="auto" w:fill="FFFFFF"/>
        </w:rPr>
        <w:t>вещатели нашли в системах охранной, пожарной, охранно-пожарной сигн</w:t>
      </w:r>
      <w:r w:rsidRPr="00F438DD">
        <w:rPr>
          <w:szCs w:val="28"/>
          <w:shd w:val="clear" w:color="auto" w:fill="FFFFFF"/>
        </w:rPr>
        <w:t>а</w:t>
      </w:r>
      <w:r w:rsidRPr="00F438DD">
        <w:rPr>
          <w:szCs w:val="28"/>
          <w:shd w:val="clear" w:color="auto" w:fill="FFFFFF"/>
        </w:rPr>
        <w:t>лизации, системах оповещения и управления эвакуацией людей при пожаре.</w:t>
      </w:r>
    </w:p>
    <w:p w:rsidR="00F438DD" w:rsidRPr="00F438DD" w:rsidRDefault="00F438DD" w:rsidP="00F438DD">
      <w:pPr>
        <w:widowControl/>
        <w:rPr>
          <w:szCs w:val="28"/>
        </w:rPr>
      </w:pPr>
      <w:r w:rsidRPr="00F438DD">
        <w:rPr>
          <w:szCs w:val="28"/>
          <w:shd w:val="clear" w:color="auto" w:fill="FFFFFF"/>
        </w:rPr>
        <w:t>Оповещатели классифицируются:</w:t>
      </w:r>
    </w:p>
    <w:p w:rsidR="00F438DD" w:rsidRPr="00F438DD" w:rsidRDefault="00F438DD" w:rsidP="00007431">
      <w:pPr>
        <w:widowControl/>
        <w:numPr>
          <w:ilvl w:val="0"/>
          <w:numId w:val="44"/>
        </w:numPr>
        <w:tabs>
          <w:tab w:val="left" w:pos="993"/>
        </w:tabs>
        <w:rPr>
          <w:szCs w:val="28"/>
        </w:rPr>
      </w:pPr>
      <w:r w:rsidRPr="00F438DD">
        <w:rPr>
          <w:i/>
          <w:szCs w:val="28"/>
          <w:shd w:val="clear" w:color="auto" w:fill="FFFFFF"/>
        </w:rPr>
        <w:t>по характеру выдаваемых сигналов</w:t>
      </w:r>
      <w:r w:rsidRPr="00F438DD">
        <w:rPr>
          <w:szCs w:val="28"/>
          <w:shd w:val="clear" w:color="auto" w:fill="FFFFFF"/>
        </w:rPr>
        <w:t xml:space="preserve"> — на световые, звуковые;</w:t>
      </w:r>
    </w:p>
    <w:p w:rsidR="00F438DD" w:rsidRPr="00F438DD" w:rsidRDefault="00F438DD" w:rsidP="00007431">
      <w:pPr>
        <w:widowControl/>
        <w:numPr>
          <w:ilvl w:val="0"/>
          <w:numId w:val="44"/>
        </w:numPr>
        <w:tabs>
          <w:tab w:val="left" w:pos="993"/>
        </w:tabs>
        <w:ind w:right="20"/>
        <w:rPr>
          <w:szCs w:val="28"/>
        </w:rPr>
      </w:pPr>
      <w:r w:rsidRPr="00F438DD">
        <w:rPr>
          <w:i/>
          <w:szCs w:val="28"/>
          <w:shd w:val="clear" w:color="auto" w:fill="FFFFFF"/>
        </w:rPr>
        <w:t>по исполнению</w:t>
      </w:r>
      <w:r w:rsidRPr="00F438DD">
        <w:rPr>
          <w:szCs w:val="28"/>
          <w:shd w:val="clear" w:color="auto" w:fill="FFFFFF"/>
        </w:rPr>
        <w:t xml:space="preserve"> — для использования в помещениях, для использов</w:t>
      </w:r>
      <w:r w:rsidRPr="00F438DD">
        <w:rPr>
          <w:szCs w:val="28"/>
          <w:shd w:val="clear" w:color="auto" w:fill="FFFFFF"/>
        </w:rPr>
        <w:t>а</w:t>
      </w:r>
      <w:r w:rsidRPr="00F438DD">
        <w:rPr>
          <w:szCs w:val="28"/>
          <w:shd w:val="clear" w:color="auto" w:fill="FFFFFF"/>
        </w:rPr>
        <w:t>ния на открытом воздухе.</w:t>
      </w:r>
    </w:p>
    <w:p w:rsidR="00F438DD" w:rsidRPr="00F438DD" w:rsidRDefault="00F438DD" w:rsidP="00F438DD">
      <w:pPr>
        <w:rPr>
          <w:szCs w:val="28"/>
        </w:rPr>
      </w:pPr>
      <w:r w:rsidRPr="00F438DD">
        <w:rPr>
          <w:szCs w:val="28"/>
        </w:rPr>
        <w:t>Охрана объектов может быть автономной или централизованной.</w:t>
      </w:r>
    </w:p>
    <w:p w:rsidR="00F438DD" w:rsidRPr="00F438DD" w:rsidRDefault="00F438DD" w:rsidP="00F438DD">
      <w:pPr>
        <w:rPr>
          <w:szCs w:val="28"/>
        </w:rPr>
      </w:pPr>
      <w:r w:rsidRPr="00F438DD">
        <w:rPr>
          <w:szCs w:val="28"/>
        </w:rPr>
        <w:t xml:space="preserve">Под </w:t>
      </w:r>
      <w:r w:rsidRPr="00F438DD">
        <w:rPr>
          <w:i/>
          <w:szCs w:val="28"/>
        </w:rPr>
        <w:t>автономной системойохраны</w:t>
      </w:r>
      <w:r w:rsidRPr="00F438DD">
        <w:rPr>
          <w:szCs w:val="28"/>
        </w:rPr>
        <w:t xml:space="preserve"> понимают систему, выводящую </w:t>
      </w:r>
      <w:r w:rsidRPr="00F438DD">
        <w:rPr>
          <w:szCs w:val="28"/>
        </w:rPr>
        <w:lastRenderedPageBreak/>
        <w:t>сигнал тревоги на приемно-контрольный прибор, расположенный на объекте, и объектовые световые и звуковые оповещатели.</w:t>
      </w:r>
    </w:p>
    <w:p w:rsidR="00F438DD" w:rsidRPr="00F438DD" w:rsidRDefault="00F438DD" w:rsidP="00F438DD">
      <w:pPr>
        <w:rPr>
          <w:szCs w:val="28"/>
        </w:rPr>
      </w:pPr>
      <w:r w:rsidRPr="00F438DD">
        <w:rPr>
          <w:szCs w:val="28"/>
        </w:rPr>
        <w:t xml:space="preserve">Под </w:t>
      </w:r>
      <w:r w:rsidRPr="00F438DD">
        <w:rPr>
          <w:i/>
          <w:szCs w:val="28"/>
        </w:rPr>
        <w:t>централизованной системой охраны</w:t>
      </w:r>
      <w:r w:rsidRPr="00F438DD">
        <w:rPr>
          <w:szCs w:val="28"/>
        </w:rPr>
        <w:t xml:space="preserve"> понимается система, выда</w:t>
      </w:r>
      <w:r w:rsidRPr="00F438DD">
        <w:rPr>
          <w:szCs w:val="28"/>
        </w:rPr>
        <w:t>ю</w:t>
      </w:r>
      <w:r w:rsidRPr="00F438DD">
        <w:rPr>
          <w:szCs w:val="28"/>
        </w:rPr>
        <w:t>щая сигнал тревоги на систему передачи извещений, установленную на пун</w:t>
      </w:r>
      <w:r w:rsidRPr="00F438DD">
        <w:rPr>
          <w:szCs w:val="28"/>
        </w:rPr>
        <w:t>к</w:t>
      </w:r>
      <w:r w:rsidRPr="00F438DD">
        <w:rPr>
          <w:szCs w:val="28"/>
        </w:rPr>
        <w:t>те централизованной охраны (ПЦО); реагирует на сигнал тревоги мобильная вооруженная группа задержания.</w:t>
      </w:r>
    </w:p>
    <w:p w:rsidR="00F438DD" w:rsidRPr="00F438DD" w:rsidRDefault="00F438DD" w:rsidP="00F438DD">
      <w:pPr>
        <w:widowControl/>
        <w:ind w:left="20" w:right="20" w:firstLine="689"/>
        <w:rPr>
          <w:szCs w:val="28"/>
        </w:rPr>
      </w:pPr>
      <w:r w:rsidRPr="00F438DD">
        <w:rPr>
          <w:szCs w:val="28"/>
          <w:shd w:val="clear" w:color="auto" w:fill="FFFFFF"/>
        </w:rPr>
        <w:t>В целях повышения достоверности получаемой информации при орг</w:t>
      </w:r>
      <w:r w:rsidRPr="00F438DD">
        <w:rPr>
          <w:szCs w:val="28"/>
          <w:shd w:val="clear" w:color="auto" w:fill="FFFFFF"/>
        </w:rPr>
        <w:t>а</w:t>
      </w:r>
      <w:r w:rsidRPr="00F438DD">
        <w:rPr>
          <w:szCs w:val="28"/>
          <w:shd w:val="clear" w:color="auto" w:fill="FFFFFF"/>
        </w:rPr>
        <w:t>низации контроля состояния объекта с помощью технических средств пр</w:t>
      </w:r>
      <w:r w:rsidRPr="00F438DD">
        <w:rPr>
          <w:szCs w:val="28"/>
          <w:shd w:val="clear" w:color="auto" w:fill="FFFFFF"/>
        </w:rPr>
        <w:t>и</w:t>
      </w:r>
      <w:r w:rsidRPr="00F438DD">
        <w:rPr>
          <w:szCs w:val="28"/>
          <w:shd w:val="clear" w:color="auto" w:fill="FFFFFF"/>
        </w:rPr>
        <w:t>меняют многорубежные комплексы охранной сигнализации. Каждый из р</w:t>
      </w:r>
      <w:r w:rsidRPr="00F438DD">
        <w:rPr>
          <w:szCs w:val="28"/>
          <w:shd w:val="clear" w:color="auto" w:fill="FFFFFF"/>
        </w:rPr>
        <w:t>у</w:t>
      </w:r>
      <w:r w:rsidRPr="00F438DD">
        <w:rPr>
          <w:szCs w:val="28"/>
          <w:shd w:val="clear" w:color="auto" w:fill="FFFFFF"/>
        </w:rPr>
        <w:t>бежей сигнализации представляет собой совокупность последовательно об</w:t>
      </w:r>
      <w:r w:rsidRPr="00F438DD">
        <w:rPr>
          <w:szCs w:val="28"/>
          <w:shd w:val="clear" w:color="auto" w:fill="FFFFFF"/>
        </w:rPr>
        <w:t>ъ</w:t>
      </w:r>
      <w:r w:rsidRPr="00F438DD">
        <w:rPr>
          <w:szCs w:val="28"/>
          <w:shd w:val="clear" w:color="auto" w:fill="FFFFFF"/>
        </w:rPr>
        <w:t>единенных электрической цепью (шлейфом сигнализации) совместно дейс</w:t>
      </w:r>
      <w:r w:rsidRPr="00F438DD">
        <w:rPr>
          <w:szCs w:val="28"/>
          <w:shd w:val="clear" w:color="auto" w:fill="FFFFFF"/>
        </w:rPr>
        <w:t>т</w:t>
      </w:r>
      <w:r w:rsidRPr="00F438DD">
        <w:rPr>
          <w:szCs w:val="28"/>
          <w:shd w:val="clear" w:color="auto" w:fill="FFFFFF"/>
        </w:rPr>
        <w:t>вующих технических средств охранной сигнализации, позволяющую выдать извещение о проникновении (попытке проникновения) в охраняемую зону (зоны) независимо от других технических средств, не входящих в данную цепь. При этом в каждый рубеж сигнализации включают извещатели, осн</w:t>
      </w:r>
      <w:r w:rsidRPr="00F438DD">
        <w:rPr>
          <w:szCs w:val="28"/>
          <w:shd w:val="clear" w:color="auto" w:fill="FFFFFF"/>
        </w:rPr>
        <w:t>о</w:t>
      </w:r>
      <w:r w:rsidRPr="00F438DD">
        <w:rPr>
          <w:szCs w:val="28"/>
          <w:shd w:val="clear" w:color="auto" w:fill="FFFFFF"/>
        </w:rPr>
        <w:t>ванные на разных принципах действия.</w:t>
      </w:r>
    </w:p>
    <w:p w:rsidR="00F438DD" w:rsidRPr="00F438DD" w:rsidRDefault="00F438DD" w:rsidP="00F438DD">
      <w:pPr>
        <w:rPr>
          <w:b/>
          <w:szCs w:val="28"/>
        </w:rPr>
      </w:pPr>
    </w:p>
    <w:p w:rsidR="00F438DD" w:rsidRPr="00F438DD" w:rsidRDefault="00F438DD" w:rsidP="00007431">
      <w:pPr>
        <w:keepNext/>
        <w:pageBreakBefore/>
        <w:numPr>
          <w:ilvl w:val="0"/>
          <w:numId w:val="42"/>
        </w:numPr>
        <w:spacing w:after="840"/>
        <w:ind w:firstLine="0"/>
        <w:jc w:val="left"/>
        <w:outlineLvl w:val="0"/>
        <w:rPr>
          <w:rFonts w:cs="Arial"/>
          <w:bCs/>
          <w:caps/>
          <w:kern w:val="32"/>
          <w:szCs w:val="32"/>
        </w:rPr>
      </w:pPr>
      <w:r w:rsidRPr="00F438DD">
        <w:rPr>
          <w:rFonts w:cs="Arial"/>
          <w:bCs/>
          <w:caps/>
          <w:kern w:val="32"/>
          <w:szCs w:val="32"/>
        </w:rPr>
        <w:lastRenderedPageBreak/>
        <w:t>СИСТЕМЫ УПРАВЛЕНИЯ КОНТРОЛЯ ДОСТУПОМ</w:t>
      </w:r>
    </w:p>
    <w:p w:rsidR="00F438DD" w:rsidRPr="00F438DD" w:rsidRDefault="00F438DD" w:rsidP="00F438DD">
      <w:pPr>
        <w:widowControl/>
        <w:spacing w:before="180"/>
        <w:ind w:left="23" w:right="23" w:firstLine="692"/>
        <w:rPr>
          <w:color w:val="000000"/>
          <w:szCs w:val="28"/>
        </w:rPr>
      </w:pPr>
      <w:r w:rsidRPr="00F438DD">
        <w:rPr>
          <w:color w:val="000000"/>
          <w:szCs w:val="28"/>
        </w:rPr>
        <w:t>Защита любого объекта включает несколько рубежей, число которых зависит от уровня режимности объекта. При этом во всех случаях важным рубежом будет система управления контроля доступом (СКУД) на объект.</w:t>
      </w:r>
    </w:p>
    <w:p w:rsidR="00F438DD" w:rsidRPr="00F438DD" w:rsidRDefault="00F438DD" w:rsidP="00F438DD">
      <w:pPr>
        <w:widowControl/>
        <w:spacing w:before="180"/>
        <w:ind w:left="23" w:right="23" w:firstLine="692"/>
        <w:rPr>
          <w:color w:val="000000"/>
          <w:szCs w:val="28"/>
        </w:rPr>
      </w:pPr>
      <w:r w:rsidRPr="00F438DD">
        <w:rPr>
          <w:color w:val="000000"/>
          <w:szCs w:val="28"/>
        </w:rPr>
        <w:t>Хорошо организованная с использованием современных технических средств СКУД позволит решать целый ряд задач. К числу наиболее важным можно отнести следующие:</w:t>
      </w:r>
    </w:p>
    <w:p w:rsidR="00F438DD" w:rsidRPr="00F438DD" w:rsidRDefault="00F438DD" w:rsidP="00007431">
      <w:pPr>
        <w:numPr>
          <w:ilvl w:val="0"/>
          <w:numId w:val="45"/>
        </w:numPr>
        <w:tabs>
          <w:tab w:val="left" w:pos="537"/>
          <w:tab w:val="left" w:pos="993"/>
          <w:tab w:val="left" w:pos="2174"/>
          <w:tab w:val="right" w:pos="4486"/>
        </w:tabs>
        <w:ind w:left="0" w:firstLine="709"/>
        <w:rPr>
          <w:color w:val="000000"/>
          <w:szCs w:val="28"/>
        </w:rPr>
      </w:pPr>
      <w:r w:rsidRPr="00F438DD">
        <w:rPr>
          <w:color w:val="000000"/>
          <w:szCs w:val="28"/>
        </w:rPr>
        <w:t>противодействие</w:t>
      </w:r>
      <w:r w:rsidRPr="00F438DD">
        <w:rPr>
          <w:color w:val="000000"/>
          <w:szCs w:val="28"/>
        </w:rPr>
        <w:tab/>
        <w:t>промышленному шпионажу;</w:t>
      </w:r>
    </w:p>
    <w:p w:rsidR="00F438DD" w:rsidRPr="00F438DD" w:rsidRDefault="00F438DD" w:rsidP="00007431">
      <w:pPr>
        <w:numPr>
          <w:ilvl w:val="0"/>
          <w:numId w:val="45"/>
        </w:numPr>
        <w:tabs>
          <w:tab w:val="left" w:pos="537"/>
          <w:tab w:val="left" w:pos="993"/>
          <w:tab w:val="left" w:pos="2174"/>
        </w:tabs>
        <w:ind w:left="0" w:firstLine="709"/>
        <w:rPr>
          <w:color w:val="000000"/>
          <w:szCs w:val="28"/>
        </w:rPr>
      </w:pPr>
      <w:r w:rsidRPr="00F438DD">
        <w:rPr>
          <w:color w:val="000000"/>
          <w:szCs w:val="28"/>
        </w:rPr>
        <w:t>противодействие воровству;</w:t>
      </w:r>
    </w:p>
    <w:p w:rsidR="00F438DD" w:rsidRPr="00F438DD" w:rsidRDefault="00F438DD" w:rsidP="00007431">
      <w:pPr>
        <w:numPr>
          <w:ilvl w:val="0"/>
          <w:numId w:val="45"/>
        </w:numPr>
        <w:tabs>
          <w:tab w:val="left" w:pos="537"/>
          <w:tab w:val="left" w:pos="993"/>
          <w:tab w:val="left" w:pos="2174"/>
          <w:tab w:val="center" w:pos="3513"/>
        </w:tabs>
        <w:ind w:left="0" w:firstLine="709"/>
        <w:rPr>
          <w:color w:val="000000"/>
          <w:szCs w:val="28"/>
        </w:rPr>
      </w:pPr>
      <w:r w:rsidRPr="00F438DD">
        <w:rPr>
          <w:color w:val="000000"/>
          <w:szCs w:val="28"/>
        </w:rPr>
        <w:t>противодействие</w:t>
      </w:r>
      <w:r w:rsidRPr="00F438DD">
        <w:rPr>
          <w:color w:val="000000"/>
          <w:szCs w:val="28"/>
        </w:rPr>
        <w:tab/>
        <w:t>умышленному повреждению материальных ценн</w:t>
      </w:r>
      <w:r w:rsidRPr="00F438DD">
        <w:rPr>
          <w:color w:val="000000"/>
          <w:szCs w:val="28"/>
        </w:rPr>
        <w:t>о</w:t>
      </w:r>
      <w:r w:rsidRPr="00F438DD">
        <w:rPr>
          <w:color w:val="000000"/>
          <w:szCs w:val="28"/>
        </w:rPr>
        <w:t>стей;</w:t>
      </w:r>
    </w:p>
    <w:p w:rsidR="00F438DD" w:rsidRPr="00F438DD" w:rsidRDefault="00F438DD" w:rsidP="00007431">
      <w:pPr>
        <w:numPr>
          <w:ilvl w:val="0"/>
          <w:numId w:val="45"/>
        </w:numPr>
        <w:tabs>
          <w:tab w:val="left" w:pos="993"/>
        </w:tabs>
        <w:ind w:left="0" w:firstLine="709"/>
        <w:rPr>
          <w:color w:val="000000"/>
          <w:szCs w:val="28"/>
        </w:rPr>
      </w:pPr>
      <w:r w:rsidRPr="00F438DD">
        <w:rPr>
          <w:color w:val="000000"/>
          <w:szCs w:val="28"/>
        </w:rPr>
        <w:t>учет рабочего времени;</w:t>
      </w:r>
    </w:p>
    <w:p w:rsidR="00F438DD" w:rsidRPr="00F438DD" w:rsidRDefault="00F438DD" w:rsidP="00007431">
      <w:pPr>
        <w:numPr>
          <w:ilvl w:val="0"/>
          <w:numId w:val="45"/>
        </w:numPr>
        <w:tabs>
          <w:tab w:val="left" w:pos="993"/>
        </w:tabs>
        <w:ind w:left="0" w:firstLine="709"/>
        <w:rPr>
          <w:color w:val="000000"/>
          <w:szCs w:val="28"/>
        </w:rPr>
      </w:pPr>
      <w:r w:rsidRPr="00F438DD">
        <w:rPr>
          <w:color w:val="000000"/>
          <w:szCs w:val="28"/>
        </w:rPr>
        <w:t>контроль своевременности прихода и ухода сотрудников;</w:t>
      </w:r>
    </w:p>
    <w:p w:rsidR="00F438DD" w:rsidRPr="00F438DD" w:rsidRDefault="00F438DD" w:rsidP="00007431">
      <w:pPr>
        <w:numPr>
          <w:ilvl w:val="0"/>
          <w:numId w:val="45"/>
        </w:numPr>
        <w:tabs>
          <w:tab w:val="left" w:pos="993"/>
        </w:tabs>
        <w:ind w:left="0" w:firstLine="709"/>
        <w:rPr>
          <w:color w:val="000000"/>
          <w:szCs w:val="28"/>
        </w:rPr>
      </w:pPr>
      <w:r w:rsidRPr="00F438DD">
        <w:rPr>
          <w:color w:val="000000"/>
          <w:szCs w:val="28"/>
        </w:rPr>
        <w:t>защита конфиденциальности информации;</w:t>
      </w:r>
    </w:p>
    <w:p w:rsidR="00F438DD" w:rsidRPr="00F438DD" w:rsidRDefault="00F438DD" w:rsidP="00007431">
      <w:pPr>
        <w:numPr>
          <w:ilvl w:val="0"/>
          <w:numId w:val="45"/>
        </w:numPr>
        <w:tabs>
          <w:tab w:val="left" w:pos="993"/>
        </w:tabs>
        <w:ind w:left="0" w:firstLine="709"/>
        <w:rPr>
          <w:color w:val="000000"/>
          <w:szCs w:val="28"/>
        </w:rPr>
      </w:pPr>
      <w:r w:rsidRPr="00F438DD">
        <w:rPr>
          <w:color w:val="000000"/>
          <w:szCs w:val="28"/>
        </w:rPr>
        <w:t>регулирование потока посетителей;</w:t>
      </w:r>
    </w:p>
    <w:p w:rsidR="00F438DD" w:rsidRPr="00F438DD" w:rsidRDefault="00F438DD" w:rsidP="00007431">
      <w:pPr>
        <w:numPr>
          <w:ilvl w:val="0"/>
          <w:numId w:val="45"/>
        </w:numPr>
        <w:tabs>
          <w:tab w:val="left" w:pos="993"/>
        </w:tabs>
        <w:ind w:left="0" w:firstLine="709"/>
        <w:rPr>
          <w:color w:val="000000"/>
          <w:szCs w:val="28"/>
        </w:rPr>
      </w:pPr>
      <w:r w:rsidRPr="00F438DD">
        <w:rPr>
          <w:color w:val="000000"/>
          <w:szCs w:val="28"/>
        </w:rPr>
        <w:t>контроль въезда и выезда транспорта.</w:t>
      </w:r>
    </w:p>
    <w:p w:rsidR="00F438DD" w:rsidRPr="00F438DD" w:rsidRDefault="00F438DD" w:rsidP="00F438DD">
      <w:pPr>
        <w:widowControl/>
        <w:spacing w:before="180"/>
        <w:ind w:left="20" w:firstLine="280"/>
        <w:rPr>
          <w:color w:val="000000"/>
          <w:szCs w:val="28"/>
        </w:rPr>
      </w:pPr>
      <w:r w:rsidRPr="00F438DD">
        <w:rPr>
          <w:color w:val="000000"/>
          <w:szCs w:val="28"/>
        </w:rPr>
        <w:t>Кроме этого, СКУД является барьером для «любопытных».</w:t>
      </w:r>
    </w:p>
    <w:p w:rsidR="00F438DD" w:rsidRPr="00F438DD" w:rsidRDefault="00F438DD" w:rsidP="00F438DD">
      <w:pPr>
        <w:rPr>
          <w:szCs w:val="28"/>
        </w:rPr>
      </w:pPr>
      <w:r w:rsidRPr="00F438DD">
        <w:rPr>
          <w:szCs w:val="28"/>
        </w:rPr>
        <w:t>Следует отметить, что СКУД являются одним из наиболее развитых сегментов рынка безопасности как в России, так и за рубежом.</w:t>
      </w:r>
    </w:p>
    <w:p w:rsidR="00F438DD" w:rsidRPr="00F438DD" w:rsidRDefault="00F438DD" w:rsidP="00F438DD">
      <w:pPr>
        <w:rPr>
          <w:b/>
          <w:szCs w:val="28"/>
        </w:rPr>
      </w:pPr>
      <w:r w:rsidRPr="00F438DD">
        <w:rPr>
          <w:b/>
          <w:szCs w:val="28"/>
        </w:rPr>
        <w:t>В общем случае под СКУД обычно понимают совокупность пр</w:t>
      </w:r>
      <w:r w:rsidRPr="00F438DD">
        <w:rPr>
          <w:b/>
          <w:szCs w:val="28"/>
        </w:rPr>
        <w:t>о</w:t>
      </w:r>
      <w:r w:rsidRPr="00F438DD">
        <w:rPr>
          <w:b/>
          <w:szCs w:val="28"/>
        </w:rPr>
        <w:t>граммно-технических и организационно-методических средств, с пом</w:t>
      </w:r>
      <w:r w:rsidRPr="00F438DD">
        <w:rPr>
          <w:b/>
          <w:szCs w:val="28"/>
        </w:rPr>
        <w:t>о</w:t>
      </w:r>
      <w:r w:rsidRPr="00F438DD">
        <w:rPr>
          <w:b/>
          <w:szCs w:val="28"/>
        </w:rPr>
        <w:t>щью которых решается задача контроля и управления помещением предприятия и отдельными помещениями, а также оперативный ко</w:t>
      </w:r>
      <w:r w:rsidRPr="00F438DD">
        <w:rPr>
          <w:b/>
          <w:szCs w:val="28"/>
        </w:rPr>
        <w:t>н</w:t>
      </w:r>
      <w:r w:rsidRPr="00F438DD">
        <w:rPr>
          <w:b/>
          <w:szCs w:val="28"/>
        </w:rPr>
        <w:t>троль за передвижением персонала и времени его нахождения на терр</w:t>
      </w:r>
      <w:r w:rsidRPr="00F438DD">
        <w:rPr>
          <w:b/>
          <w:szCs w:val="28"/>
        </w:rPr>
        <w:t>и</w:t>
      </w:r>
      <w:r w:rsidRPr="00F438DD">
        <w:rPr>
          <w:b/>
          <w:szCs w:val="28"/>
        </w:rPr>
        <w:t>тории предприятия</w:t>
      </w:r>
    </w:p>
    <w:p w:rsidR="00F438DD" w:rsidRPr="00F438DD" w:rsidRDefault="00F438DD" w:rsidP="00F438DD">
      <w:pPr>
        <w:rPr>
          <w:szCs w:val="28"/>
        </w:rPr>
      </w:pPr>
      <w:r w:rsidRPr="00F438DD">
        <w:rPr>
          <w:szCs w:val="28"/>
        </w:rPr>
        <w:t xml:space="preserve">Таким образом, будем понимать под СКУД объединенные в комплексы электронные, механические, электротехнические, аппаратно-программные и </w:t>
      </w:r>
      <w:r w:rsidRPr="00F438DD">
        <w:rPr>
          <w:szCs w:val="28"/>
        </w:rPr>
        <w:lastRenderedPageBreak/>
        <w:t>иные средства, обеспечивающие возможность доступа определенных лиц в определенные зоны (территория, здание, помещение) или к определе</w:t>
      </w:r>
      <w:r w:rsidRPr="00F438DD">
        <w:rPr>
          <w:szCs w:val="28"/>
        </w:rPr>
        <w:t>н</w:t>
      </w:r>
      <w:r w:rsidRPr="00F438DD">
        <w:rPr>
          <w:szCs w:val="28"/>
        </w:rPr>
        <w:t>ной аппаратуре, техническим средствам и предметам (персональный комп</w:t>
      </w:r>
      <w:r w:rsidRPr="00F438DD">
        <w:rPr>
          <w:szCs w:val="28"/>
        </w:rPr>
        <w:t>ь</w:t>
      </w:r>
      <w:r w:rsidRPr="00F438DD">
        <w:rPr>
          <w:szCs w:val="28"/>
        </w:rPr>
        <w:t>ютер (ПК), автомобиль, сейф и т. д.) и ограничивающие доступ лицам, не имеющим такого права. Такие системы могут осуществлять контроль пер</w:t>
      </w:r>
      <w:r w:rsidRPr="00F438DD">
        <w:rPr>
          <w:szCs w:val="28"/>
        </w:rPr>
        <w:t>е</w:t>
      </w:r>
      <w:r w:rsidRPr="00F438DD">
        <w:rPr>
          <w:szCs w:val="28"/>
        </w:rPr>
        <w:t>мещения людей и транспорта по территории охраняемого объекта, обеспеч</w:t>
      </w:r>
      <w:r w:rsidRPr="00F438DD">
        <w:rPr>
          <w:szCs w:val="28"/>
        </w:rPr>
        <w:t>и</w:t>
      </w:r>
      <w:r w:rsidRPr="00F438DD">
        <w:rPr>
          <w:szCs w:val="28"/>
        </w:rPr>
        <w:t>вать безопасность персонала и посетителей, а также сохранность материал</w:t>
      </w:r>
      <w:r w:rsidRPr="00F438DD">
        <w:rPr>
          <w:szCs w:val="28"/>
        </w:rPr>
        <w:t>ь</w:t>
      </w:r>
      <w:r w:rsidRPr="00F438DD">
        <w:rPr>
          <w:szCs w:val="28"/>
        </w:rPr>
        <w:t>ных и информационных ресурсов предприятия.</w:t>
      </w:r>
    </w:p>
    <w:p w:rsidR="00F438DD" w:rsidRPr="00F438DD" w:rsidRDefault="00F438DD" w:rsidP="00F438DD">
      <w:pPr>
        <w:widowControl/>
        <w:tabs>
          <w:tab w:val="right" w:pos="2252"/>
          <w:tab w:val="center" w:pos="2919"/>
          <w:tab w:val="center" w:pos="4230"/>
          <w:tab w:val="right" w:pos="5578"/>
          <w:tab w:val="right" w:pos="6630"/>
        </w:tabs>
        <w:ind w:left="23" w:right="23" w:firstLine="278"/>
        <w:rPr>
          <w:color w:val="000000"/>
          <w:szCs w:val="28"/>
        </w:rPr>
      </w:pPr>
      <w:r w:rsidRPr="00F438DD">
        <w:rPr>
          <w:color w:val="000000"/>
          <w:szCs w:val="28"/>
        </w:rPr>
        <w:t>На сегодняшний день существует очень много разновидностей СКУД ра</w:t>
      </w:r>
      <w:r w:rsidRPr="00F438DD">
        <w:rPr>
          <w:color w:val="000000"/>
          <w:szCs w:val="28"/>
        </w:rPr>
        <w:t>з</w:t>
      </w:r>
      <w:r w:rsidRPr="00F438DD">
        <w:rPr>
          <w:color w:val="000000"/>
          <w:szCs w:val="28"/>
        </w:rPr>
        <w:t>ных производителей, а также ее компонентов. Несмотря на уникальность каждой конкретной системы контроля доступа, она содержит четыре осно</w:t>
      </w:r>
      <w:r w:rsidRPr="00F438DD">
        <w:rPr>
          <w:color w:val="000000"/>
          <w:szCs w:val="28"/>
        </w:rPr>
        <w:t>в</w:t>
      </w:r>
      <w:r w:rsidRPr="00F438DD">
        <w:rPr>
          <w:color w:val="000000"/>
          <w:szCs w:val="28"/>
        </w:rPr>
        <w:t>ных элемента:</w:t>
      </w:r>
    </w:p>
    <w:p w:rsidR="00F438DD" w:rsidRPr="00F438DD" w:rsidRDefault="00F438DD" w:rsidP="00007431">
      <w:pPr>
        <w:numPr>
          <w:ilvl w:val="0"/>
          <w:numId w:val="46"/>
        </w:numPr>
        <w:tabs>
          <w:tab w:val="left" w:pos="993"/>
          <w:tab w:val="center" w:pos="2919"/>
          <w:tab w:val="right" w:pos="5578"/>
          <w:tab w:val="right" w:pos="6630"/>
        </w:tabs>
        <w:ind w:left="0" w:right="23" w:firstLine="709"/>
        <w:rPr>
          <w:color w:val="000000"/>
          <w:szCs w:val="28"/>
        </w:rPr>
      </w:pPr>
      <w:r w:rsidRPr="00F438DD">
        <w:rPr>
          <w:i/>
          <w:iCs/>
          <w:color w:val="000000"/>
          <w:szCs w:val="28"/>
          <w:shd w:val="clear" w:color="auto" w:fill="FFFFFF"/>
          <w:lang w:bidi="ru-RU"/>
        </w:rPr>
        <w:t>идентификатор</w:t>
      </w:r>
      <w:r w:rsidRPr="00F438DD">
        <w:rPr>
          <w:i/>
          <w:iCs/>
          <w:color w:val="000000"/>
          <w:szCs w:val="28"/>
          <w:shd w:val="clear" w:color="auto" w:fill="FFFFFF"/>
          <w:lang w:bidi="ru-RU"/>
        </w:rPr>
        <w:tab/>
        <w:t xml:space="preserve"> пользователя</w:t>
      </w:r>
      <w:r w:rsidRPr="00F438DD">
        <w:rPr>
          <w:color w:val="000000"/>
          <w:szCs w:val="28"/>
        </w:rPr>
        <w:tab/>
        <w:t>(карта-пропуск,</w:t>
      </w:r>
      <w:r w:rsidRPr="00F438DD">
        <w:rPr>
          <w:color w:val="000000"/>
          <w:szCs w:val="28"/>
        </w:rPr>
        <w:tab/>
        <w:t>ключ),</w:t>
      </w:r>
    </w:p>
    <w:p w:rsidR="00F438DD" w:rsidRPr="00F438DD" w:rsidRDefault="00F438DD" w:rsidP="00007431">
      <w:pPr>
        <w:numPr>
          <w:ilvl w:val="0"/>
          <w:numId w:val="46"/>
        </w:numPr>
        <w:tabs>
          <w:tab w:val="left" w:pos="993"/>
          <w:tab w:val="center" w:pos="2919"/>
          <w:tab w:val="right" w:pos="5578"/>
          <w:tab w:val="right" w:pos="6630"/>
        </w:tabs>
        <w:ind w:left="0" w:right="23" w:firstLine="709"/>
        <w:rPr>
          <w:i/>
          <w:iCs/>
          <w:color w:val="000000"/>
          <w:szCs w:val="28"/>
          <w:shd w:val="clear" w:color="auto" w:fill="FFFFFF"/>
          <w:lang w:bidi="ru-RU"/>
        </w:rPr>
      </w:pPr>
      <w:r w:rsidRPr="00F438DD">
        <w:rPr>
          <w:i/>
          <w:iCs/>
          <w:color w:val="000000"/>
          <w:szCs w:val="28"/>
          <w:shd w:val="clear" w:color="auto" w:fill="FFFFFF"/>
          <w:lang w:bidi="ru-RU"/>
        </w:rPr>
        <w:t xml:space="preserve">устройство идентификации, </w:t>
      </w:r>
    </w:p>
    <w:p w:rsidR="00F438DD" w:rsidRPr="00F438DD" w:rsidRDefault="00F438DD" w:rsidP="00007431">
      <w:pPr>
        <w:numPr>
          <w:ilvl w:val="0"/>
          <w:numId w:val="46"/>
        </w:numPr>
        <w:tabs>
          <w:tab w:val="left" w:pos="993"/>
          <w:tab w:val="center" w:pos="2919"/>
          <w:tab w:val="right" w:pos="5578"/>
          <w:tab w:val="right" w:pos="6630"/>
        </w:tabs>
        <w:ind w:left="0" w:right="23" w:firstLine="709"/>
        <w:rPr>
          <w:iCs/>
          <w:color w:val="000000"/>
          <w:szCs w:val="28"/>
          <w:shd w:val="clear" w:color="auto" w:fill="FFFFFF"/>
          <w:lang w:bidi="ru-RU"/>
        </w:rPr>
      </w:pPr>
      <w:r w:rsidRPr="00F438DD">
        <w:rPr>
          <w:i/>
          <w:iCs/>
          <w:color w:val="000000"/>
          <w:szCs w:val="28"/>
          <w:shd w:val="clear" w:color="auto" w:fill="FFFFFF"/>
          <w:lang w:bidi="ru-RU"/>
        </w:rPr>
        <w:t>управляющий контроллер</w:t>
      </w:r>
    </w:p>
    <w:p w:rsidR="00F438DD" w:rsidRPr="00F438DD" w:rsidRDefault="00F438DD" w:rsidP="00007431">
      <w:pPr>
        <w:numPr>
          <w:ilvl w:val="0"/>
          <w:numId w:val="46"/>
        </w:numPr>
        <w:tabs>
          <w:tab w:val="left" w:pos="993"/>
          <w:tab w:val="center" w:pos="2919"/>
          <w:tab w:val="right" w:pos="5578"/>
          <w:tab w:val="right" w:pos="6630"/>
        </w:tabs>
        <w:ind w:left="0" w:right="23" w:firstLine="709"/>
        <w:rPr>
          <w:i/>
          <w:iCs/>
          <w:color w:val="000000"/>
          <w:szCs w:val="28"/>
          <w:shd w:val="clear" w:color="auto" w:fill="FFFFFF"/>
          <w:lang w:bidi="ru-RU"/>
        </w:rPr>
      </w:pPr>
      <w:r w:rsidRPr="00F438DD">
        <w:rPr>
          <w:i/>
          <w:iCs/>
          <w:color w:val="000000"/>
          <w:szCs w:val="28"/>
          <w:shd w:val="clear" w:color="auto" w:fill="FFFFFF"/>
          <w:lang w:bidi="ru-RU"/>
        </w:rPr>
        <w:t xml:space="preserve">исполнительные устройства. </w:t>
      </w:r>
    </w:p>
    <w:p w:rsidR="00F438DD" w:rsidRPr="00F438DD" w:rsidRDefault="00F438DD" w:rsidP="00F438DD">
      <w:pPr>
        <w:widowControl/>
        <w:tabs>
          <w:tab w:val="right" w:pos="2252"/>
          <w:tab w:val="center" w:pos="2919"/>
          <w:tab w:val="center" w:pos="4230"/>
          <w:tab w:val="right" w:pos="5578"/>
          <w:tab w:val="right" w:pos="6630"/>
        </w:tabs>
        <w:ind w:left="20" w:right="20" w:firstLine="689"/>
        <w:rPr>
          <w:color w:val="000000"/>
          <w:sz w:val="20"/>
        </w:rPr>
      </w:pPr>
      <w:r w:rsidRPr="00F438DD">
        <w:rPr>
          <w:color w:val="000000"/>
          <w:szCs w:val="28"/>
        </w:rPr>
        <w:t>Общая схема СКУД показана на рис. 1.1.</w:t>
      </w:r>
    </w:p>
    <w:p w:rsidR="00F438DD" w:rsidRPr="00F438DD" w:rsidRDefault="00F438DD" w:rsidP="00F438DD">
      <w:pPr>
        <w:rPr>
          <w:szCs w:val="28"/>
        </w:rPr>
      </w:pPr>
    </w:p>
    <w:tbl>
      <w:tblPr>
        <w:tblW w:w="0" w:type="auto"/>
        <w:tblLayout w:type="fixed"/>
        <w:tblCellMar>
          <w:left w:w="10" w:type="dxa"/>
          <w:right w:w="10" w:type="dxa"/>
        </w:tblCellMar>
        <w:tblLook w:val="04A0"/>
      </w:tblPr>
      <w:tblGrid>
        <w:gridCol w:w="1234"/>
        <w:gridCol w:w="134"/>
        <w:gridCol w:w="1229"/>
        <w:gridCol w:w="144"/>
        <w:gridCol w:w="946"/>
        <w:gridCol w:w="134"/>
        <w:gridCol w:w="1234"/>
      </w:tblGrid>
      <w:tr w:rsidR="00F438DD" w:rsidRPr="00F438DD" w:rsidTr="00F438DD">
        <w:trPr>
          <w:trHeight w:hRule="exact" w:val="254"/>
        </w:trPr>
        <w:tc>
          <w:tcPr>
            <w:tcW w:w="1234" w:type="dxa"/>
            <w:tcBorders>
              <w:top w:val="single" w:sz="4" w:space="0" w:color="auto"/>
              <w:left w:val="single" w:sz="4" w:space="0" w:color="auto"/>
              <w:bottom w:val="nil"/>
              <w:right w:val="nil"/>
            </w:tcBorders>
            <w:shd w:val="clear" w:color="auto" w:fill="FFFFFF"/>
            <w:vAlign w:val="bottom"/>
            <w:hideMark/>
          </w:tcPr>
          <w:p w:rsidR="00F438DD" w:rsidRPr="00F438DD" w:rsidRDefault="00F438DD" w:rsidP="00F438DD">
            <w:pPr>
              <w:framePr w:w="5054" w:wrap="notBeside" w:vAnchor="text" w:hAnchor="text" w:xAlign="center" w:y="1"/>
              <w:widowControl/>
              <w:spacing w:line="200" w:lineRule="exact"/>
              <w:ind w:left="100" w:firstLine="0"/>
              <w:rPr>
                <w:rFonts w:ascii="Lucida Sans Unicode" w:eastAsia="Lucida Sans Unicode" w:hAnsi="Lucida Sans Unicode" w:cs="Lucida Sans Unicode"/>
                <w:color w:val="000000"/>
                <w:sz w:val="13"/>
                <w:szCs w:val="13"/>
                <w:shd w:val="clear" w:color="auto" w:fill="FFFFFF"/>
                <w:lang w:bidi="ru-RU"/>
              </w:rPr>
            </w:pPr>
            <w:r w:rsidRPr="00F438DD">
              <w:rPr>
                <w:rFonts w:ascii="Lucida Sans Unicode" w:eastAsia="Lucida Sans Unicode" w:hAnsi="Lucida Sans Unicode" w:cs="Lucida Sans Unicode"/>
                <w:color w:val="000000"/>
                <w:sz w:val="13"/>
                <w:szCs w:val="13"/>
                <w:shd w:val="clear" w:color="auto" w:fill="FFFFFF"/>
                <w:lang w:bidi="ru-RU"/>
              </w:rPr>
              <w:t>Идентифи</w:t>
            </w:r>
          </w:p>
          <w:p w:rsidR="00F438DD" w:rsidRPr="00F438DD" w:rsidRDefault="00F438DD" w:rsidP="00F438DD">
            <w:pPr>
              <w:framePr w:w="5054" w:wrap="notBeside" w:vAnchor="text" w:hAnchor="text" w:xAlign="center" w:y="1"/>
              <w:widowControl/>
              <w:spacing w:line="200" w:lineRule="exact"/>
              <w:ind w:left="100" w:firstLine="0"/>
              <w:rPr>
                <w:color w:val="000000"/>
                <w:sz w:val="20"/>
              </w:rPr>
            </w:pPr>
            <w:r w:rsidRPr="00F438DD">
              <w:rPr>
                <w:rFonts w:ascii="Lucida Sans Unicode" w:eastAsia="Lucida Sans Unicode" w:hAnsi="Lucida Sans Unicode" w:cs="Lucida Sans Unicode"/>
                <w:color w:val="000000"/>
                <w:sz w:val="13"/>
                <w:szCs w:val="13"/>
                <w:shd w:val="clear" w:color="auto" w:fill="FFFFFF"/>
                <w:lang w:bidi="ru-RU"/>
              </w:rPr>
              <w:t>катор</w:t>
            </w:r>
          </w:p>
        </w:tc>
        <w:tc>
          <w:tcPr>
            <w:tcW w:w="134" w:type="dxa"/>
            <w:tcBorders>
              <w:top w:val="nil"/>
              <w:left w:val="single" w:sz="4" w:space="0" w:color="auto"/>
              <w:bottom w:val="nil"/>
              <w:right w:val="nil"/>
            </w:tcBorders>
            <w:shd w:val="clear" w:color="auto" w:fill="FFFFFF"/>
          </w:tcPr>
          <w:p w:rsidR="00F438DD" w:rsidRPr="00F438DD" w:rsidRDefault="00F438DD" w:rsidP="00F438DD">
            <w:pPr>
              <w:framePr w:w="5054" w:wrap="notBeside" w:vAnchor="text" w:hAnchor="text" w:xAlign="center" w:y="1"/>
              <w:spacing w:line="240" w:lineRule="auto"/>
              <w:rPr>
                <w:sz w:val="20"/>
              </w:rPr>
            </w:pPr>
          </w:p>
        </w:tc>
        <w:tc>
          <w:tcPr>
            <w:tcW w:w="1229" w:type="dxa"/>
            <w:tcBorders>
              <w:top w:val="single" w:sz="4" w:space="0" w:color="auto"/>
              <w:left w:val="single" w:sz="4" w:space="0" w:color="auto"/>
              <w:bottom w:val="nil"/>
              <w:right w:val="nil"/>
            </w:tcBorders>
            <w:shd w:val="clear" w:color="auto" w:fill="FFFFFF"/>
            <w:vAlign w:val="bottom"/>
            <w:hideMark/>
          </w:tcPr>
          <w:p w:rsidR="00F438DD" w:rsidRPr="00F438DD" w:rsidRDefault="00F438DD" w:rsidP="00F438DD">
            <w:pPr>
              <w:framePr w:w="5054" w:wrap="notBeside" w:vAnchor="text" w:hAnchor="text" w:xAlign="center" w:y="1"/>
              <w:widowControl/>
              <w:spacing w:line="200" w:lineRule="exact"/>
              <w:ind w:right="220" w:firstLine="0"/>
              <w:rPr>
                <w:color w:val="000000"/>
                <w:sz w:val="20"/>
              </w:rPr>
            </w:pPr>
            <w:r w:rsidRPr="00F438DD">
              <w:rPr>
                <w:rFonts w:ascii="Lucida Sans Unicode" w:eastAsia="Lucida Sans Unicode" w:hAnsi="Lucida Sans Unicode" w:cs="Lucida Sans Unicode"/>
                <w:color w:val="000000"/>
                <w:sz w:val="13"/>
                <w:szCs w:val="13"/>
                <w:shd w:val="clear" w:color="auto" w:fill="FFFFFF"/>
                <w:lang w:bidi="ru-RU"/>
              </w:rPr>
              <w:t>Устройство</w:t>
            </w:r>
          </w:p>
        </w:tc>
        <w:tc>
          <w:tcPr>
            <w:tcW w:w="144" w:type="dxa"/>
            <w:tcBorders>
              <w:top w:val="nil"/>
              <w:left w:val="single" w:sz="4" w:space="0" w:color="auto"/>
              <w:bottom w:val="nil"/>
              <w:right w:val="nil"/>
            </w:tcBorders>
            <w:shd w:val="clear" w:color="auto" w:fill="FFFFFF"/>
            <w:vAlign w:val="bottom"/>
            <w:hideMark/>
          </w:tcPr>
          <w:p w:rsidR="00F438DD" w:rsidRPr="00F438DD" w:rsidRDefault="00F438DD" w:rsidP="00F438DD">
            <w:pPr>
              <w:framePr w:w="5054" w:wrap="notBeside" w:vAnchor="text" w:hAnchor="text" w:xAlign="center" w:y="1"/>
              <w:widowControl/>
              <w:spacing w:line="200" w:lineRule="exact"/>
              <w:ind w:left="60" w:firstLine="0"/>
              <w:rPr>
                <w:color w:val="000000"/>
                <w:sz w:val="20"/>
              </w:rPr>
            </w:pPr>
            <w:r w:rsidRPr="00F438DD">
              <w:rPr>
                <w:rFonts w:ascii="Lucida Sans Unicode" w:eastAsia="Lucida Sans Unicode" w:hAnsi="Lucida Sans Unicode" w:cs="Lucida Sans Unicode"/>
                <w:color w:val="000000"/>
                <w:sz w:val="13"/>
                <w:szCs w:val="13"/>
                <w:shd w:val="clear" w:color="auto" w:fill="FFFFFF"/>
                <w:lang w:bidi="ru-RU"/>
              </w:rPr>
              <w:t>►</w:t>
            </w:r>
          </w:p>
        </w:tc>
        <w:tc>
          <w:tcPr>
            <w:tcW w:w="946" w:type="dxa"/>
            <w:vMerge w:val="restart"/>
            <w:tcBorders>
              <w:top w:val="single" w:sz="4" w:space="0" w:color="auto"/>
              <w:left w:val="single" w:sz="4" w:space="0" w:color="auto"/>
              <w:bottom w:val="single" w:sz="4" w:space="0" w:color="auto"/>
              <w:right w:val="nil"/>
            </w:tcBorders>
            <w:shd w:val="clear" w:color="auto" w:fill="FFFFFF"/>
            <w:vAlign w:val="center"/>
            <w:hideMark/>
          </w:tcPr>
          <w:p w:rsidR="00F438DD" w:rsidRPr="00F438DD" w:rsidRDefault="00F438DD" w:rsidP="00F438DD">
            <w:pPr>
              <w:framePr w:w="5054" w:wrap="notBeside" w:vAnchor="text" w:hAnchor="text" w:xAlign="center" w:y="1"/>
              <w:widowControl/>
              <w:spacing w:line="200" w:lineRule="exact"/>
              <w:ind w:left="79" w:firstLine="0"/>
              <w:rPr>
                <w:color w:val="000000"/>
                <w:sz w:val="20"/>
              </w:rPr>
            </w:pPr>
            <w:r w:rsidRPr="00F438DD">
              <w:rPr>
                <w:rFonts w:ascii="Lucida Sans Unicode" w:eastAsia="Lucida Sans Unicode" w:hAnsi="Lucida Sans Unicode" w:cs="Lucida Sans Unicode"/>
                <w:color w:val="000000"/>
                <w:sz w:val="13"/>
                <w:szCs w:val="13"/>
                <w:shd w:val="clear" w:color="auto" w:fill="FFFFFF"/>
                <w:lang w:bidi="ru-RU"/>
              </w:rPr>
              <w:t>Контроллер</w:t>
            </w:r>
          </w:p>
        </w:tc>
        <w:tc>
          <w:tcPr>
            <w:tcW w:w="134" w:type="dxa"/>
            <w:tcBorders>
              <w:top w:val="nil"/>
              <w:left w:val="single" w:sz="4" w:space="0" w:color="auto"/>
              <w:bottom w:val="nil"/>
              <w:right w:val="nil"/>
            </w:tcBorders>
            <w:shd w:val="clear" w:color="auto" w:fill="FFFFFF"/>
          </w:tcPr>
          <w:p w:rsidR="00F438DD" w:rsidRPr="00F438DD" w:rsidRDefault="00F438DD" w:rsidP="00F438DD">
            <w:pPr>
              <w:framePr w:w="5054" w:wrap="notBeside" w:vAnchor="text" w:hAnchor="text" w:xAlign="center" w:y="1"/>
              <w:spacing w:line="200" w:lineRule="atLeast"/>
              <w:rPr>
                <w:sz w:val="20"/>
              </w:rPr>
            </w:pPr>
          </w:p>
        </w:tc>
        <w:tc>
          <w:tcPr>
            <w:tcW w:w="1234" w:type="dxa"/>
            <w:tcBorders>
              <w:top w:val="single" w:sz="4" w:space="0" w:color="auto"/>
              <w:left w:val="single" w:sz="4" w:space="0" w:color="auto"/>
              <w:bottom w:val="nil"/>
              <w:right w:val="single" w:sz="4" w:space="0" w:color="auto"/>
            </w:tcBorders>
            <w:shd w:val="clear" w:color="auto" w:fill="FFFFFF"/>
            <w:vAlign w:val="bottom"/>
            <w:hideMark/>
          </w:tcPr>
          <w:p w:rsidR="00F438DD" w:rsidRPr="00F438DD" w:rsidRDefault="00F438DD" w:rsidP="00F438DD">
            <w:pPr>
              <w:framePr w:w="5054" w:wrap="notBeside" w:vAnchor="text" w:hAnchor="text" w:xAlign="center" w:y="1"/>
              <w:widowControl/>
              <w:spacing w:line="200" w:lineRule="exact"/>
              <w:ind w:left="80" w:firstLine="0"/>
              <w:rPr>
                <w:color w:val="000000"/>
                <w:sz w:val="20"/>
              </w:rPr>
            </w:pPr>
            <w:r w:rsidRPr="00F438DD">
              <w:rPr>
                <w:rFonts w:ascii="Lucida Sans Unicode" w:eastAsia="Lucida Sans Unicode" w:hAnsi="Lucida Sans Unicode" w:cs="Lucida Sans Unicode"/>
                <w:color w:val="000000"/>
                <w:sz w:val="13"/>
                <w:szCs w:val="13"/>
                <w:shd w:val="clear" w:color="auto" w:fill="FFFFFF"/>
                <w:lang w:bidi="ru-RU"/>
              </w:rPr>
              <w:t>Исполнительное</w:t>
            </w:r>
          </w:p>
        </w:tc>
      </w:tr>
      <w:tr w:rsidR="00F438DD" w:rsidRPr="00F438DD" w:rsidTr="00F438DD">
        <w:trPr>
          <w:trHeight w:hRule="exact" w:val="736"/>
        </w:trPr>
        <w:tc>
          <w:tcPr>
            <w:tcW w:w="1234" w:type="dxa"/>
            <w:tcBorders>
              <w:top w:val="nil"/>
              <w:left w:val="single" w:sz="4" w:space="0" w:color="auto"/>
              <w:bottom w:val="single" w:sz="4" w:space="0" w:color="auto"/>
              <w:right w:val="nil"/>
            </w:tcBorders>
            <w:shd w:val="clear" w:color="auto" w:fill="FFFFFF"/>
            <w:hideMark/>
          </w:tcPr>
          <w:p w:rsidR="00F438DD" w:rsidRPr="00F438DD" w:rsidRDefault="00F438DD" w:rsidP="00F438DD">
            <w:pPr>
              <w:framePr w:w="5054" w:wrap="notBeside" w:vAnchor="text" w:hAnchor="text" w:xAlign="center" w:y="1"/>
              <w:widowControl/>
              <w:spacing w:line="200" w:lineRule="exact"/>
              <w:ind w:right="140" w:firstLine="0"/>
              <w:rPr>
                <w:color w:val="000000"/>
                <w:sz w:val="20"/>
              </w:rPr>
            </w:pPr>
            <w:r w:rsidRPr="00F438DD">
              <w:rPr>
                <w:rFonts w:ascii="Lucida Sans Unicode" w:eastAsia="Lucida Sans Unicode" w:hAnsi="Lucida Sans Unicode" w:cs="Lucida Sans Unicode"/>
                <w:color w:val="000000"/>
                <w:sz w:val="13"/>
                <w:szCs w:val="13"/>
                <w:shd w:val="clear" w:color="auto" w:fill="FFFFFF"/>
                <w:lang w:bidi="ru-RU"/>
              </w:rPr>
              <w:t>пользователя</w:t>
            </w:r>
          </w:p>
        </w:tc>
        <w:tc>
          <w:tcPr>
            <w:tcW w:w="134" w:type="dxa"/>
            <w:tcBorders>
              <w:top w:val="nil"/>
              <w:left w:val="single" w:sz="4" w:space="0" w:color="auto"/>
              <w:bottom w:val="nil"/>
              <w:right w:val="nil"/>
            </w:tcBorders>
            <w:shd w:val="clear" w:color="auto" w:fill="FFFFFF"/>
          </w:tcPr>
          <w:p w:rsidR="00F438DD" w:rsidRPr="00F438DD" w:rsidRDefault="00F438DD" w:rsidP="00F438DD">
            <w:pPr>
              <w:framePr w:w="5054" w:wrap="notBeside" w:vAnchor="text" w:hAnchor="text" w:xAlign="center" w:y="1"/>
              <w:spacing w:line="240" w:lineRule="auto"/>
              <w:rPr>
                <w:sz w:val="20"/>
              </w:rPr>
            </w:pPr>
          </w:p>
        </w:tc>
        <w:tc>
          <w:tcPr>
            <w:tcW w:w="1229" w:type="dxa"/>
            <w:tcBorders>
              <w:top w:val="nil"/>
              <w:left w:val="single" w:sz="4" w:space="0" w:color="auto"/>
              <w:bottom w:val="single" w:sz="4" w:space="0" w:color="auto"/>
              <w:right w:val="nil"/>
            </w:tcBorders>
            <w:shd w:val="clear" w:color="auto" w:fill="FFFFFF"/>
            <w:hideMark/>
          </w:tcPr>
          <w:p w:rsidR="00F438DD" w:rsidRPr="00F438DD" w:rsidRDefault="00F438DD" w:rsidP="00F438DD">
            <w:pPr>
              <w:framePr w:w="5054" w:wrap="notBeside" w:vAnchor="text" w:hAnchor="text" w:xAlign="center" w:y="1"/>
              <w:widowControl/>
              <w:spacing w:line="200" w:lineRule="exact"/>
              <w:ind w:left="100" w:firstLine="0"/>
              <w:rPr>
                <w:color w:val="000000"/>
                <w:sz w:val="20"/>
              </w:rPr>
            </w:pPr>
            <w:r w:rsidRPr="00F438DD">
              <w:rPr>
                <w:rFonts w:ascii="Lucida Sans Unicode" w:eastAsia="Lucida Sans Unicode" w:hAnsi="Lucida Sans Unicode" w:cs="Lucida Sans Unicode"/>
                <w:color w:val="000000"/>
                <w:sz w:val="13"/>
                <w:szCs w:val="13"/>
                <w:shd w:val="clear" w:color="auto" w:fill="FFFFFF"/>
                <w:lang w:bidi="ru-RU"/>
              </w:rPr>
              <w:t>идентификации</w:t>
            </w:r>
          </w:p>
        </w:tc>
        <w:tc>
          <w:tcPr>
            <w:tcW w:w="144" w:type="dxa"/>
            <w:tcBorders>
              <w:top w:val="nil"/>
              <w:left w:val="single" w:sz="4" w:space="0" w:color="auto"/>
              <w:bottom w:val="nil"/>
              <w:right w:val="nil"/>
            </w:tcBorders>
            <w:shd w:val="clear" w:color="auto" w:fill="FFFFFF"/>
          </w:tcPr>
          <w:p w:rsidR="00F438DD" w:rsidRPr="00F438DD" w:rsidRDefault="00F438DD" w:rsidP="00F438DD">
            <w:pPr>
              <w:framePr w:w="5054" w:wrap="notBeside" w:vAnchor="text" w:hAnchor="text" w:xAlign="center" w:y="1"/>
              <w:spacing w:line="200" w:lineRule="atLeast"/>
              <w:rPr>
                <w:sz w:val="20"/>
              </w:rPr>
            </w:pPr>
          </w:p>
        </w:tc>
        <w:tc>
          <w:tcPr>
            <w:tcW w:w="946" w:type="dxa"/>
            <w:vMerge/>
            <w:tcBorders>
              <w:top w:val="single" w:sz="4" w:space="0" w:color="auto"/>
              <w:left w:val="single" w:sz="4" w:space="0" w:color="auto"/>
              <w:bottom w:val="single" w:sz="4" w:space="0" w:color="auto"/>
              <w:right w:val="nil"/>
            </w:tcBorders>
            <w:vAlign w:val="center"/>
            <w:hideMark/>
          </w:tcPr>
          <w:p w:rsidR="00F438DD" w:rsidRPr="00F438DD" w:rsidRDefault="00F438DD" w:rsidP="00F438DD">
            <w:pPr>
              <w:widowControl/>
              <w:spacing w:line="240" w:lineRule="auto"/>
              <w:ind w:firstLine="0"/>
              <w:jc w:val="left"/>
              <w:rPr>
                <w:color w:val="000000"/>
                <w:sz w:val="20"/>
              </w:rPr>
            </w:pPr>
          </w:p>
        </w:tc>
        <w:tc>
          <w:tcPr>
            <w:tcW w:w="134" w:type="dxa"/>
            <w:tcBorders>
              <w:top w:val="nil"/>
              <w:left w:val="single" w:sz="4" w:space="0" w:color="auto"/>
              <w:bottom w:val="nil"/>
              <w:right w:val="nil"/>
            </w:tcBorders>
            <w:shd w:val="clear" w:color="auto" w:fill="FFFFFF"/>
          </w:tcPr>
          <w:p w:rsidR="00F438DD" w:rsidRPr="00F438DD" w:rsidRDefault="00F438DD" w:rsidP="00F438DD">
            <w:pPr>
              <w:framePr w:w="5054" w:wrap="notBeside" w:vAnchor="text" w:hAnchor="text" w:xAlign="center" w:y="1"/>
              <w:spacing w:line="200" w:lineRule="atLeast"/>
              <w:rPr>
                <w:sz w:val="20"/>
              </w:rPr>
            </w:pPr>
          </w:p>
        </w:tc>
        <w:tc>
          <w:tcPr>
            <w:tcW w:w="1234" w:type="dxa"/>
            <w:tcBorders>
              <w:top w:val="nil"/>
              <w:left w:val="single" w:sz="4" w:space="0" w:color="auto"/>
              <w:bottom w:val="single" w:sz="4" w:space="0" w:color="auto"/>
              <w:right w:val="single" w:sz="4" w:space="0" w:color="auto"/>
            </w:tcBorders>
            <w:shd w:val="clear" w:color="auto" w:fill="FFFFFF"/>
            <w:hideMark/>
          </w:tcPr>
          <w:p w:rsidR="00F438DD" w:rsidRPr="00F438DD" w:rsidRDefault="00F438DD" w:rsidP="00F438DD">
            <w:pPr>
              <w:framePr w:w="5054" w:wrap="notBeside" w:vAnchor="text" w:hAnchor="text" w:xAlign="center" w:y="1"/>
              <w:widowControl/>
              <w:spacing w:line="200" w:lineRule="exact"/>
              <w:ind w:right="240" w:firstLine="0"/>
              <w:rPr>
                <w:color w:val="000000"/>
                <w:sz w:val="20"/>
              </w:rPr>
            </w:pPr>
            <w:r w:rsidRPr="00F438DD">
              <w:rPr>
                <w:rFonts w:ascii="Lucida Sans Unicode" w:eastAsia="Lucida Sans Unicode" w:hAnsi="Lucida Sans Unicode" w:cs="Lucida Sans Unicode"/>
                <w:color w:val="000000"/>
                <w:sz w:val="13"/>
                <w:szCs w:val="13"/>
                <w:shd w:val="clear" w:color="auto" w:fill="FFFFFF"/>
                <w:lang w:bidi="ru-RU"/>
              </w:rPr>
              <w:t>устройство</w:t>
            </w:r>
          </w:p>
        </w:tc>
      </w:tr>
    </w:tbl>
    <w:p w:rsidR="00F438DD" w:rsidRPr="00F438DD" w:rsidRDefault="00F438DD" w:rsidP="00F438DD">
      <w:pPr>
        <w:framePr w:w="5054" w:wrap="notBeside" w:vAnchor="text" w:hAnchor="text" w:xAlign="center" w:y="1"/>
        <w:jc w:val="center"/>
        <w:rPr>
          <w:szCs w:val="28"/>
        </w:rPr>
      </w:pPr>
      <w:r w:rsidRPr="00F438DD">
        <w:rPr>
          <w:szCs w:val="28"/>
        </w:rPr>
        <w:t>Рис 1.1.</w:t>
      </w:r>
    </w:p>
    <w:p w:rsidR="00F438DD" w:rsidRPr="00F438DD" w:rsidRDefault="00F438DD" w:rsidP="00F438DD">
      <w:pPr>
        <w:framePr w:w="5054" w:wrap="notBeside" w:vAnchor="text" w:hAnchor="text" w:xAlign="center" w:y="1"/>
        <w:jc w:val="center"/>
        <w:rPr>
          <w:szCs w:val="28"/>
        </w:rPr>
      </w:pPr>
      <w:r w:rsidRPr="00F438DD">
        <w:rPr>
          <w:szCs w:val="28"/>
        </w:rPr>
        <w:t>Общая схема СКУД</w:t>
      </w:r>
    </w:p>
    <w:p w:rsidR="00F438DD" w:rsidRPr="00F438DD" w:rsidRDefault="00F438DD" w:rsidP="00F438DD">
      <w:pPr>
        <w:widowControl/>
        <w:ind w:right="20"/>
        <w:rPr>
          <w:color w:val="000000"/>
          <w:szCs w:val="28"/>
        </w:rPr>
      </w:pPr>
      <w:r w:rsidRPr="00F438DD">
        <w:rPr>
          <w:i/>
          <w:iCs/>
          <w:color w:val="000000"/>
          <w:szCs w:val="28"/>
          <w:shd w:val="clear" w:color="auto" w:fill="FFFFFF"/>
          <w:lang w:bidi="ru-RU"/>
        </w:rPr>
        <w:t>Работу системы</w:t>
      </w:r>
      <w:r w:rsidRPr="00F438DD">
        <w:rPr>
          <w:color w:val="000000"/>
          <w:szCs w:val="28"/>
        </w:rPr>
        <w:t xml:space="preserve"> контроля и управления доступом можно в упроще</w:t>
      </w:r>
      <w:r w:rsidRPr="00F438DD">
        <w:rPr>
          <w:color w:val="000000"/>
          <w:szCs w:val="28"/>
        </w:rPr>
        <w:t>н</w:t>
      </w:r>
      <w:r w:rsidRPr="00F438DD">
        <w:rPr>
          <w:color w:val="000000"/>
          <w:szCs w:val="28"/>
        </w:rPr>
        <w:t>ном виде описать следующим образом. Каждый сотрудник или постоянный посетитель организации получает идентификатор (электронный ключ) - пл</w:t>
      </w:r>
      <w:r w:rsidRPr="00F438DD">
        <w:rPr>
          <w:color w:val="000000"/>
          <w:szCs w:val="28"/>
        </w:rPr>
        <w:t>а</w:t>
      </w:r>
      <w:r w:rsidRPr="00F438DD">
        <w:rPr>
          <w:color w:val="000000"/>
          <w:szCs w:val="28"/>
        </w:rPr>
        <w:t>стиковую карточку или брелок с содержащимся в ней индивидуальным к</w:t>
      </w:r>
      <w:r w:rsidRPr="00F438DD">
        <w:rPr>
          <w:color w:val="000000"/>
          <w:szCs w:val="28"/>
        </w:rPr>
        <w:t>о</w:t>
      </w:r>
      <w:r w:rsidRPr="00F438DD">
        <w:rPr>
          <w:color w:val="000000"/>
          <w:szCs w:val="28"/>
        </w:rPr>
        <w:t>дом. Электронные ключи выдаются в результате регистрации перечисленных лиц с помощью средств системы. Паспортные данные, фото (видеоизображ</w:t>
      </w:r>
      <w:r w:rsidRPr="00F438DD">
        <w:rPr>
          <w:color w:val="000000"/>
          <w:szCs w:val="28"/>
        </w:rPr>
        <w:t>е</w:t>
      </w:r>
      <w:r w:rsidRPr="00F438DD">
        <w:rPr>
          <w:color w:val="000000"/>
          <w:szCs w:val="28"/>
        </w:rPr>
        <w:t>ние) и другие сведения о владельце электронного ключа заносятся в перс</w:t>
      </w:r>
      <w:r w:rsidRPr="00F438DD">
        <w:rPr>
          <w:color w:val="000000"/>
          <w:szCs w:val="28"/>
        </w:rPr>
        <w:t>о</w:t>
      </w:r>
      <w:r w:rsidRPr="00F438DD">
        <w:rPr>
          <w:color w:val="000000"/>
          <w:szCs w:val="28"/>
        </w:rPr>
        <w:t>нальную электронную карточку. Персональная электронная карточка вл</w:t>
      </w:r>
      <w:r w:rsidRPr="00F438DD">
        <w:rPr>
          <w:color w:val="000000"/>
          <w:szCs w:val="28"/>
        </w:rPr>
        <w:t>а</w:t>
      </w:r>
      <w:r w:rsidRPr="00F438DD">
        <w:rPr>
          <w:color w:val="000000"/>
          <w:szCs w:val="28"/>
        </w:rPr>
        <w:lastRenderedPageBreak/>
        <w:t>дельца и код его электронного ключа связываются друг с другом и з</w:t>
      </w:r>
      <w:r w:rsidRPr="00F438DD">
        <w:rPr>
          <w:color w:val="000000"/>
          <w:szCs w:val="28"/>
        </w:rPr>
        <w:t>а</w:t>
      </w:r>
      <w:r w:rsidRPr="00F438DD">
        <w:rPr>
          <w:color w:val="000000"/>
          <w:szCs w:val="28"/>
        </w:rPr>
        <w:t>носятся в специально организованные компьютерные базы данных.</w:t>
      </w:r>
    </w:p>
    <w:p w:rsidR="00F438DD" w:rsidRPr="00F438DD" w:rsidRDefault="00F438DD" w:rsidP="00F438DD">
      <w:pPr>
        <w:widowControl/>
        <w:ind w:right="40"/>
        <w:rPr>
          <w:color w:val="000000"/>
          <w:szCs w:val="28"/>
        </w:rPr>
      </w:pPr>
      <w:r w:rsidRPr="00F438DD">
        <w:rPr>
          <w:color w:val="000000"/>
          <w:szCs w:val="28"/>
        </w:rPr>
        <w:t>У входа в здание или в подлежащее контролю помещение устанавл</w:t>
      </w:r>
      <w:r w:rsidRPr="00F438DD">
        <w:rPr>
          <w:color w:val="000000"/>
          <w:szCs w:val="28"/>
        </w:rPr>
        <w:t>и</w:t>
      </w:r>
      <w:r w:rsidRPr="00F438DD">
        <w:rPr>
          <w:color w:val="000000"/>
          <w:szCs w:val="28"/>
        </w:rPr>
        <w:t>ваются считыватели, которые считывают с карточек их код и информацию о правах доступа владельца карты и передают эту информацию в контроллер системы.</w:t>
      </w:r>
    </w:p>
    <w:p w:rsidR="00F438DD" w:rsidRPr="00F438DD" w:rsidRDefault="00F438DD" w:rsidP="00F438DD">
      <w:pPr>
        <w:widowControl/>
        <w:ind w:right="40"/>
        <w:rPr>
          <w:color w:val="000000"/>
          <w:szCs w:val="28"/>
        </w:rPr>
      </w:pPr>
      <w:r w:rsidRPr="00F438DD">
        <w:rPr>
          <w:color w:val="000000"/>
          <w:szCs w:val="28"/>
        </w:rPr>
        <w:t>В системе каждому коду поставлена в соответствие информация о пр</w:t>
      </w:r>
      <w:r w:rsidRPr="00F438DD">
        <w:rPr>
          <w:color w:val="000000"/>
          <w:szCs w:val="28"/>
        </w:rPr>
        <w:t>а</w:t>
      </w:r>
      <w:r w:rsidRPr="00F438DD">
        <w:rPr>
          <w:color w:val="000000"/>
          <w:szCs w:val="28"/>
        </w:rPr>
        <w:t>вах владельца карточки. На основе сопоставления этой информации и ситу</w:t>
      </w:r>
      <w:r w:rsidRPr="00F438DD">
        <w:rPr>
          <w:color w:val="000000"/>
          <w:szCs w:val="28"/>
        </w:rPr>
        <w:t>а</w:t>
      </w:r>
      <w:r w:rsidRPr="00F438DD">
        <w:rPr>
          <w:color w:val="000000"/>
          <w:szCs w:val="28"/>
        </w:rPr>
        <w:t xml:space="preserve">ции, при которой была предъявлена карточка, система принимает решение: контроллер открывает или блокирует двери (замки, турникеты), переводит помещение в режим охраны, включает сигнал тревоги и т. д. Все факты предъявления карточек и связанные с ними действия (проходы, тревоги и т. д.) фиксируются в контроллере и сохраняются в компьютере. Информация о событиях, вызванных предъявлением карточек, может быть использована в дальнейшем для получения отчетов по учету рабочего времени, нарушениям трудовой дисциплины и др. </w:t>
      </w:r>
      <w:bookmarkStart w:id="9" w:name="bookmark16"/>
    </w:p>
    <w:bookmarkEnd w:id="9"/>
    <w:p w:rsidR="00F438DD" w:rsidRPr="00F438DD" w:rsidRDefault="00F438DD" w:rsidP="00F438DD">
      <w:pPr>
        <w:widowControl/>
        <w:tabs>
          <w:tab w:val="left" w:pos="2646"/>
        </w:tabs>
        <w:ind w:right="23"/>
        <w:rPr>
          <w:color w:val="000000"/>
          <w:szCs w:val="28"/>
        </w:rPr>
      </w:pPr>
      <w:r w:rsidRPr="00F438DD">
        <w:rPr>
          <w:b/>
          <w:bCs/>
          <w:color w:val="000000"/>
          <w:szCs w:val="28"/>
          <w:shd w:val="clear" w:color="auto" w:fill="FFFFFF"/>
          <w:lang w:bidi="ru-RU"/>
        </w:rPr>
        <w:t xml:space="preserve">Идентификатор пользователя - </w:t>
      </w:r>
      <w:r w:rsidRPr="00F438DD">
        <w:rPr>
          <w:color w:val="000000"/>
          <w:szCs w:val="28"/>
        </w:rPr>
        <w:t>это устройство или признак, по кот</w:t>
      </w:r>
      <w:r w:rsidRPr="00F438DD">
        <w:rPr>
          <w:color w:val="000000"/>
          <w:szCs w:val="28"/>
        </w:rPr>
        <w:t>о</w:t>
      </w:r>
      <w:r w:rsidRPr="00F438DD">
        <w:rPr>
          <w:color w:val="000000"/>
          <w:szCs w:val="28"/>
        </w:rPr>
        <w:t xml:space="preserve">рому определяется пользователь. Для идентификации применяются </w:t>
      </w:r>
      <w:r w:rsidRPr="00F438DD">
        <w:rPr>
          <w:i/>
          <w:iCs/>
          <w:color w:val="000000"/>
          <w:szCs w:val="28"/>
          <w:shd w:val="clear" w:color="auto" w:fill="FFFFFF"/>
          <w:lang w:bidi="ru-RU"/>
        </w:rPr>
        <w:t>атр</w:t>
      </w:r>
      <w:r w:rsidRPr="00F438DD">
        <w:rPr>
          <w:i/>
          <w:iCs/>
          <w:color w:val="000000"/>
          <w:szCs w:val="28"/>
          <w:shd w:val="clear" w:color="auto" w:fill="FFFFFF"/>
          <w:lang w:bidi="ru-RU"/>
        </w:rPr>
        <w:t>и</w:t>
      </w:r>
      <w:r w:rsidRPr="00F438DD">
        <w:rPr>
          <w:i/>
          <w:iCs/>
          <w:color w:val="000000"/>
          <w:szCs w:val="28"/>
          <w:shd w:val="clear" w:color="auto" w:fill="FFFFFF"/>
          <w:lang w:bidi="ru-RU"/>
        </w:rPr>
        <w:t>бутные</w:t>
      </w:r>
      <w:r w:rsidRPr="00F438DD">
        <w:rPr>
          <w:color w:val="000000"/>
          <w:szCs w:val="28"/>
        </w:rPr>
        <w:t xml:space="preserve"> и </w:t>
      </w:r>
      <w:r w:rsidRPr="00F438DD">
        <w:rPr>
          <w:i/>
          <w:iCs/>
          <w:color w:val="000000"/>
          <w:szCs w:val="28"/>
          <w:shd w:val="clear" w:color="auto" w:fill="FFFFFF"/>
          <w:lang w:bidi="ru-RU"/>
        </w:rPr>
        <w:t>биометрические</w:t>
      </w:r>
      <w:r w:rsidRPr="00F438DD">
        <w:rPr>
          <w:color w:val="000000"/>
          <w:szCs w:val="28"/>
        </w:rPr>
        <w:t xml:space="preserve"> идентификаторы. </w:t>
      </w:r>
    </w:p>
    <w:p w:rsidR="00F438DD" w:rsidRPr="00F438DD" w:rsidRDefault="00F438DD" w:rsidP="00F438DD">
      <w:pPr>
        <w:widowControl/>
        <w:tabs>
          <w:tab w:val="left" w:pos="2646"/>
        </w:tabs>
        <w:ind w:right="23"/>
        <w:rPr>
          <w:color w:val="000000"/>
          <w:szCs w:val="28"/>
        </w:rPr>
      </w:pPr>
      <w:r w:rsidRPr="00F438DD">
        <w:rPr>
          <w:color w:val="000000"/>
          <w:szCs w:val="28"/>
        </w:rPr>
        <w:t>В качестве атрибутных идентификаторов используют автономные н</w:t>
      </w:r>
      <w:r w:rsidRPr="00F438DD">
        <w:rPr>
          <w:color w:val="000000"/>
          <w:szCs w:val="28"/>
        </w:rPr>
        <w:t>о</w:t>
      </w:r>
      <w:r w:rsidRPr="00F438DD">
        <w:rPr>
          <w:color w:val="000000"/>
          <w:szCs w:val="28"/>
        </w:rPr>
        <w:t xml:space="preserve">сители признаков допуска: магнитные карточки, бесконтактные проксимити-карты, брелки «тач-мемори», различные радиобрелки, </w:t>
      </w:r>
    </w:p>
    <w:p w:rsidR="00F438DD" w:rsidRPr="00F438DD" w:rsidRDefault="00F438DD" w:rsidP="00F438DD">
      <w:pPr>
        <w:widowControl/>
        <w:tabs>
          <w:tab w:val="left" w:pos="2646"/>
        </w:tabs>
        <w:ind w:right="23"/>
        <w:rPr>
          <w:color w:val="000000"/>
          <w:szCs w:val="28"/>
        </w:rPr>
      </w:pPr>
      <w:r w:rsidRPr="00F438DD">
        <w:rPr>
          <w:color w:val="000000"/>
          <w:szCs w:val="28"/>
        </w:rPr>
        <w:t xml:space="preserve">В качестве </w:t>
      </w:r>
      <w:r w:rsidRPr="00F438DD">
        <w:rPr>
          <w:i/>
          <w:iCs/>
          <w:color w:val="000000"/>
          <w:szCs w:val="28"/>
          <w:shd w:val="clear" w:color="auto" w:fill="FFFFFF"/>
          <w:lang w:bidi="ru-RU"/>
        </w:rPr>
        <w:t>биометрические</w:t>
      </w:r>
      <w:r w:rsidRPr="00F438DD">
        <w:rPr>
          <w:color w:val="000000"/>
          <w:szCs w:val="28"/>
        </w:rPr>
        <w:t xml:space="preserve"> идентификаторов используют изображение радужной оболочки глаза, отпечаток пальца, отпечаток ладони, черты лица и многие другие физические признаки. Каждый идентификатор характеризуе</w:t>
      </w:r>
      <w:r w:rsidRPr="00F438DD">
        <w:rPr>
          <w:color w:val="000000"/>
          <w:szCs w:val="28"/>
        </w:rPr>
        <w:t>т</w:t>
      </w:r>
      <w:r w:rsidRPr="00F438DD">
        <w:rPr>
          <w:color w:val="000000"/>
          <w:szCs w:val="28"/>
        </w:rPr>
        <w:t>ся определенным уникальным двоичным кодом. В СКУД каждому коду ст</w:t>
      </w:r>
      <w:r w:rsidRPr="00F438DD">
        <w:rPr>
          <w:color w:val="000000"/>
          <w:szCs w:val="28"/>
        </w:rPr>
        <w:t>а</w:t>
      </w:r>
      <w:r w:rsidRPr="00F438DD">
        <w:rPr>
          <w:color w:val="000000"/>
          <w:szCs w:val="28"/>
        </w:rPr>
        <w:t>вится в соответствие информация о правах и привилегиях владельца идент</w:t>
      </w:r>
      <w:r w:rsidRPr="00F438DD">
        <w:rPr>
          <w:color w:val="000000"/>
          <w:szCs w:val="28"/>
        </w:rPr>
        <w:t>и</w:t>
      </w:r>
      <w:r w:rsidRPr="00F438DD">
        <w:rPr>
          <w:color w:val="000000"/>
          <w:szCs w:val="28"/>
        </w:rPr>
        <w:t>фикатора. В настоящее время применяются:</w:t>
      </w:r>
    </w:p>
    <w:p w:rsidR="00F438DD" w:rsidRPr="00F438DD" w:rsidRDefault="00F438DD" w:rsidP="00F438DD">
      <w:pPr>
        <w:widowControl/>
        <w:autoSpaceDE w:val="0"/>
        <w:autoSpaceDN w:val="0"/>
        <w:adjustRightInd w:val="0"/>
        <w:rPr>
          <w:rFonts w:eastAsia="Courier New"/>
          <w:b/>
          <w:i/>
          <w:iCs/>
          <w:color w:val="000000"/>
          <w:sz w:val="16"/>
          <w:szCs w:val="28"/>
          <w:shd w:val="clear" w:color="auto" w:fill="FFFFFF"/>
          <w:lang w:bidi="ru-RU"/>
        </w:rPr>
      </w:pPr>
      <w:r w:rsidRPr="00F438DD">
        <w:rPr>
          <w:rFonts w:eastAsia="Calibri"/>
          <w:b/>
          <w:bCs/>
          <w:iCs/>
          <w:szCs w:val="28"/>
          <w:lang w:eastAsia="en-US"/>
        </w:rPr>
        <w:t>Идентификатор в виде ключ-брелок «тач-мемори»</w:t>
      </w:r>
      <w:r w:rsidRPr="00F438DD">
        <w:rPr>
          <w:rFonts w:eastAsia="Calibri"/>
          <w:bCs/>
          <w:iCs/>
          <w:szCs w:val="28"/>
          <w:lang w:eastAsia="en-US"/>
        </w:rPr>
        <w:t xml:space="preserve"> (touch-memory)</w:t>
      </w:r>
      <w:r w:rsidRPr="00F438DD">
        <w:rPr>
          <w:rFonts w:eastAsia="Calibri"/>
          <w:b/>
          <w:bCs/>
          <w:i/>
          <w:iCs/>
          <w:szCs w:val="28"/>
          <w:lang w:eastAsia="en-US"/>
        </w:rPr>
        <w:t xml:space="preserve"> - </w:t>
      </w:r>
      <w:r w:rsidRPr="00F438DD">
        <w:rPr>
          <w:rFonts w:eastAsia="Calibri"/>
          <w:szCs w:val="28"/>
          <w:lang w:eastAsia="en-US"/>
        </w:rPr>
        <w:t>металлическая таблетка, внутри которой расположен чип ПЗУ.</w:t>
      </w:r>
    </w:p>
    <w:p w:rsidR="00F438DD" w:rsidRPr="00F438DD" w:rsidRDefault="00F438DD" w:rsidP="00F438DD">
      <w:pPr>
        <w:widowControl/>
        <w:ind w:right="20"/>
        <w:rPr>
          <w:color w:val="000000"/>
        </w:rPr>
      </w:pPr>
      <w:r w:rsidRPr="00F438DD">
        <w:rPr>
          <w:b/>
          <w:i/>
          <w:iCs/>
          <w:color w:val="000000"/>
          <w:szCs w:val="28"/>
          <w:shd w:val="clear" w:color="auto" w:fill="FFFFFF"/>
          <w:lang w:bidi="ru-RU"/>
        </w:rPr>
        <w:lastRenderedPageBreak/>
        <w:t xml:space="preserve">Идентификационные карточки с магнитной дорожкой. </w:t>
      </w:r>
      <w:r w:rsidRPr="00F438DD">
        <w:rPr>
          <w:i/>
          <w:iCs/>
          <w:color w:val="000000"/>
          <w:szCs w:val="28"/>
          <w:shd w:val="clear" w:color="auto" w:fill="FFFFFF"/>
          <w:lang w:bidi="ru-RU"/>
        </w:rPr>
        <w:t>Запись и</w:t>
      </w:r>
      <w:r w:rsidRPr="00F438DD">
        <w:rPr>
          <w:i/>
          <w:iCs/>
          <w:color w:val="000000"/>
          <w:szCs w:val="28"/>
          <w:shd w:val="clear" w:color="auto" w:fill="FFFFFF"/>
          <w:lang w:bidi="ru-RU"/>
        </w:rPr>
        <w:t>н</w:t>
      </w:r>
      <w:r w:rsidRPr="00F438DD">
        <w:rPr>
          <w:i/>
          <w:iCs/>
          <w:color w:val="000000"/>
          <w:szCs w:val="28"/>
          <w:shd w:val="clear" w:color="auto" w:fill="FFFFFF"/>
          <w:lang w:bidi="ru-RU"/>
        </w:rPr>
        <w:t xml:space="preserve">формации на карту осуществляется магнитным полем. </w:t>
      </w:r>
      <w:r w:rsidRPr="00F438DD">
        <w:rPr>
          <w:color w:val="000000"/>
          <w:szCs w:val="28"/>
        </w:rPr>
        <w:t>Располож</w:t>
      </w:r>
      <w:r w:rsidRPr="00F438DD">
        <w:rPr>
          <w:color w:val="000000"/>
          <w:szCs w:val="28"/>
        </w:rPr>
        <w:t>е</w:t>
      </w:r>
      <w:r w:rsidRPr="00F438DD">
        <w:rPr>
          <w:color w:val="000000"/>
          <w:szCs w:val="28"/>
        </w:rPr>
        <w:t>ние в магнитном слое и полярность зарядов частиц образуют двоичный код. Для повышения степени защищенности карточек, наряду с обычной инфо</w:t>
      </w:r>
      <w:r w:rsidRPr="00F438DD">
        <w:rPr>
          <w:color w:val="000000"/>
          <w:szCs w:val="28"/>
        </w:rPr>
        <w:t>р</w:t>
      </w:r>
      <w:r w:rsidRPr="00F438DD">
        <w:rPr>
          <w:color w:val="000000"/>
          <w:szCs w:val="28"/>
        </w:rPr>
        <w:t>мац</w:t>
      </w:r>
      <w:r w:rsidRPr="00F438DD">
        <w:rPr>
          <w:color w:val="000000"/>
          <w:szCs w:val="28"/>
        </w:rPr>
        <w:t>и</w:t>
      </w:r>
      <w:r w:rsidRPr="00F438DD">
        <w:rPr>
          <w:color w:val="000000"/>
          <w:szCs w:val="28"/>
        </w:rPr>
        <w:t xml:space="preserve">ей о владельце, может наноситься, например, специальный защитный код, описывающий структуру материала, из которого они изготавливаются. </w:t>
      </w:r>
    </w:p>
    <w:p w:rsidR="00F438DD" w:rsidRPr="00F438DD" w:rsidRDefault="00F438DD" w:rsidP="00F438DD">
      <w:pPr>
        <w:widowControl/>
        <w:ind w:right="20"/>
        <w:rPr>
          <w:color w:val="000000"/>
          <w:szCs w:val="28"/>
        </w:rPr>
      </w:pPr>
      <w:r w:rsidRPr="00F438DD">
        <w:rPr>
          <w:color w:val="000000"/>
          <w:szCs w:val="28"/>
        </w:rPr>
        <w:t>Достоинством таких карточек является самая низкая стоимость по сравнению со всеми другими видами и повышенная защищенность от коп</w:t>
      </w:r>
      <w:r w:rsidRPr="00F438DD">
        <w:rPr>
          <w:color w:val="000000"/>
          <w:szCs w:val="28"/>
        </w:rPr>
        <w:t>и</w:t>
      </w:r>
      <w:r w:rsidRPr="00F438DD">
        <w:rPr>
          <w:color w:val="000000"/>
          <w:szCs w:val="28"/>
        </w:rPr>
        <w:t>рования. Однако они не обеспечивают надежной защиты от случайного или умышленного стирания или изменения встроенного кода. Кроме того, они недостаточно износоустойчивы. Область их применения ограничена теми сферами, где не требуется сколько-нибудь высокий уровень безопасности при контроле доступа.</w:t>
      </w:r>
    </w:p>
    <w:p w:rsidR="00F438DD" w:rsidRPr="00F438DD" w:rsidRDefault="00F438DD" w:rsidP="00F438DD">
      <w:pPr>
        <w:widowControl/>
        <w:autoSpaceDE w:val="0"/>
        <w:autoSpaceDN w:val="0"/>
        <w:adjustRightInd w:val="0"/>
        <w:rPr>
          <w:szCs w:val="28"/>
        </w:rPr>
      </w:pPr>
      <w:r w:rsidRPr="00F438DD">
        <w:rPr>
          <w:rFonts w:eastAsia="Calibri"/>
          <w:b/>
          <w:iCs/>
          <w:szCs w:val="28"/>
          <w:lang w:eastAsia="en-US"/>
        </w:rPr>
        <w:t>Идентификационные карточки, кодированные по принципу В</w:t>
      </w:r>
      <w:r w:rsidRPr="00F438DD">
        <w:rPr>
          <w:rFonts w:eastAsia="Calibri"/>
          <w:b/>
          <w:iCs/>
          <w:szCs w:val="28"/>
          <w:lang w:eastAsia="en-US"/>
        </w:rPr>
        <w:t>и</w:t>
      </w:r>
      <w:r w:rsidRPr="00F438DD">
        <w:rPr>
          <w:rFonts w:eastAsia="Calibri"/>
          <w:b/>
          <w:iCs/>
          <w:szCs w:val="28"/>
          <w:lang w:eastAsia="en-US"/>
        </w:rPr>
        <w:t>ганда</w:t>
      </w:r>
      <w:r w:rsidRPr="00F438DD">
        <w:rPr>
          <w:rFonts w:eastAsia="Calibri"/>
          <w:iCs/>
          <w:szCs w:val="28"/>
          <w:lang w:eastAsia="en-US"/>
        </w:rPr>
        <w:t>.</w:t>
      </w:r>
      <w:r w:rsidRPr="00F438DD">
        <w:rPr>
          <w:rFonts w:eastAsia="Calibri"/>
          <w:szCs w:val="28"/>
          <w:lang w:eastAsia="en-US"/>
        </w:rPr>
        <w:t>В основу таких карточек встраиваются миниатюрные отрезки тонкой ферромагнитной проволоки специального вида (расположенные в строго о</w:t>
      </w:r>
      <w:r w:rsidRPr="00F438DD">
        <w:rPr>
          <w:rFonts w:eastAsia="Calibri"/>
          <w:szCs w:val="28"/>
          <w:lang w:eastAsia="en-US"/>
        </w:rPr>
        <w:t>п</w:t>
      </w:r>
      <w:r w:rsidRPr="00F438DD">
        <w:rPr>
          <w:rFonts w:eastAsia="Calibri"/>
          <w:szCs w:val="28"/>
          <w:lang w:eastAsia="en-US"/>
        </w:rPr>
        <w:t>ределенной последовательности, различной для разных карт), которые и с</w:t>
      </w:r>
      <w:r w:rsidRPr="00F438DD">
        <w:rPr>
          <w:rFonts w:eastAsia="Calibri"/>
          <w:szCs w:val="28"/>
          <w:lang w:eastAsia="en-US"/>
        </w:rPr>
        <w:t>о</w:t>
      </w:r>
      <w:r w:rsidRPr="00F438DD">
        <w:rPr>
          <w:rFonts w:eastAsia="Calibri"/>
          <w:szCs w:val="28"/>
          <w:lang w:eastAsia="en-US"/>
        </w:rPr>
        <w:t>держат информацию о персональном коде ее владельца. При вложении ка</w:t>
      </w:r>
      <w:r w:rsidRPr="00F438DD">
        <w:rPr>
          <w:rFonts w:eastAsia="Calibri"/>
          <w:szCs w:val="28"/>
          <w:lang w:eastAsia="en-US"/>
        </w:rPr>
        <w:t>р</w:t>
      </w:r>
      <w:r w:rsidRPr="00F438DD">
        <w:rPr>
          <w:rFonts w:eastAsia="Calibri"/>
          <w:szCs w:val="28"/>
          <w:lang w:eastAsia="en-US"/>
        </w:rPr>
        <w:t>точки в считыватель эти так называемые «проволочки Виганда» вызывают изменение магнитного потока, которое фиксируется соответствующим да</w:t>
      </w:r>
      <w:r w:rsidRPr="00F438DD">
        <w:rPr>
          <w:rFonts w:eastAsia="Calibri"/>
          <w:szCs w:val="28"/>
          <w:lang w:eastAsia="en-US"/>
        </w:rPr>
        <w:t>т</w:t>
      </w:r>
      <w:r w:rsidRPr="00F438DD">
        <w:rPr>
          <w:rFonts w:eastAsia="Calibri"/>
          <w:szCs w:val="28"/>
          <w:lang w:eastAsia="en-US"/>
        </w:rPr>
        <w:t>чиком, преобразующим импульсы в двоичный код. Технология кодирования Виганда обеспечивает весьма высокую степень защиты идентификационной карточки от случайного и умышленного стирания, фальсификации зафикс</w:t>
      </w:r>
      <w:r w:rsidRPr="00F438DD">
        <w:rPr>
          <w:rFonts w:eastAsia="Calibri"/>
          <w:szCs w:val="28"/>
          <w:lang w:eastAsia="en-US"/>
        </w:rPr>
        <w:t>и</w:t>
      </w:r>
      <w:r w:rsidRPr="00F438DD">
        <w:rPr>
          <w:rFonts w:eastAsia="Calibri"/>
          <w:szCs w:val="28"/>
          <w:lang w:eastAsia="en-US"/>
        </w:rPr>
        <w:t>рованного кода и изготовления дубликата.</w:t>
      </w:r>
    </w:p>
    <w:p w:rsidR="00F438DD" w:rsidRPr="00F438DD" w:rsidRDefault="00F438DD" w:rsidP="00F438DD">
      <w:pPr>
        <w:widowControl/>
        <w:ind w:right="20"/>
        <w:rPr>
          <w:color w:val="000000"/>
          <w:szCs w:val="28"/>
        </w:rPr>
      </w:pPr>
      <w:r w:rsidRPr="00F438DD">
        <w:rPr>
          <w:b/>
          <w:iCs/>
          <w:color w:val="000000"/>
          <w:szCs w:val="28"/>
        </w:rPr>
        <w:t>Бесконтактные радиочастотные проксимити-карты</w:t>
      </w:r>
      <w:r w:rsidRPr="00F438DD">
        <w:rPr>
          <w:color w:val="000000"/>
          <w:szCs w:val="28"/>
        </w:rPr>
        <w:t>. Считыватель генерирует электромагнитное излучение определенной частоты и при внес</w:t>
      </w:r>
      <w:r w:rsidRPr="00F438DD">
        <w:rPr>
          <w:color w:val="000000"/>
          <w:szCs w:val="28"/>
        </w:rPr>
        <w:t>е</w:t>
      </w:r>
      <w:r w:rsidRPr="00F438DD">
        <w:rPr>
          <w:color w:val="000000"/>
          <w:szCs w:val="28"/>
        </w:rPr>
        <w:t>нии карты в зону действия считывателя это излучение через встроенную в карте антенну запитывает чип карты. Получив необходимую энергию для р</w:t>
      </w:r>
      <w:r w:rsidRPr="00F438DD">
        <w:rPr>
          <w:color w:val="000000"/>
          <w:szCs w:val="28"/>
        </w:rPr>
        <w:t>а</w:t>
      </w:r>
      <w:r w:rsidRPr="00F438DD">
        <w:rPr>
          <w:color w:val="000000"/>
          <w:szCs w:val="28"/>
        </w:rPr>
        <w:t>боты, карта пересылает на считыватель свой идентификационный номер с помощью электромагнитного импульса определенной формы и частоты. С</w:t>
      </w:r>
      <w:r w:rsidRPr="00F438DD">
        <w:rPr>
          <w:color w:val="000000"/>
          <w:szCs w:val="28"/>
        </w:rPr>
        <w:t>а</w:t>
      </w:r>
      <w:r w:rsidRPr="00F438DD">
        <w:rPr>
          <w:color w:val="000000"/>
          <w:szCs w:val="28"/>
        </w:rPr>
        <w:lastRenderedPageBreak/>
        <w:t>ма проксимити-карта состоит из приемопередающей антенны и эле</w:t>
      </w:r>
      <w:r w:rsidRPr="00F438DD">
        <w:rPr>
          <w:color w:val="000000"/>
          <w:szCs w:val="28"/>
        </w:rPr>
        <w:t>к</w:t>
      </w:r>
      <w:r w:rsidRPr="00F438DD">
        <w:rPr>
          <w:color w:val="000000"/>
          <w:szCs w:val="28"/>
        </w:rPr>
        <w:t>тронного чипа.</w:t>
      </w:r>
    </w:p>
    <w:p w:rsidR="00F438DD" w:rsidRPr="00F438DD" w:rsidRDefault="00F438DD" w:rsidP="00F438DD">
      <w:pPr>
        <w:widowControl/>
        <w:ind w:right="23"/>
        <w:rPr>
          <w:color w:val="000000"/>
          <w:szCs w:val="28"/>
        </w:rPr>
      </w:pPr>
      <w:r w:rsidRPr="00F438DD">
        <w:rPr>
          <w:b/>
          <w:iCs/>
          <w:color w:val="000000"/>
          <w:szCs w:val="28"/>
        </w:rPr>
        <w:t>Идентификационные карточки со скрытым штриховым кодом (бар- код).</w:t>
      </w:r>
      <w:r w:rsidRPr="00F438DD">
        <w:rPr>
          <w:color w:val="000000"/>
          <w:szCs w:val="28"/>
        </w:rPr>
        <w:t xml:space="preserve"> Невидимый штриховой код впечатывается в основу карточки и считывается с помощью излучения в инфракрасном спектре. Код образуется за счет конфигурации теней при прохождении ИК-излучения через карточку и обладает высокой степенью защищенности от подделки. Однако эта техн</w:t>
      </w:r>
      <w:r w:rsidRPr="00F438DD">
        <w:rPr>
          <w:color w:val="000000"/>
          <w:szCs w:val="28"/>
        </w:rPr>
        <w:t>о</w:t>
      </w:r>
      <w:r w:rsidRPr="00F438DD">
        <w:rPr>
          <w:color w:val="000000"/>
          <w:szCs w:val="28"/>
        </w:rPr>
        <w:t>логия довольно дорого стоит, хотя стоимость таких карточек и ниже, чем стоимость карточек Виганда</w:t>
      </w:r>
    </w:p>
    <w:p w:rsidR="00F438DD" w:rsidRPr="00F438DD" w:rsidRDefault="00F438DD" w:rsidP="00F438DD">
      <w:pPr>
        <w:widowControl/>
        <w:ind w:right="20"/>
        <w:rPr>
          <w:color w:val="000000"/>
          <w:szCs w:val="28"/>
        </w:rPr>
      </w:pPr>
      <w:r w:rsidRPr="00F438DD">
        <w:rPr>
          <w:b/>
          <w:iCs/>
          <w:color w:val="000000"/>
          <w:szCs w:val="28"/>
        </w:rPr>
        <w:t>Идентификационные карточки с оптической памятью.</w:t>
      </w:r>
      <w:r w:rsidRPr="00F438DD">
        <w:rPr>
          <w:color w:val="000000"/>
          <w:szCs w:val="28"/>
        </w:rPr>
        <w:t xml:space="preserve"> Кодиров</w:t>
      </w:r>
      <w:r w:rsidRPr="00F438DD">
        <w:rPr>
          <w:color w:val="000000"/>
          <w:szCs w:val="28"/>
        </w:rPr>
        <w:t>а</w:t>
      </w:r>
      <w:r w:rsidRPr="00F438DD">
        <w:rPr>
          <w:color w:val="000000"/>
          <w:szCs w:val="28"/>
        </w:rPr>
        <w:t>ние информации на таких карточках осуществляется примерно так же, как при записи данных на оптических дисках - компьютерных носителях. Сч</w:t>
      </w:r>
      <w:r w:rsidRPr="00F438DD">
        <w:rPr>
          <w:color w:val="000000"/>
          <w:szCs w:val="28"/>
        </w:rPr>
        <w:t>и</w:t>
      </w:r>
      <w:r w:rsidRPr="00F438DD">
        <w:rPr>
          <w:color w:val="000000"/>
          <w:szCs w:val="28"/>
        </w:rPr>
        <w:t>тывание производится лазером. Современная технология обеспечивает очень высокую плотность записи, поэтому емкость памяти таких карточек исчи</w:t>
      </w:r>
      <w:r w:rsidRPr="00F438DD">
        <w:rPr>
          <w:color w:val="000000"/>
          <w:szCs w:val="28"/>
        </w:rPr>
        <w:t>с</w:t>
      </w:r>
      <w:r w:rsidRPr="00F438DD">
        <w:rPr>
          <w:color w:val="000000"/>
          <w:szCs w:val="28"/>
        </w:rPr>
        <w:t>ляется мегабайтами. Это позволяет хранить не только буквенно-цифровые данные, но и изображения и звуковую информацию. Карточки этого типа имеют низкую стоимость и высокую степень защищенности от несанкци</w:t>
      </w:r>
      <w:r w:rsidRPr="00F438DD">
        <w:rPr>
          <w:color w:val="000000"/>
          <w:szCs w:val="28"/>
        </w:rPr>
        <w:t>о</w:t>
      </w:r>
      <w:r w:rsidRPr="00F438DD">
        <w:rPr>
          <w:color w:val="000000"/>
          <w:szCs w:val="28"/>
        </w:rPr>
        <w:t>нированного копирования. Однако высокая плотность хранения информации требует достаточно бережного отношения и сложных считывающих терм</w:t>
      </w:r>
      <w:r w:rsidRPr="00F438DD">
        <w:rPr>
          <w:color w:val="000000"/>
          <w:szCs w:val="28"/>
        </w:rPr>
        <w:t>и</w:t>
      </w:r>
      <w:r w:rsidRPr="00F438DD">
        <w:rPr>
          <w:color w:val="000000"/>
          <w:szCs w:val="28"/>
        </w:rPr>
        <w:t>налов.</w:t>
      </w:r>
    </w:p>
    <w:p w:rsidR="00F438DD" w:rsidRPr="00F438DD" w:rsidRDefault="00F438DD" w:rsidP="00F438DD">
      <w:pPr>
        <w:widowControl/>
        <w:ind w:right="23"/>
        <w:rPr>
          <w:color w:val="000000"/>
          <w:szCs w:val="28"/>
        </w:rPr>
      </w:pPr>
      <w:r w:rsidRPr="00F438DD">
        <w:rPr>
          <w:b/>
          <w:iCs/>
          <w:color w:val="000000"/>
          <w:szCs w:val="28"/>
        </w:rPr>
        <w:t>Идентификационные карточки с искусственным интеллектом (смарт-карты).</w:t>
      </w:r>
      <w:r w:rsidRPr="00F438DD">
        <w:rPr>
          <w:color w:val="000000"/>
          <w:szCs w:val="28"/>
        </w:rPr>
        <w:t xml:space="preserve"> Такие документы содержат вмонтированные в основу м</w:t>
      </w:r>
      <w:r w:rsidRPr="00F438DD">
        <w:rPr>
          <w:color w:val="000000"/>
          <w:szCs w:val="28"/>
        </w:rPr>
        <w:t>и</w:t>
      </w:r>
      <w:r w:rsidRPr="00F438DD">
        <w:rPr>
          <w:color w:val="000000"/>
          <w:szCs w:val="28"/>
        </w:rPr>
        <w:t>ниатюрные интегральные микросхемы - запоминающее устройство и микр</w:t>
      </w:r>
      <w:r w:rsidRPr="00F438DD">
        <w:rPr>
          <w:color w:val="000000"/>
          <w:szCs w:val="28"/>
        </w:rPr>
        <w:t>о</w:t>
      </w:r>
      <w:r w:rsidRPr="00F438DD">
        <w:rPr>
          <w:color w:val="000000"/>
          <w:szCs w:val="28"/>
        </w:rPr>
        <w:t>процессор. Одно из преимуществ карточек этого типа - возможность регис</w:t>
      </w:r>
      <w:r w:rsidRPr="00F438DD">
        <w:rPr>
          <w:color w:val="000000"/>
          <w:szCs w:val="28"/>
        </w:rPr>
        <w:t>т</w:t>
      </w:r>
      <w:r w:rsidRPr="00F438DD">
        <w:rPr>
          <w:color w:val="000000"/>
          <w:szCs w:val="28"/>
        </w:rPr>
        <w:t>рации значительного объема идентификационных данных. Они обладают д</w:t>
      </w:r>
      <w:r w:rsidRPr="00F438DD">
        <w:rPr>
          <w:color w:val="000000"/>
          <w:szCs w:val="28"/>
        </w:rPr>
        <w:t>о</w:t>
      </w:r>
      <w:r w:rsidRPr="00F438DD">
        <w:rPr>
          <w:color w:val="000000"/>
          <w:szCs w:val="28"/>
        </w:rPr>
        <w:t xml:space="preserve">вольно высокой степенью защищенности записанной в них информации от фальсификации и различного рода злоупотреблений. </w:t>
      </w:r>
    </w:p>
    <w:p w:rsidR="00F438DD" w:rsidRPr="00F438DD" w:rsidRDefault="00F438DD" w:rsidP="00F438DD">
      <w:pPr>
        <w:widowControl/>
        <w:ind w:left="20" w:right="23" w:firstLine="280"/>
        <w:rPr>
          <w:color w:val="000000"/>
          <w:szCs w:val="28"/>
        </w:rPr>
      </w:pPr>
      <w:bookmarkStart w:id="10" w:name="bookmark36"/>
      <w:bookmarkStart w:id="11" w:name="bookmark35"/>
      <w:r w:rsidRPr="00F438DD">
        <w:rPr>
          <w:color w:val="000000"/>
          <w:szCs w:val="28"/>
        </w:rPr>
        <w:t>Из сравнения различных технологий идентификации личности можно сд</w:t>
      </w:r>
      <w:r w:rsidRPr="00F438DD">
        <w:rPr>
          <w:color w:val="000000"/>
          <w:szCs w:val="28"/>
        </w:rPr>
        <w:t>е</w:t>
      </w:r>
      <w:r w:rsidRPr="00F438DD">
        <w:rPr>
          <w:color w:val="000000"/>
          <w:szCs w:val="28"/>
        </w:rPr>
        <w:t>лать следующие выводы:</w:t>
      </w:r>
    </w:p>
    <w:p w:rsidR="00F438DD" w:rsidRPr="00F438DD" w:rsidRDefault="00F438DD" w:rsidP="00007431">
      <w:pPr>
        <w:numPr>
          <w:ilvl w:val="0"/>
          <w:numId w:val="47"/>
        </w:numPr>
        <w:tabs>
          <w:tab w:val="left" w:pos="993"/>
        </w:tabs>
        <w:ind w:left="0" w:right="23" w:firstLine="709"/>
        <w:rPr>
          <w:color w:val="000000"/>
          <w:szCs w:val="28"/>
        </w:rPr>
      </w:pPr>
      <w:r w:rsidRPr="00F438DD">
        <w:rPr>
          <w:color w:val="000000"/>
          <w:szCs w:val="28"/>
        </w:rPr>
        <w:t>системы контроля доступа, использующие магнитные карты, не п</w:t>
      </w:r>
      <w:r w:rsidRPr="00F438DD">
        <w:rPr>
          <w:color w:val="000000"/>
          <w:szCs w:val="28"/>
        </w:rPr>
        <w:t>о</w:t>
      </w:r>
      <w:r w:rsidRPr="00F438DD">
        <w:rPr>
          <w:color w:val="000000"/>
          <w:szCs w:val="28"/>
        </w:rPr>
        <w:lastRenderedPageBreak/>
        <w:t>лучили широкого распространения;</w:t>
      </w:r>
    </w:p>
    <w:p w:rsidR="00F438DD" w:rsidRPr="00F438DD" w:rsidRDefault="00F438DD" w:rsidP="00007431">
      <w:pPr>
        <w:numPr>
          <w:ilvl w:val="0"/>
          <w:numId w:val="47"/>
        </w:numPr>
        <w:tabs>
          <w:tab w:val="left" w:pos="993"/>
        </w:tabs>
        <w:ind w:left="0" w:right="23" w:firstLine="709"/>
        <w:rPr>
          <w:color w:val="000000"/>
          <w:szCs w:val="28"/>
        </w:rPr>
      </w:pPr>
      <w:r w:rsidRPr="00F438DD">
        <w:rPr>
          <w:color w:val="000000"/>
          <w:szCs w:val="28"/>
        </w:rPr>
        <w:t>наиболее практичной является технология, использующая интерфейс Виганда;</w:t>
      </w:r>
    </w:p>
    <w:p w:rsidR="00F438DD" w:rsidRPr="00F438DD" w:rsidRDefault="00F438DD" w:rsidP="00007431">
      <w:pPr>
        <w:numPr>
          <w:ilvl w:val="0"/>
          <w:numId w:val="47"/>
        </w:numPr>
        <w:tabs>
          <w:tab w:val="left" w:pos="993"/>
        </w:tabs>
        <w:ind w:left="0" w:right="23" w:firstLine="709"/>
        <w:rPr>
          <w:color w:val="000000"/>
          <w:szCs w:val="28"/>
        </w:rPr>
      </w:pPr>
      <w:r w:rsidRPr="00F438DD">
        <w:rPr>
          <w:color w:val="000000"/>
          <w:szCs w:val="28"/>
        </w:rPr>
        <w:t>в тех случаях, когда надо обеспечить высокую пропускную способ</w:t>
      </w:r>
      <w:r w:rsidRPr="00F438DD">
        <w:rPr>
          <w:color w:val="000000"/>
          <w:szCs w:val="28"/>
        </w:rPr>
        <w:softHyphen/>
        <w:t>ность, скрытность места установки считывателя или необходимость диста</w:t>
      </w:r>
      <w:r w:rsidRPr="00F438DD">
        <w:rPr>
          <w:color w:val="000000"/>
          <w:szCs w:val="28"/>
        </w:rPr>
        <w:t>н</w:t>
      </w:r>
      <w:r w:rsidRPr="00F438DD">
        <w:rPr>
          <w:color w:val="000000"/>
          <w:szCs w:val="28"/>
        </w:rPr>
        <w:t>ционного доступа наиболее целесообразно применять прокимити-технологию;</w:t>
      </w:r>
    </w:p>
    <w:p w:rsidR="00F438DD" w:rsidRPr="00F438DD" w:rsidRDefault="00F438DD" w:rsidP="00007431">
      <w:pPr>
        <w:numPr>
          <w:ilvl w:val="0"/>
          <w:numId w:val="47"/>
        </w:numPr>
        <w:tabs>
          <w:tab w:val="left" w:pos="993"/>
        </w:tabs>
        <w:ind w:left="0" w:right="23" w:firstLine="709"/>
        <w:rPr>
          <w:color w:val="000000"/>
          <w:szCs w:val="28"/>
        </w:rPr>
      </w:pPr>
      <w:r w:rsidRPr="00F438DD">
        <w:rPr>
          <w:color w:val="000000"/>
          <w:szCs w:val="28"/>
        </w:rPr>
        <w:t>в целях расширения области применения системы контроля доступа должны содержать в себе комплекс, совместно использующий интерфейс Виганда и проксимити технологию.</w:t>
      </w:r>
    </w:p>
    <w:p w:rsidR="00F438DD" w:rsidRPr="00F438DD" w:rsidRDefault="00F438DD" w:rsidP="00F438DD">
      <w:pPr>
        <w:widowControl/>
        <w:ind w:left="20" w:right="23" w:firstLine="689"/>
        <w:rPr>
          <w:color w:val="000000"/>
          <w:szCs w:val="28"/>
        </w:rPr>
      </w:pPr>
      <w:r w:rsidRPr="00F438DD">
        <w:rPr>
          <w:color w:val="000000"/>
          <w:szCs w:val="28"/>
        </w:rPr>
        <w:t>Наименее защищенными от фальсификации считаются магнитные ка</w:t>
      </w:r>
      <w:r w:rsidRPr="00F438DD">
        <w:rPr>
          <w:color w:val="000000"/>
          <w:szCs w:val="28"/>
        </w:rPr>
        <w:t>р</w:t>
      </w:r>
      <w:r w:rsidRPr="00F438DD">
        <w:rPr>
          <w:color w:val="000000"/>
          <w:szCs w:val="28"/>
        </w:rPr>
        <w:t>точки, наиболее защищенными - карты Виганда и проксимити. Карты В</w:t>
      </w:r>
      <w:r w:rsidRPr="00F438DD">
        <w:rPr>
          <w:color w:val="000000"/>
          <w:szCs w:val="28"/>
        </w:rPr>
        <w:t>и</w:t>
      </w:r>
      <w:r w:rsidRPr="00F438DD">
        <w:rPr>
          <w:color w:val="000000"/>
          <w:szCs w:val="28"/>
        </w:rPr>
        <w:t>ганда имеют высокие надежность и устойчивость к внешним воздействиям, невысокую стоимость считывателя и карт, которые практически невозможно подделать.</w:t>
      </w:r>
    </w:p>
    <w:p w:rsidR="00F438DD" w:rsidRPr="00F438DD" w:rsidRDefault="00F438DD" w:rsidP="00F438DD">
      <w:pPr>
        <w:widowControl/>
        <w:ind w:right="23"/>
        <w:rPr>
          <w:b/>
          <w:iCs/>
          <w:color w:val="000000"/>
          <w:szCs w:val="28"/>
          <w:shd w:val="clear" w:color="auto" w:fill="FFFFFF"/>
          <w:lang w:bidi="ru-RU"/>
        </w:rPr>
      </w:pPr>
      <w:r w:rsidRPr="00F438DD">
        <w:rPr>
          <w:b/>
          <w:color w:val="000000"/>
          <w:szCs w:val="28"/>
        </w:rPr>
        <w:t>Устройства идентификации (считыватели)</w:t>
      </w:r>
      <w:bookmarkEnd w:id="10"/>
      <w:bookmarkEnd w:id="11"/>
    </w:p>
    <w:p w:rsidR="00F438DD" w:rsidRPr="00F438DD" w:rsidRDefault="00F438DD" w:rsidP="00F438DD">
      <w:pPr>
        <w:widowControl/>
        <w:ind w:left="20" w:right="23" w:firstLine="280"/>
        <w:rPr>
          <w:color w:val="000000"/>
          <w:sz w:val="20"/>
        </w:rPr>
      </w:pPr>
      <w:r w:rsidRPr="00F438DD">
        <w:rPr>
          <w:i/>
          <w:iCs/>
          <w:color w:val="000000"/>
          <w:szCs w:val="28"/>
          <w:shd w:val="clear" w:color="auto" w:fill="FFFFFF"/>
          <w:lang w:bidi="ru-RU"/>
        </w:rPr>
        <w:t>Идентификация</w:t>
      </w:r>
      <w:r w:rsidRPr="00F438DD">
        <w:rPr>
          <w:color w:val="000000"/>
          <w:szCs w:val="28"/>
        </w:rPr>
        <w:t xml:space="preserve"> - это процедура опознания объекта (человека-пользователя) по предъявленному идентификатору, установление тождества объекта или личности по совокупности общих и частных признаков. В отл</w:t>
      </w:r>
      <w:r w:rsidRPr="00F438DD">
        <w:rPr>
          <w:color w:val="000000"/>
          <w:szCs w:val="28"/>
        </w:rPr>
        <w:t>и</w:t>
      </w:r>
      <w:r w:rsidRPr="00F438DD">
        <w:rPr>
          <w:color w:val="000000"/>
          <w:szCs w:val="28"/>
        </w:rPr>
        <w:t>чие от идентификации а</w:t>
      </w:r>
      <w:r w:rsidRPr="00F438DD">
        <w:rPr>
          <w:i/>
          <w:iCs/>
          <w:color w:val="000000"/>
          <w:szCs w:val="28"/>
          <w:shd w:val="clear" w:color="auto" w:fill="FFFFFF"/>
          <w:lang w:bidi="ru-RU"/>
        </w:rPr>
        <w:t>утентификация</w:t>
      </w:r>
      <w:r w:rsidRPr="00F438DD">
        <w:rPr>
          <w:color w:val="000000"/>
          <w:szCs w:val="28"/>
        </w:rPr>
        <w:t xml:space="preserve"> подразумевает установление по</w:t>
      </w:r>
      <w:r w:rsidRPr="00F438DD">
        <w:rPr>
          <w:color w:val="000000"/>
          <w:szCs w:val="28"/>
        </w:rPr>
        <w:t>д</w:t>
      </w:r>
      <w:r w:rsidRPr="00F438DD">
        <w:rPr>
          <w:color w:val="000000"/>
          <w:szCs w:val="28"/>
        </w:rPr>
        <w:t>линности личности на основе сообщаемых проверяемым субъектом сведений о себе. Такие сведения называют идентификационными признаками.</w:t>
      </w:r>
    </w:p>
    <w:p w:rsidR="00F438DD" w:rsidRPr="00F438DD" w:rsidRDefault="00F438DD" w:rsidP="00F438DD">
      <w:pPr>
        <w:widowControl/>
        <w:ind w:left="23" w:right="23"/>
        <w:rPr>
          <w:color w:val="000000"/>
          <w:szCs w:val="28"/>
        </w:rPr>
      </w:pPr>
      <w:r w:rsidRPr="00F438DD">
        <w:rPr>
          <w:color w:val="000000"/>
          <w:szCs w:val="28"/>
        </w:rPr>
        <w:t>Для идентификации личности современные электронные СКУД и</w:t>
      </w:r>
      <w:r w:rsidRPr="00F438DD">
        <w:rPr>
          <w:color w:val="000000"/>
          <w:szCs w:val="28"/>
        </w:rPr>
        <w:t>с</w:t>
      </w:r>
      <w:r w:rsidRPr="00F438DD">
        <w:rPr>
          <w:color w:val="000000"/>
          <w:szCs w:val="28"/>
        </w:rPr>
        <w:t>пользуют устройства нескольких типов. Наиболее распространенными я</w:t>
      </w:r>
      <w:r w:rsidRPr="00F438DD">
        <w:rPr>
          <w:color w:val="000000"/>
          <w:szCs w:val="28"/>
        </w:rPr>
        <w:t>в</w:t>
      </w:r>
      <w:r w:rsidRPr="00F438DD">
        <w:rPr>
          <w:color w:val="000000"/>
          <w:szCs w:val="28"/>
        </w:rPr>
        <w:t>ляются:</w:t>
      </w:r>
    </w:p>
    <w:p w:rsidR="00F438DD" w:rsidRPr="00F438DD" w:rsidRDefault="00F438DD" w:rsidP="00007431">
      <w:pPr>
        <w:numPr>
          <w:ilvl w:val="0"/>
          <w:numId w:val="48"/>
        </w:numPr>
        <w:tabs>
          <w:tab w:val="left" w:pos="993"/>
        </w:tabs>
        <w:ind w:left="0" w:firstLine="709"/>
        <w:rPr>
          <w:color w:val="000000"/>
          <w:szCs w:val="28"/>
        </w:rPr>
      </w:pPr>
      <w:r w:rsidRPr="00F438DD">
        <w:rPr>
          <w:color w:val="000000"/>
          <w:szCs w:val="28"/>
        </w:rPr>
        <w:t>кодонаборные устройства ПИН-кода (кнопочные клавиатуры);</w:t>
      </w:r>
    </w:p>
    <w:p w:rsidR="00F438DD" w:rsidRPr="00F438DD" w:rsidRDefault="00F438DD" w:rsidP="00007431">
      <w:pPr>
        <w:numPr>
          <w:ilvl w:val="0"/>
          <w:numId w:val="48"/>
        </w:numPr>
        <w:tabs>
          <w:tab w:val="left" w:pos="993"/>
        </w:tabs>
        <w:ind w:left="0" w:firstLine="709"/>
        <w:rPr>
          <w:color w:val="000000"/>
          <w:szCs w:val="28"/>
        </w:rPr>
      </w:pPr>
      <w:r w:rsidRPr="00F438DD">
        <w:rPr>
          <w:color w:val="000000"/>
          <w:szCs w:val="28"/>
        </w:rPr>
        <w:t>считыватели бесконтактных смарт-карт (интерфейс Виганда);</w:t>
      </w:r>
    </w:p>
    <w:p w:rsidR="00F438DD" w:rsidRPr="00F438DD" w:rsidRDefault="00F438DD" w:rsidP="00007431">
      <w:pPr>
        <w:numPr>
          <w:ilvl w:val="0"/>
          <w:numId w:val="48"/>
        </w:numPr>
        <w:tabs>
          <w:tab w:val="left" w:pos="993"/>
        </w:tabs>
        <w:ind w:left="0" w:firstLine="709"/>
        <w:rPr>
          <w:color w:val="000000"/>
          <w:szCs w:val="28"/>
        </w:rPr>
      </w:pPr>
      <w:r w:rsidRPr="00F438DD">
        <w:rPr>
          <w:color w:val="000000"/>
          <w:szCs w:val="28"/>
        </w:rPr>
        <w:t>считыватели проксимити-карт;</w:t>
      </w:r>
    </w:p>
    <w:p w:rsidR="00F438DD" w:rsidRPr="00F438DD" w:rsidRDefault="00F438DD" w:rsidP="00007431">
      <w:pPr>
        <w:numPr>
          <w:ilvl w:val="0"/>
          <w:numId w:val="48"/>
        </w:numPr>
        <w:tabs>
          <w:tab w:val="left" w:pos="993"/>
        </w:tabs>
        <w:ind w:left="0" w:firstLine="709"/>
        <w:rPr>
          <w:color w:val="000000"/>
          <w:szCs w:val="28"/>
        </w:rPr>
      </w:pPr>
      <w:r w:rsidRPr="00F438DD">
        <w:rPr>
          <w:color w:val="000000"/>
          <w:szCs w:val="28"/>
        </w:rPr>
        <w:t>считыватели ключа «тач-мемори»;</w:t>
      </w:r>
    </w:p>
    <w:p w:rsidR="00F438DD" w:rsidRPr="00F438DD" w:rsidRDefault="00F438DD" w:rsidP="00007431">
      <w:pPr>
        <w:numPr>
          <w:ilvl w:val="0"/>
          <w:numId w:val="48"/>
        </w:numPr>
        <w:tabs>
          <w:tab w:val="left" w:pos="993"/>
        </w:tabs>
        <w:ind w:left="0" w:firstLine="709"/>
        <w:rPr>
          <w:color w:val="000000"/>
          <w:szCs w:val="28"/>
        </w:rPr>
      </w:pPr>
      <w:r w:rsidRPr="00F438DD">
        <w:rPr>
          <w:color w:val="000000"/>
          <w:szCs w:val="28"/>
        </w:rPr>
        <w:t>считыватели штрих-кодов;</w:t>
      </w:r>
    </w:p>
    <w:p w:rsidR="00F438DD" w:rsidRPr="00F438DD" w:rsidRDefault="00F438DD" w:rsidP="00007431">
      <w:pPr>
        <w:numPr>
          <w:ilvl w:val="0"/>
          <w:numId w:val="48"/>
        </w:numPr>
        <w:tabs>
          <w:tab w:val="left" w:pos="993"/>
        </w:tabs>
        <w:ind w:left="0" w:firstLine="709"/>
        <w:rPr>
          <w:color w:val="000000"/>
          <w:szCs w:val="28"/>
        </w:rPr>
      </w:pPr>
      <w:r w:rsidRPr="00F438DD">
        <w:rPr>
          <w:color w:val="000000"/>
          <w:szCs w:val="28"/>
        </w:rPr>
        <w:lastRenderedPageBreak/>
        <w:t>биометрические считыватели.</w:t>
      </w:r>
    </w:p>
    <w:p w:rsidR="00F438DD" w:rsidRPr="00F438DD" w:rsidRDefault="00F438DD" w:rsidP="00F438DD">
      <w:pPr>
        <w:widowControl/>
        <w:ind w:right="20"/>
        <w:rPr>
          <w:iCs/>
          <w:color w:val="000000"/>
          <w:sz w:val="20"/>
        </w:rPr>
      </w:pPr>
      <w:r w:rsidRPr="00F438DD">
        <w:rPr>
          <w:i/>
          <w:color w:val="000000"/>
          <w:szCs w:val="28"/>
        </w:rPr>
        <w:t>Кодонаборные устройства (клавиатуры)</w:t>
      </w:r>
      <w:r w:rsidRPr="00F438DD">
        <w:rPr>
          <w:color w:val="000000"/>
          <w:szCs w:val="28"/>
        </w:rPr>
        <w:t xml:space="preserve"> являются достаточно пр</w:t>
      </w:r>
      <w:r w:rsidRPr="00F438DD">
        <w:rPr>
          <w:color w:val="000000"/>
          <w:szCs w:val="28"/>
        </w:rPr>
        <w:t>о</w:t>
      </w:r>
      <w:r w:rsidRPr="00F438DD">
        <w:rPr>
          <w:color w:val="000000"/>
          <w:szCs w:val="28"/>
        </w:rPr>
        <w:t>стыми и недорогими устройствами с понятным и легко принимаемым ра</w:t>
      </w:r>
      <w:r w:rsidRPr="00F438DD">
        <w:rPr>
          <w:color w:val="000000"/>
          <w:szCs w:val="28"/>
        </w:rPr>
        <w:t>з</w:t>
      </w:r>
      <w:r w:rsidRPr="00F438DD">
        <w:rPr>
          <w:color w:val="000000"/>
          <w:szCs w:val="28"/>
        </w:rPr>
        <w:t>личными категориями пользователей интерфейсом. Принцип действия кн</w:t>
      </w:r>
      <w:r w:rsidRPr="00F438DD">
        <w:rPr>
          <w:color w:val="000000"/>
          <w:szCs w:val="28"/>
        </w:rPr>
        <w:t>о</w:t>
      </w:r>
      <w:r w:rsidRPr="00F438DD">
        <w:rPr>
          <w:color w:val="000000"/>
          <w:szCs w:val="28"/>
        </w:rPr>
        <w:t>почных клавиатур достаточно ясен: если набранный на клавиатуре код до</w:t>
      </w:r>
      <w:r w:rsidRPr="00F438DD">
        <w:rPr>
          <w:color w:val="000000"/>
          <w:szCs w:val="28"/>
        </w:rPr>
        <w:t>с</w:t>
      </w:r>
      <w:r w:rsidRPr="00F438DD">
        <w:rPr>
          <w:color w:val="000000"/>
          <w:szCs w:val="28"/>
        </w:rPr>
        <w:t>тупа верен, то проход на защищаемую территорию разрешен.</w:t>
      </w:r>
    </w:p>
    <w:p w:rsidR="00F438DD" w:rsidRPr="00F438DD" w:rsidRDefault="00F438DD" w:rsidP="00F438DD">
      <w:pPr>
        <w:widowControl/>
        <w:ind w:right="23"/>
        <w:rPr>
          <w:color w:val="000000"/>
          <w:szCs w:val="28"/>
        </w:rPr>
      </w:pPr>
      <w:r w:rsidRPr="00F438DD">
        <w:rPr>
          <w:i/>
          <w:color w:val="000000"/>
          <w:szCs w:val="28"/>
        </w:rPr>
        <w:t>Бесконтактные считыватели с проксимити-карты</w:t>
      </w:r>
      <w:r w:rsidRPr="00F438DD">
        <w:rPr>
          <w:color w:val="000000"/>
          <w:szCs w:val="28"/>
        </w:rPr>
        <w:t xml:space="preserve"> работают по те</w:t>
      </w:r>
      <w:r w:rsidRPr="00F438DD">
        <w:rPr>
          <w:color w:val="000000"/>
          <w:szCs w:val="28"/>
        </w:rPr>
        <w:t>х</w:t>
      </w:r>
      <w:r w:rsidRPr="00F438DD">
        <w:rPr>
          <w:color w:val="000000"/>
          <w:szCs w:val="28"/>
        </w:rPr>
        <w:t>нологии дистанционной радиочастотной передачи и приема информации. Конструктивно считыватели выполнены в виде небольшого корпуса, соде</w:t>
      </w:r>
      <w:r w:rsidRPr="00F438DD">
        <w:rPr>
          <w:color w:val="000000"/>
          <w:szCs w:val="28"/>
        </w:rPr>
        <w:t>р</w:t>
      </w:r>
      <w:r w:rsidRPr="00F438DD">
        <w:rPr>
          <w:color w:val="000000"/>
          <w:szCs w:val="28"/>
        </w:rPr>
        <w:t>жащего приемопередающую антенну, передатчик, приемник и устройство обработки сигналов. Проксимити-идентификатор, содержащий код доступа на охраняемый объект, также имеет антенну и приемно-обрабатывающее устройство. Во время работы считыватель постоянно посылает радиосигн</w:t>
      </w:r>
      <w:r w:rsidRPr="00F438DD">
        <w:rPr>
          <w:color w:val="000000"/>
          <w:szCs w:val="28"/>
        </w:rPr>
        <w:t>а</w:t>
      </w:r>
      <w:r w:rsidRPr="00F438DD">
        <w:rPr>
          <w:color w:val="000000"/>
          <w:szCs w:val="28"/>
        </w:rPr>
        <w:t>лы, поэтому при внесении, например, проксимити-брелка в зону действия считывателя радиочастотный сигнал считывателя принимается антенной идентификатора, детектируется и накапливается. За счет накопленной эне</w:t>
      </w:r>
      <w:r w:rsidRPr="00F438DD">
        <w:rPr>
          <w:color w:val="000000"/>
          <w:szCs w:val="28"/>
        </w:rPr>
        <w:t>р</w:t>
      </w:r>
      <w:r w:rsidRPr="00F438DD">
        <w:rPr>
          <w:color w:val="000000"/>
          <w:szCs w:val="28"/>
        </w:rPr>
        <w:t>гии устройство проксимити-брелка активизируется и излучает радиосигнал со своим кодом. Антенна считывателя принимает код проксимити-брелка, а устройство обработки сигнала посылает принятый код на контроллер, кот</w:t>
      </w:r>
      <w:r w:rsidRPr="00F438DD">
        <w:rPr>
          <w:color w:val="000000"/>
          <w:szCs w:val="28"/>
        </w:rPr>
        <w:t>о</w:t>
      </w:r>
      <w:r w:rsidRPr="00F438DD">
        <w:rPr>
          <w:color w:val="000000"/>
          <w:szCs w:val="28"/>
        </w:rPr>
        <w:t>рый принимает решение о праве его владельца на проход и дает команду на электромеханический замок, который разблокирует дверь. При этом весь процесс считывания информации с идентификатора занимает менее одной миллисекунды.</w:t>
      </w:r>
    </w:p>
    <w:p w:rsidR="00F438DD" w:rsidRPr="00F438DD" w:rsidRDefault="00F438DD" w:rsidP="00F438DD">
      <w:pPr>
        <w:widowControl/>
        <w:ind w:left="23" w:right="23" w:firstLine="689"/>
        <w:rPr>
          <w:color w:val="000000"/>
          <w:szCs w:val="28"/>
        </w:rPr>
      </w:pPr>
      <w:bookmarkStart w:id="12" w:name="bookmark49"/>
      <w:r w:rsidRPr="00F438DD">
        <w:rPr>
          <w:i/>
          <w:color w:val="000000"/>
          <w:szCs w:val="28"/>
        </w:rPr>
        <w:t>Считыватели идентификационных карт Виганда</w:t>
      </w:r>
      <w:bookmarkEnd w:id="12"/>
      <w:r w:rsidRPr="00F438DD">
        <w:rPr>
          <w:color w:val="000000"/>
          <w:szCs w:val="28"/>
        </w:rPr>
        <w:t>.Карты Виганда представляют собой пластиковую карточку, в которую при изготовлении з</w:t>
      </w:r>
      <w:r w:rsidRPr="00F438DD">
        <w:rPr>
          <w:color w:val="000000"/>
          <w:szCs w:val="28"/>
        </w:rPr>
        <w:t>а</w:t>
      </w:r>
      <w:r w:rsidRPr="00F438DD">
        <w:rPr>
          <w:color w:val="000000"/>
          <w:szCs w:val="28"/>
        </w:rPr>
        <w:t>прессованы хаотично расположенные отрезки проволочек из специального магнитного сплава. Считывание карты происходит с помощью электрома</w:t>
      </w:r>
      <w:r w:rsidRPr="00F438DD">
        <w:rPr>
          <w:color w:val="000000"/>
          <w:szCs w:val="28"/>
        </w:rPr>
        <w:t>г</w:t>
      </w:r>
      <w:r w:rsidRPr="00F438DD">
        <w:rPr>
          <w:color w:val="000000"/>
          <w:szCs w:val="28"/>
        </w:rPr>
        <w:t>нитного поля, индуцируемого считывателем. При проведении карты через щель считывателя два ряда проволочек, запаянных в карту, вызывают разн</w:t>
      </w:r>
      <w:r w:rsidRPr="00F438DD">
        <w:rPr>
          <w:color w:val="000000"/>
          <w:szCs w:val="28"/>
        </w:rPr>
        <w:t>о</w:t>
      </w:r>
      <w:r w:rsidRPr="00F438DD">
        <w:rPr>
          <w:color w:val="000000"/>
          <w:szCs w:val="28"/>
        </w:rPr>
        <w:lastRenderedPageBreak/>
        <w:t>полярные всплески индукционного тока, который преобразуется в двоичный код. Карты Виганда имеют хорошие эксплутационые характер</w:t>
      </w:r>
      <w:r w:rsidRPr="00F438DD">
        <w:rPr>
          <w:color w:val="000000"/>
          <w:szCs w:val="28"/>
        </w:rPr>
        <w:t>и</w:t>
      </w:r>
      <w:r w:rsidRPr="00F438DD">
        <w:rPr>
          <w:color w:val="000000"/>
          <w:szCs w:val="28"/>
        </w:rPr>
        <w:t>стики.</w:t>
      </w:r>
    </w:p>
    <w:p w:rsidR="00F438DD" w:rsidRPr="00F438DD" w:rsidRDefault="00F438DD" w:rsidP="00F438DD">
      <w:pPr>
        <w:widowControl/>
        <w:ind w:left="23" w:right="23" w:firstLine="686"/>
        <w:rPr>
          <w:color w:val="000000"/>
          <w:szCs w:val="28"/>
        </w:rPr>
      </w:pPr>
      <w:r w:rsidRPr="00F438DD">
        <w:rPr>
          <w:color w:val="000000"/>
          <w:szCs w:val="28"/>
        </w:rPr>
        <w:t>Благодаря отсутствию движущихся частей и герметичности корпуса карта отличается высокой надежностью и долговечностью функциониров</w:t>
      </w:r>
      <w:r w:rsidRPr="00F438DD">
        <w:rPr>
          <w:color w:val="000000"/>
          <w:szCs w:val="28"/>
        </w:rPr>
        <w:t>а</w:t>
      </w:r>
      <w:r w:rsidRPr="00F438DD">
        <w:rPr>
          <w:color w:val="000000"/>
          <w:szCs w:val="28"/>
        </w:rPr>
        <w:t>ния, высокой стойкостью по отношению к попыткам физического разруш</w:t>
      </w:r>
      <w:r w:rsidRPr="00F438DD">
        <w:rPr>
          <w:color w:val="000000"/>
          <w:szCs w:val="28"/>
        </w:rPr>
        <w:t>е</w:t>
      </w:r>
      <w:r w:rsidRPr="00F438DD">
        <w:rPr>
          <w:color w:val="000000"/>
          <w:szCs w:val="28"/>
        </w:rPr>
        <w:t>ния и неблагоприятным климатическим условиям, в частности, может раб</w:t>
      </w:r>
      <w:r w:rsidRPr="00F438DD">
        <w:rPr>
          <w:color w:val="000000"/>
          <w:szCs w:val="28"/>
        </w:rPr>
        <w:t>о</w:t>
      </w:r>
      <w:r w:rsidRPr="00F438DD">
        <w:rPr>
          <w:color w:val="000000"/>
          <w:szCs w:val="28"/>
        </w:rPr>
        <w:t>тать в диапазоне температур от -40 до + 70 °С. К недостаткам этой технол</w:t>
      </w:r>
      <w:r w:rsidRPr="00F438DD">
        <w:rPr>
          <w:color w:val="000000"/>
          <w:szCs w:val="28"/>
        </w:rPr>
        <w:t>о</w:t>
      </w:r>
      <w:r w:rsidRPr="00F438DD">
        <w:rPr>
          <w:color w:val="000000"/>
          <w:szCs w:val="28"/>
        </w:rPr>
        <w:t>гии можно отнести довольно высокую (по сравнению с магнитными) сто</w:t>
      </w:r>
      <w:r w:rsidRPr="00F438DD">
        <w:rPr>
          <w:color w:val="000000"/>
          <w:szCs w:val="28"/>
        </w:rPr>
        <w:t>и</w:t>
      </w:r>
      <w:r w:rsidRPr="00F438DD">
        <w:rPr>
          <w:color w:val="000000"/>
          <w:szCs w:val="28"/>
        </w:rPr>
        <w:t>мость изготовления карточек при их коротком жизненном цикле. Кроме т</w:t>
      </w:r>
      <w:r w:rsidRPr="00F438DD">
        <w:rPr>
          <w:color w:val="000000"/>
          <w:szCs w:val="28"/>
        </w:rPr>
        <w:t>о</w:t>
      </w:r>
      <w:r w:rsidRPr="00F438DD">
        <w:rPr>
          <w:color w:val="000000"/>
          <w:szCs w:val="28"/>
        </w:rPr>
        <w:t>го, по сравнению с магнитной дорожкой плотность записи информации здесь меньше примерно на треть.</w:t>
      </w:r>
    </w:p>
    <w:p w:rsidR="00F438DD" w:rsidRPr="00F438DD" w:rsidRDefault="00F438DD" w:rsidP="00F438DD">
      <w:pPr>
        <w:widowControl/>
        <w:ind w:right="20"/>
        <w:rPr>
          <w:color w:val="000000"/>
          <w:szCs w:val="28"/>
        </w:rPr>
      </w:pPr>
      <w:bookmarkStart w:id="13" w:name="bookmark51"/>
      <w:r w:rsidRPr="00F438DD">
        <w:rPr>
          <w:i/>
          <w:color w:val="000000"/>
          <w:szCs w:val="28"/>
        </w:rPr>
        <w:t>Считыватели карточек со скрытым штриховым кодом</w:t>
      </w:r>
      <w:bookmarkEnd w:id="13"/>
      <w:r w:rsidRPr="00F438DD">
        <w:rPr>
          <w:i/>
          <w:color w:val="000000"/>
          <w:szCs w:val="28"/>
        </w:rPr>
        <w:t xml:space="preserve">. </w:t>
      </w:r>
      <w:r w:rsidRPr="00F438DD">
        <w:rPr>
          <w:color w:val="000000"/>
          <w:szCs w:val="28"/>
        </w:rPr>
        <w:t>Штриховой код представляет собой последовательность параллельных линий разной толщины, нанесенных на поверхность идентификатора. В ряде модификаций используется инфракрасное маскирование непрозрачной в оптическом ди</w:t>
      </w:r>
      <w:r w:rsidRPr="00F438DD">
        <w:rPr>
          <w:color w:val="000000"/>
          <w:szCs w:val="28"/>
        </w:rPr>
        <w:t>а</w:t>
      </w:r>
      <w:r w:rsidRPr="00F438DD">
        <w:rPr>
          <w:color w:val="000000"/>
          <w:szCs w:val="28"/>
        </w:rPr>
        <w:t>пазоне пленкой. Наиболее широко штрих-коды используются в торговых и складских системах.</w:t>
      </w:r>
    </w:p>
    <w:p w:rsidR="00F438DD" w:rsidRPr="00F438DD" w:rsidRDefault="00F438DD" w:rsidP="00F438DD">
      <w:pPr>
        <w:widowControl/>
        <w:ind w:right="23"/>
        <w:rPr>
          <w:color w:val="000000"/>
          <w:szCs w:val="28"/>
        </w:rPr>
      </w:pPr>
      <w:r w:rsidRPr="00F438DD">
        <w:rPr>
          <w:color w:val="000000"/>
          <w:szCs w:val="28"/>
        </w:rPr>
        <w:t>В СКУД такая технология используется редко из-за низкой защище</w:t>
      </w:r>
      <w:r w:rsidRPr="00F438DD">
        <w:rPr>
          <w:color w:val="000000"/>
          <w:szCs w:val="28"/>
        </w:rPr>
        <w:t>н</w:t>
      </w:r>
      <w:r w:rsidRPr="00F438DD">
        <w:rPr>
          <w:color w:val="000000"/>
          <w:szCs w:val="28"/>
        </w:rPr>
        <w:t>ности от подделки, невозможности перезаписи информации, низкой проп</w:t>
      </w:r>
      <w:r w:rsidRPr="00F438DD">
        <w:rPr>
          <w:color w:val="000000"/>
          <w:szCs w:val="28"/>
        </w:rPr>
        <w:t>у</w:t>
      </w:r>
      <w:r w:rsidRPr="00F438DD">
        <w:rPr>
          <w:color w:val="000000"/>
          <w:szCs w:val="28"/>
        </w:rPr>
        <w:t>скной способности.</w:t>
      </w:r>
    </w:p>
    <w:p w:rsidR="00F438DD" w:rsidRPr="00F438DD" w:rsidRDefault="00F438DD" w:rsidP="00F438DD">
      <w:pPr>
        <w:widowControl/>
        <w:ind w:right="20" w:firstLine="0"/>
        <w:rPr>
          <w:iCs/>
          <w:color w:val="000000"/>
          <w:szCs w:val="28"/>
          <w:shd w:val="clear" w:color="auto" w:fill="FFFFFF"/>
          <w:lang w:bidi="ru-RU"/>
        </w:rPr>
      </w:pPr>
      <w:r w:rsidRPr="00F438DD">
        <w:rPr>
          <w:i/>
          <w:color w:val="000000"/>
          <w:szCs w:val="28"/>
        </w:rPr>
        <w:t>Биометрические считыватели</w:t>
      </w:r>
    </w:p>
    <w:p w:rsidR="00F438DD" w:rsidRPr="00F438DD" w:rsidRDefault="00F438DD" w:rsidP="00F438DD">
      <w:pPr>
        <w:widowControl/>
        <w:ind w:left="20" w:right="20" w:firstLine="300"/>
        <w:rPr>
          <w:color w:val="000000"/>
          <w:sz w:val="20"/>
        </w:rPr>
      </w:pPr>
      <w:r w:rsidRPr="00F438DD">
        <w:rPr>
          <w:color w:val="000000"/>
          <w:szCs w:val="28"/>
        </w:rPr>
        <w:t>Все биометрические технологии имеют общие подходы к решению задачи идентификации, хотя все они различаются удобством применения и точн</w:t>
      </w:r>
      <w:r w:rsidRPr="00F438DD">
        <w:rPr>
          <w:color w:val="000000"/>
          <w:szCs w:val="28"/>
        </w:rPr>
        <w:t>о</w:t>
      </w:r>
      <w:r w:rsidRPr="00F438DD">
        <w:rPr>
          <w:color w:val="000000"/>
          <w:szCs w:val="28"/>
        </w:rPr>
        <w:t>стью результатов. Любая биометрическая технология применяется поэтапно:</w:t>
      </w:r>
    </w:p>
    <w:p w:rsidR="00F438DD" w:rsidRPr="00F438DD" w:rsidRDefault="00F438DD" w:rsidP="00007431">
      <w:pPr>
        <w:numPr>
          <w:ilvl w:val="0"/>
          <w:numId w:val="49"/>
        </w:numPr>
        <w:tabs>
          <w:tab w:val="left" w:pos="993"/>
        </w:tabs>
        <w:ind w:left="360"/>
        <w:rPr>
          <w:color w:val="000000"/>
          <w:szCs w:val="28"/>
        </w:rPr>
      </w:pPr>
      <w:r w:rsidRPr="00F438DD">
        <w:rPr>
          <w:color w:val="000000"/>
          <w:szCs w:val="28"/>
        </w:rPr>
        <w:t xml:space="preserve"> сканирование объекта;</w:t>
      </w:r>
    </w:p>
    <w:p w:rsidR="00F438DD" w:rsidRPr="00F438DD" w:rsidRDefault="00F438DD" w:rsidP="00007431">
      <w:pPr>
        <w:numPr>
          <w:ilvl w:val="0"/>
          <w:numId w:val="49"/>
        </w:numPr>
        <w:tabs>
          <w:tab w:val="left" w:pos="993"/>
        </w:tabs>
        <w:ind w:left="360"/>
        <w:rPr>
          <w:color w:val="000000"/>
          <w:szCs w:val="28"/>
        </w:rPr>
      </w:pPr>
      <w:r w:rsidRPr="00F438DD">
        <w:rPr>
          <w:color w:val="000000"/>
          <w:szCs w:val="28"/>
        </w:rPr>
        <w:t xml:space="preserve"> извлечение индивидуальной информации;</w:t>
      </w:r>
    </w:p>
    <w:p w:rsidR="00F438DD" w:rsidRPr="00F438DD" w:rsidRDefault="00F438DD" w:rsidP="00007431">
      <w:pPr>
        <w:numPr>
          <w:ilvl w:val="0"/>
          <w:numId w:val="49"/>
        </w:numPr>
        <w:tabs>
          <w:tab w:val="left" w:pos="993"/>
        </w:tabs>
        <w:ind w:left="360"/>
        <w:rPr>
          <w:color w:val="000000"/>
          <w:szCs w:val="28"/>
        </w:rPr>
      </w:pPr>
      <w:r w:rsidRPr="00F438DD">
        <w:rPr>
          <w:color w:val="000000"/>
          <w:szCs w:val="28"/>
        </w:rPr>
        <w:t xml:space="preserve"> формирование шаблона;</w:t>
      </w:r>
    </w:p>
    <w:p w:rsidR="00F438DD" w:rsidRPr="00F438DD" w:rsidRDefault="00F438DD" w:rsidP="00007431">
      <w:pPr>
        <w:numPr>
          <w:ilvl w:val="0"/>
          <w:numId w:val="49"/>
        </w:numPr>
        <w:tabs>
          <w:tab w:val="left" w:pos="993"/>
        </w:tabs>
        <w:ind w:left="360"/>
        <w:rPr>
          <w:color w:val="000000"/>
          <w:szCs w:val="28"/>
        </w:rPr>
      </w:pPr>
      <w:r w:rsidRPr="00F438DD">
        <w:rPr>
          <w:color w:val="000000"/>
          <w:szCs w:val="28"/>
        </w:rPr>
        <w:t xml:space="preserve"> сравнение текущего шаблона с базой данных.</w:t>
      </w:r>
    </w:p>
    <w:p w:rsidR="00F438DD" w:rsidRPr="00F438DD" w:rsidRDefault="00F438DD" w:rsidP="00F438DD">
      <w:pPr>
        <w:widowControl/>
        <w:ind w:right="20" w:firstLine="0"/>
        <w:rPr>
          <w:iCs/>
          <w:color w:val="000000"/>
          <w:szCs w:val="28"/>
          <w:shd w:val="clear" w:color="auto" w:fill="FFFFFF"/>
          <w:lang w:bidi="ru-RU"/>
        </w:rPr>
      </w:pPr>
      <w:r w:rsidRPr="00F438DD">
        <w:rPr>
          <w:i/>
          <w:iCs/>
          <w:color w:val="000000"/>
          <w:szCs w:val="28"/>
          <w:shd w:val="clear" w:color="auto" w:fill="FFFFFF"/>
          <w:lang w:bidi="ru-RU"/>
        </w:rPr>
        <w:t>Виды статических методов биометрического контроля:</w:t>
      </w:r>
    </w:p>
    <w:p w:rsidR="00F438DD" w:rsidRPr="00F438DD" w:rsidRDefault="00F438DD" w:rsidP="00007431">
      <w:pPr>
        <w:keepNext/>
        <w:keepLines/>
        <w:numPr>
          <w:ilvl w:val="0"/>
          <w:numId w:val="50"/>
        </w:numPr>
        <w:tabs>
          <w:tab w:val="left" w:pos="1102"/>
        </w:tabs>
        <w:ind w:left="0" w:firstLine="709"/>
        <w:outlineLvl w:val="6"/>
        <w:rPr>
          <w:bCs/>
          <w:iCs/>
          <w:sz w:val="21"/>
          <w:szCs w:val="21"/>
        </w:rPr>
      </w:pPr>
      <w:bookmarkStart w:id="14" w:name="bookmark59"/>
      <w:bookmarkStart w:id="15" w:name="bookmark58"/>
      <w:r w:rsidRPr="00F438DD">
        <w:rPr>
          <w:bCs/>
          <w:iCs/>
          <w:szCs w:val="28"/>
        </w:rPr>
        <w:lastRenderedPageBreak/>
        <w:t>идентификация по рисунку папиллярных линий</w:t>
      </w:r>
      <w:bookmarkEnd w:id="14"/>
      <w:bookmarkEnd w:id="15"/>
      <w:r w:rsidRPr="00F438DD">
        <w:rPr>
          <w:bCs/>
          <w:iCs/>
          <w:szCs w:val="28"/>
        </w:rPr>
        <w:t>;</w:t>
      </w:r>
    </w:p>
    <w:p w:rsidR="00F438DD" w:rsidRPr="00F438DD" w:rsidRDefault="00F438DD" w:rsidP="00007431">
      <w:pPr>
        <w:numPr>
          <w:ilvl w:val="0"/>
          <w:numId w:val="50"/>
        </w:numPr>
        <w:tabs>
          <w:tab w:val="left" w:pos="1102"/>
        </w:tabs>
        <w:ind w:left="0" w:right="20" w:firstLine="709"/>
        <w:rPr>
          <w:color w:val="000000"/>
          <w:szCs w:val="28"/>
        </w:rPr>
      </w:pPr>
      <w:bookmarkStart w:id="16" w:name="bookmark62"/>
      <w:r w:rsidRPr="00F438DD">
        <w:rPr>
          <w:color w:val="000000"/>
          <w:szCs w:val="28"/>
        </w:rPr>
        <w:t>идентификация по радужной оболочке глаз</w:t>
      </w:r>
      <w:bookmarkEnd w:id="16"/>
      <w:r w:rsidRPr="00F438DD">
        <w:rPr>
          <w:color w:val="000000"/>
          <w:szCs w:val="28"/>
        </w:rPr>
        <w:t>;</w:t>
      </w:r>
    </w:p>
    <w:p w:rsidR="00F438DD" w:rsidRPr="00F438DD" w:rsidRDefault="00F438DD" w:rsidP="00007431">
      <w:pPr>
        <w:keepNext/>
        <w:keepLines/>
        <w:numPr>
          <w:ilvl w:val="0"/>
          <w:numId w:val="50"/>
        </w:numPr>
        <w:tabs>
          <w:tab w:val="left" w:pos="1102"/>
          <w:tab w:val="left" w:pos="1134"/>
        </w:tabs>
        <w:ind w:left="0" w:firstLine="709"/>
        <w:outlineLvl w:val="6"/>
        <w:rPr>
          <w:bCs/>
          <w:iCs/>
          <w:szCs w:val="28"/>
        </w:rPr>
      </w:pPr>
      <w:bookmarkStart w:id="17" w:name="bookmark63"/>
      <w:r w:rsidRPr="00F438DD">
        <w:rPr>
          <w:bCs/>
          <w:iCs/>
          <w:szCs w:val="28"/>
        </w:rPr>
        <w:t>идентификация по капиллярам сетчатки глаз</w:t>
      </w:r>
      <w:bookmarkEnd w:id="17"/>
      <w:r w:rsidRPr="00F438DD">
        <w:rPr>
          <w:bCs/>
          <w:iCs/>
          <w:szCs w:val="28"/>
        </w:rPr>
        <w:t>;</w:t>
      </w:r>
    </w:p>
    <w:p w:rsidR="00F438DD" w:rsidRPr="00F438DD" w:rsidRDefault="00F438DD" w:rsidP="00007431">
      <w:pPr>
        <w:numPr>
          <w:ilvl w:val="0"/>
          <w:numId w:val="50"/>
        </w:numPr>
        <w:tabs>
          <w:tab w:val="left" w:pos="1102"/>
        </w:tabs>
        <w:ind w:left="0" w:right="20" w:firstLine="709"/>
        <w:rPr>
          <w:color w:val="000000"/>
          <w:szCs w:val="28"/>
        </w:rPr>
      </w:pPr>
      <w:bookmarkStart w:id="18" w:name="bookmark64"/>
      <w:r w:rsidRPr="00F438DD">
        <w:rPr>
          <w:color w:val="000000"/>
          <w:szCs w:val="28"/>
        </w:rPr>
        <w:t>идентификация по геометрии и тепловому изображению лица</w:t>
      </w:r>
      <w:bookmarkEnd w:id="18"/>
      <w:r w:rsidRPr="00F438DD">
        <w:rPr>
          <w:color w:val="000000"/>
          <w:szCs w:val="28"/>
        </w:rPr>
        <w:t>;</w:t>
      </w:r>
    </w:p>
    <w:p w:rsidR="00F438DD" w:rsidRPr="00F438DD" w:rsidRDefault="00F438DD" w:rsidP="00007431">
      <w:pPr>
        <w:keepNext/>
        <w:keepLines/>
        <w:numPr>
          <w:ilvl w:val="0"/>
          <w:numId w:val="50"/>
        </w:numPr>
        <w:tabs>
          <w:tab w:val="left" w:pos="1102"/>
          <w:tab w:val="left" w:pos="1378"/>
        </w:tabs>
        <w:ind w:left="0" w:firstLine="709"/>
        <w:outlineLvl w:val="6"/>
        <w:rPr>
          <w:bCs/>
          <w:iCs/>
          <w:szCs w:val="28"/>
        </w:rPr>
      </w:pPr>
      <w:bookmarkStart w:id="19" w:name="bookmark65"/>
      <w:r w:rsidRPr="00F438DD">
        <w:rPr>
          <w:bCs/>
          <w:iCs/>
          <w:szCs w:val="28"/>
        </w:rPr>
        <w:t>идентификация но геометрии кисти руки</w:t>
      </w:r>
      <w:bookmarkEnd w:id="19"/>
      <w:r w:rsidRPr="00F438DD">
        <w:rPr>
          <w:bCs/>
          <w:iCs/>
          <w:szCs w:val="28"/>
        </w:rPr>
        <w:t>.</w:t>
      </w:r>
    </w:p>
    <w:p w:rsidR="00F438DD" w:rsidRPr="00F438DD" w:rsidRDefault="00F438DD" w:rsidP="00F438DD">
      <w:pPr>
        <w:widowControl/>
        <w:ind w:right="20" w:firstLine="0"/>
        <w:rPr>
          <w:i/>
          <w:iCs/>
          <w:color w:val="000000"/>
          <w:szCs w:val="28"/>
          <w:shd w:val="clear" w:color="auto" w:fill="FFFFFF"/>
          <w:lang w:bidi="ru-RU"/>
        </w:rPr>
      </w:pPr>
      <w:r w:rsidRPr="00F438DD">
        <w:rPr>
          <w:i/>
          <w:iCs/>
          <w:color w:val="000000"/>
          <w:szCs w:val="28"/>
          <w:shd w:val="clear" w:color="auto" w:fill="FFFFFF"/>
          <w:lang w:bidi="ru-RU"/>
        </w:rPr>
        <w:t>Виды динамических методов биометрического контроля:</w:t>
      </w:r>
    </w:p>
    <w:p w:rsidR="00F438DD" w:rsidRPr="00F438DD" w:rsidRDefault="00F438DD" w:rsidP="00007431">
      <w:pPr>
        <w:keepNext/>
        <w:keepLines/>
        <w:numPr>
          <w:ilvl w:val="0"/>
          <w:numId w:val="51"/>
        </w:numPr>
        <w:tabs>
          <w:tab w:val="left" w:pos="1134"/>
        </w:tabs>
        <w:ind w:left="0" w:firstLine="709"/>
        <w:outlineLvl w:val="6"/>
        <w:rPr>
          <w:bCs/>
          <w:iCs/>
          <w:sz w:val="21"/>
          <w:szCs w:val="21"/>
        </w:rPr>
      </w:pPr>
      <w:bookmarkStart w:id="20" w:name="bookmark67"/>
      <w:r w:rsidRPr="00F438DD">
        <w:rPr>
          <w:bCs/>
          <w:iCs/>
          <w:szCs w:val="28"/>
        </w:rPr>
        <w:t>идентификация по почерку и динамике подписи</w:t>
      </w:r>
      <w:bookmarkEnd w:id="20"/>
      <w:r w:rsidRPr="00F438DD">
        <w:rPr>
          <w:bCs/>
          <w:iCs/>
          <w:szCs w:val="28"/>
        </w:rPr>
        <w:t>;</w:t>
      </w:r>
    </w:p>
    <w:p w:rsidR="00F438DD" w:rsidRPr="00F438DD" w:rsidRDefault="00F438DD" w:rsidP="00007431">
      <w:pPr>
        <w:keepNext/>
        <w:keepLines/>
        <w:numPr>
          <w:ilvl w:val="0"/>
          <w:numId w:val="51"/>
        </w:numPr>
        <w:tabs>
          <w:tab w:val="left" w:pos="1134"/>
        </w:tabs>
        <w:ind w:left="0" w:firstLine="709"/>
        <w:outlineLvl w:val="6"/>
        <w:rPr>
          <w:bCs/>
          <w:iCs/>
          <w:szCs w:val="28"/>
        </w:rPr>
      </w:pPr>
      <w:bookmarkStart w:id="21" w:name="bookmark68"/>
      <w:r w:rsidRPr="00F438DD">
        <w:rPr>
          <w:bCs/>
          <w:iCs/>
          <w:szCs w:val="28"/>
        </w:rPr>
        <w:t>идентификация но голосу и особенностям речи</w:t>
      </w:r>
      <w:bookmarkEnd w:id="21"/>
      <w:r w:rsidRPr="00F438DD">
        <w:rPr>
          <w:bCs/>
          <w:iCs/>
          <w:szCs w:val="28"/>
        </w:rPr>
        <w:t>;</w:t>
      </w:r>
    </w:p>
    <w:p w:rsidR="00F438DD" w:rsidRPr="00F438DD" w:rsidRDefault="00F438DD" w:rsidP="00007431">
      <w:pPr>
        <w:keepNext/>
        <w:keepLines/>
        <w:numPr>
          <w:ilvl w:val="0"/>
          <w:numId w:val="51"/>
        </w:numPr>
        <w:tabs>
          <w:tab w:val="left" w:pos="1134"/>
        </w:tabs>
        <w:ind w:left="0" w:firstLine="709"/>
        <w:outlineLvl w:val="6"/>
        <w:rPr>
          <w:bCs/>
          <w:iCs/>
          <w:szCs w:val="28"/>
        </w:rPr>
      </w:pPr>
      <w:bookmarkStart w:id="22" w:name="bookmark69"/>
      <w:r w:rsidRPr="00F438DD">
        <w:rPr>
          <w:bCs/>
          <w:iCs/>
          <w:szCs w:val="28"/>
        </w:rPr>
        <w:t>идентификация по ритму работы на клавиатуре</w:t>
      </w:r>
      <w:bookmarkEnd w:id="22"/>
      <w:r w:rsidRPr="00F438DD">
        <w:rPr>
          <w:bCs/>
          <w:iCs/>
          <w:szCs w:val="28"/>
        </w:rPr>
        <w:t>.</w:t>
      </w:r>
    </w:p>
    <w:p w:rsidR="00F438DD" w:rsidRPr="00F438DD" w:rsidRDefault="00F438DD" w:rsidP="00F438DD">
      <w:pPr>
        <w:rPr>
          <w:b/>
          <w:szCs w:val="28"/>
        </w:rPr>
      </w:pPr>
      <w:bookmarkStart w:id="23" w:name="bookmark18"/>
      <w:r w:rsidRPr="00F438DD">
        <w:rPr>
          <w:b/>
          <w:szCs w:val="28"/>
        </w:rPr>
        <w:t>Контроллеры</w:t>
      </w:r>
      <w:bookmarkEnd w:id="23"/>
    </w:p>
    <w:p w:rsidR="00F438DD" w:rsidRPr="00F438DD" w:rsidRDefault="00F438DD" w:rsidP="00F438DD">
      <w:pPr>
        <w:widowControl/>
        <w:ind w:right="20"/>
        <w:rPr>
          <w:color w:val="000000"/>
          <w:szCs w:val="28"/>
        </w:rPr>
      </w:pPr>
      <w:r w:rsidRPr="00F438DD">
        <w:rPr>
          <w:color w:val="000000"/>
          <w:szCs w:val="28"/>
        </w:rPr>
        <w:t>Контроллеры - устройства, предназначенные для обработки информ</w:t>
      </w:r>
      <w:r w:rsidRPr="00F438DD">
        <w:rPr>
          <w:color w:val="000000"/>
          <w:szCs w:val="28"/>
        </w:rPr>
        <w:t>а</w:t>
      </w:r>
      <w:r w:rsidRPr="00F438DD">
        <w:rPr>
          <w:color w:val="000000"/>
          <w:szCs w:val="28"/>
        </w:rPr>
        <w:t>ции от считывателей идентификаторов, принятия решения и управления и</w:t>
      </w:r>
      <w:r w:rsidRPr="00F438DD">
        <w:rPr>
          <w:color w:val="000000"/>
          <w:szCs w:val="28"/>
        </w:rPr>
        <w:t>с</w:t>
      </w:r>
      <w:r w:rsidRPr="00F438DD">
        <w:rPr>
          <w:color w:val="000000"/>
          <w:szCs w:val="28"/>
        </w:rPr>
        <w:t>полнительными устройствами. Именно контроллеры разрешают проход ч</w:t>
      </w:r>
      <w:r w:rsidRPr="00F438DD">
        <w:rPr>
          <w:color w:val="000000"/>
          <w:szCs w:val="28"/>
        </w:rPr>
        <w:t>е</w:t>
      </w:r>
      <w:r w:rsidRPr="00F438DD">
        <w:rPr>
          <w:color w:val="000000"/>
          <w:szCs w:val="28"/>
        </w:rPr>
        <w:t>рез пропускные пункты. Контроллеры различаются емкостью базы данных и буфера событий, обслуживаемых устройств идентификации.</w:t>
      </w:r>
    </w:p>
    <w:p w:rsidR="00F438DD" w:rsidRPr="00F438DD" w:rsidRDefault="00F438DD" w:rsidP="00F438DD">
      <w:pPr>
        <w:widowControl/>
        <w:ind w:right="20"/>
        <w:rPr>
          <w:color w:val="000000"/>
          <w:szCs w:val="28"/>
        </w:rPr>
      </w:pPr>
      <w:r w:rsidRPr="00F438DD">
        <w:rPr>
          <w:color w:val="000000"/>
          <w:szCs w:val="28"/>
        </w:rPr>
        <w:t>Любой контроллер СКУД состоит из четырех основных частей: счит</w:t>
      </w:r>
      <w:r w:rsidRPr="00F438DD">
        <w:rPr>
          <w:color w:val="000000"/>
          <w:szCs w:val="28"/>
        </w:rPr>
        <w:t>ы</w:t>
      </w:r>
      <w:r w:rsidRPr="00F438DD">
        <w:rPr>
          <w:color w:val="000000"/>
          <w:szCs w:val="28"/>
        </w:rPr>
        <w:t>вателя, схем обработки сигнала, принятия решения и схемы буфера событий (рис. 1.2).</w:t>
      </w:r>
    </w:p>
    <w:p w:rsidR="00F438DD" w:rsidRPr="00F438DD" w:rsidRDefault="00F438DD" w:rsidP="00F438DD">
      <w:pPr>
        <w:widowControl/>
        <w:ind w:right="20"/>
        <w:rPr>
          <w:color w:val="000000"/>
          <w:szCs w:val="28"/>
        </w:rPr>
      </w:pPr>
    </w:p>
    <w:p w:rsidR="00F438DD" w:rsidRPr="00F438DD" w:rsidRDefault="00F438DD" w:rsidP="00F438DD">
      <w:pPr>
        <w:widowControl/>
        <w:tabs>
          <w:tab w:val="left" w:pos="5867"/>
        </w:tabs>
        <w:ind w:right="20"/>
        <w:jc w:val="center"/>
        <w:rPr>
          <w:bCs/>
          <w:color w:val="000000"/>
          <w:szCs w:val="28"/>
          <w:shd w:val="clear" w:color="auto" w:fill="FFFFFF"/>
          <w:lang w:bidi="ru-RU"/>
        </w:rPr>
      </w:pPr>
      <w:r w:rsidRPr="00F438DD">
        <w:rPr>
          <w:color w:val="000000"/>
          <w:szCs w:val="28"/>
        </w:rPr>
        <w:t>Рис. 1.2. Схема контроллера СКУД</w:t>
      </w:r>
    </w:p>
    <w:p w:rsidR="00F438DD" w:rsidRPr="00F438DD" w:rsidRDefault="00F438DD" w:rsidP="00F438DD">
      <w:pPr>
        <w:widowControl/>
        <w:tabs>
          <w:tab w:val="left" w:pos="5867"/>
        </w:tabs>
        <w:ind w:right="20"/>
        <w:rPr>
          <w:color w:val="000000"/>
          <w:sz w:val="20"/>
        </w:rPr>
      </w:pPr>
      <w:r w:rsidRPr="00F438DD">
        <w:rPr>
          <w:b/>
          <w:bCs/>
          <w:color w:val="000000"/>
          <w:szCs w:val="28"/>
          <w:shd w:val="clear" w:color="auto" w:fill="FFFFFF"/>
          <w:lang w:bidi="ru-RU"/>
        </w:rPr>
        <w:t xml:space="preserve">Считыватель карт </w:t>
      </w:r>
      <w:r w:rsidRPr="00F438DD">
        <w:rPr>
          <w:color w:val="000000"/>
          <w:szCs w:val="28"/>
        </w:rPr>
        <w:t>(устройство идентификации) передает информ</w:t>
      </w:r>
      <w:r w:rsidRPr="00F438DD">
        <w:rPr>
          <w:color w:val="000000"/>
          <w:szCs w:val="28"/>
        </w:rPr>
        <w:t>а</w:t>
      </w:r>
      <w:r w:rsidRPr="00F438DD">
        <w:rPr>
          <w:color w:val="000000"/>
          <w:szCs w:val="28"/>
        </w:rPr>
        <w:t>цию на схему обработки сигналов контроллера. Далее информация в цифр</w:t>
      </w:r>
      <w:r w:rsidRPr="00F438DD">
        <w:rPr>
          <w:color w:val="000000"/>
          <w:szCs w:val="28"/>
        </w:rPr>
        <w:t>о</w:t>
      </w:r>
      <w:r w:rsidRPr="00F438DD">
        <w:rPr>
          <w:color w:val="000000"/>
          <w:szCs w:val="28"/>
        </w:rPr>
        <w:t>вом виде выдается на схему принятия решения, которая заносит факт попы</w:t>
      </w:r>
      <w:r w:rsidRPr="00F438DD">
        <w:rPr>
          <w:color w:val="000000"/>
          <w:szCs w:val="28"/>
        </w:rPr>
        <w:t>т</w:t>
      </w:r>
      <w:r w:rsidRPr="00F438DD">
        <w:rPr>
          <w:color w:val="000000"/>
          <w:szCs w:val="28"/>
        </w:rPr>
        <w:t>ки прохода в схему буфера событий, запрашивает схему базы данных на предмет правомочности прохода и в случае положительного ответа пр</w:t>
      </w:r>
      <w:r w:rsidRPr="00F438DD">
        <w:rPr>
          <w:color w:val="000000"/>
          <w:szCs w:val="28"/>
        </w:rPr>
        <w:t>и</w:t>
      </w:r>
      <w:r w:rsidRPr="00F438DD">
        <w:rPr>
          <w:color w:val="000000"/>
          <w:szCs w:val="28"/>
        </w:rPr>
        <w:t>водит в действие исполнительное устройство. Ограничение уже снято, но система контроля доступа ещё не завершила обработку информации: сам факт прох</w:t>
      </w:r>
      <w:r w:rsidRPr="00F438DD">
        <w:rPr>
          <w:color w:val="000000"/>
          <w:szCs w:val="28"/>
        </w:rPr>
        <w:t>о</w:t>
      </w:r>
      <w:r w:rsidRPr="00F438DD">
        <w:rPr>
          <w:color w:val="000000"/>
          <w:szCs w:val="28"/>
        </w:rPr>
        <w:t>да именно этого человека заносится в схему буфера событий.</w:t>
      </w:r>
    </w:p>
    <w:p w:rsidR="00F438DD" w:rsidRPr="00F438DD" w:rsidRDefault="00F438DD" w:rsidP="00F438DD">
      <w:pPr>
        <w:rPr>
          <w:rFonts w:eastAsia="Courier New"/>
          <w:iCs/>
          <w:color w:val="000000"/>
          <w:sz w:val="16"/>
          <w:szCs w:val="28"/>
          <w:shd w:val="clear" w:color="auto" w:fill="FFFFFF"/>
          <w:lang w:bidi="ru-RU"/>
        </w:rPr>
      </w:pPr>
      <w:r w:rsidRPr="00F438DD">
        <w:rPr>
          <w:rFonts w:eastAsia="Courier New"/>
          <w:i/>
          <w:iCs/>
          <w:color w:val="000000"/>
          <w:sz w:val="16"/>
          <w:szCs w:val="28"/>
          <w:shd w:val="clear" w:color="auto" w:fill="FFFFFF"/>
          <w:lang w:bidi="ru-RU"/>
        </w:rPr>
        <w:t>По способу управления</w:t>
      </w:r>
      <w:r w:rsidRPr="00F438DD">
        <w:rPr>
          <w:szCs w:val="28"/>
        </w:rPr>
        <w:t xml:space="preserve"> (возможности объединения) контроллеры СКУД делятся на три класса: </w:t>
      </w:r>
      <w:r w:rsidRPr="00F438DD">
        <w:rPr>
          <w:rFonts w:eastAsia="Courier New"/>
          <w:i/>
          <w:iCs/>
          <w:color w:val="000000"/>
          <w:sz w:val="16"/>
          <w:szCs w:val="28"/>
          <w:shd w:val="clear" w:color="auto" w:fill="FFFFFF"/>
          <w:lang w:bidi="ru-RU"/>
        </w:rPr>
        <w:t>автономные, сетевые</w:t>
      </w:r>
      <w:r w:rsidRPr="00F438DD">
        <w:rPr>
          <w:szCs w:val="28"/>
        </w:rPr>
        <w:t xml:space="preserve"> (централизованные) и </w:t>
      </w:r>
      <w:r w:rsidRPr="00F438DD">
        <w:rPr>
          <w:rFonts w:eastAsia="Courier New"/>
          <w:i/>
          <w:iCs/>
          <w:color w:val="000000"/>
          <w:sz w:val="16"/>
          <w:szCs w:val="28"/>
          <w:shd w:val="clear" w:color="auto" w:fill="FFFFFF"/>
          <w:lang w:bidi="ru-RU"/>
        </w:rPr>
        <w:t>комбинированные.</w:t>
      </w:r>
    </w:p>
    <w:p w:rsidR="00F438DD" w:rsidRPr="00F438DD" w:rsidRDefault="00F438DD" w:rsidP="00F438DD">
      <w:pPr>
        <w:rPr>
          <w:b/>
        </w:rPr>
      </w:pPr>
      <w:bookmarkStart w:id="24" w:name="bookmark20"/>
      <w:r w:rsidRPr="00F438DD">
        <w:rPr>
          <w:b/>
          <w:szCs w:val="28"/>
        </w:rPr>
        <w:lastRenderedPageBreak/>
        <w:t>Исполнительные устройства</w:t>
      </w:r>
      <w:bookmarkEnd w:id="24"/>
    </w:p>
    <w:p w:rsidR="00F438DD" w:rsidRPr="00F438DD" w:rsidRDefault="00F438DD" w:rsidP="00F438DD">
      <w:pPr>
        <w:widowControl/>
        <w:ind w:right="23"/>
        <w:rPr>
          <w:color w:val="000000"/>
          <w:szCs w:val="28"/>
        </w:rPr>
      </w:pPr>
      <w:bookmarkStart w:id="25" w:name="bookmark85"/>
      <w:r w:rsidRPr="00F438DD">
        <w:rPr>
          <w:color w:val="000000"/>
          <w:szCs w:val="28"/>
        </w:rPr>
        <w:t>Для того чтобы пройти через вход, контролируемый СКУД, система на основании ограничений, заданных для владельца идентификатора, приним</w:t>
      </w:r>
      <w:r w:rsidRPr="00F438DD">
        <w:rPr>
          <w:color w:val="000000"/>
          <w:szCs w:val="28"/>
        </w:rPr>
        <w:t>а</w:t>
      </w:r>
      <w:r w:rsidRPr="00F438DD">
        <w:rPr>
          <w:color w:val="000000"/>
          <w:szCs w:val="28"/>
        </w:rPr>
        <w:t>ет решение о приведении в действие исполнительных механизмов и ус</w:t>
      </w:r>
      <w:r w:rsidRPr="00F438DD">
        <w:rPr>
          <w:color w:val="000000"/>
          <w:szCs w:val="28"/>
        </w:rPr>
        <w:t>т</w:t>
      </w:r>
      <w:r w:rsidRPr="00F438DD">
        <w:rPr>
          <w:color w:val="000000"/>
          <w:szCs w:val="28"/>
        </w:rPr>
        <w:t>ройств, непосредственно регулирующих доступ. В настоящее время сущес</w:t>
      </w:r>
      <w:r w:rsidRPr="00F438DD">
        <w:rPr>
          <w:color w:val="000000"/>
          <w:szCs w:val="28"/>
        </w:rPr>
        <w:t>т</w:t>
      </w:r>
      <w:r w:rsidRPr="00F438DD">
        <w:rPr>
          <w:color w:val="000000"/>
          <w:szCs w:val="28"/>
        </w:rPr>
        <w:t>вуют различные способы защиты входа в охраняемое помещение: простые и укрепленные двери, калитки с электромагнитными и электромеханическими замками или защелками, трехштанговые турникеты (триподы), полуростовые и полноростовые турникеты, автоматизированные проходные, шлюзовые к</w:t>
      </w:r>
      <w:r w:rsidRPr="00F438DD">
        <w:rPr>
          <w:color w:val="000000"/>
          <w:szCs w:val="28"/>
        </w:rPr>
        <w:t>а</w:t>
      </w:r>
      <w:r w:rsidRPr="00F438DD">
        <w:rPr>
          <w:color w:val="000000"/>
          <w:szCs w:val="28"/>
        </w:rPr>
        <w:t>бины (тамбур-шлюзы), ворота, шлагбаумы и другие. Все устройства, пер</w:t>
      </w:r>
      <w:r w:rsidRPr="00F438DD">
        <w:rPr>
          <w:color w:val="000000"/>
          <w:szCs w:val="28"/>
        </w:rPr>
        <w:t>е</w:t>
      </w:r>
      <w:r w:rsidRPr="00F438DD">
        <w:rPr>
          <w:color w:val="000000"/>
          <w:szCs w:val="28"/>
        </w:rPr>
        <w:t>численные выше, могут использоваться как автономно, так и в составе СКУД.</w:t>
      </w:r>
      <w:bookmarkEnd w:id="25"/>
    </w:p>
    <w:p w:rsidR="00F438DD" w:rsidRPr="00F438DD" w:rsidRDefault="00F438DD" w:rsidP="00F438DD">
      <w:pPr>
        <w:rPr>
          <w:szCs w:val="28"/>
        </w:rPr>
      </w:pPr>
      <w:r w:rsidRPr="00F438DD">
        <w:rPr>
          <w:szCs w:val="28"/>
        </w:rPr>
        <w:t>Электрические замки и защелки</w:t>
      </w:r>
    </w:p>
    <w:p w:rsidR="00F438DD" w:rsidRPr="00F438DD" w:rsidRDefault="00F438DD" w:rsidP="00F438DD">
      <w:pPr>
        <w:widowControl/>
        <w:ind w:right="20"/>
        <w:rPr>
          <w:color w:val="000000"/>
          <w:szCs w:val="28"/>
        </w:rPr>
      </w:pPr>
      <w:bookmarkStart w:id="26" w:name="bookmark87"/>
      <w:r w:rsidRPr="00F438DD">
        <w:rPr>
          <w:color w:val="000000"/>
          <w:szCs w:val="28"/>
        </w:rPr>
        <w:t>Электрические замки рекомендуется использовать в качестве основн</w:t>
      </w:r>
      <w:r w:rsidRPr="00F438DD">
        <w:rPr>
          <w:color w:val="000000"/>
          <w:szCs w:val="28"/>
        </w:rPr>
        <w:t>о</w:t>
      </w:r>
      <w:r w:rsidRPr="00F438DD">
        <w:rPr>
          <w:color w:val="000000"/>
          <w:szCs w:val="28"/>
        </w:rPr>
        <w:t>го запирающего устройства в дневное время. Эти замки в отличие от мех</w:t>
      </w:r>
      <w:r w:rsidRPr="00F438DD">
        <w:rPr>
          <w:color w:val="000000"/>
          <w:szCs w:val="28"/>
        </w:rPr>
        <w:t>а</w:t>
      </w:r>
      <w:r w:rsidRPr="00F438DD">
        <w:rPr>
          <w:color w:val="000000"/>
          <w:szCs w:val="28"/>
        </w:rPr>
        <w:t>нических открываются дистанционно по электрическому сигналу и испол</w:t>
      </w:r>
      <w:r w:rsidRPr="00F438DD">
        <w:rPr>
          <w:color w:val="000000"/>
          <w:szCs w:val="28"/>
        </w:rPr>
        <w:t>ь</w:t>
      </w:r>
      <w:r w:rsidRPr="00F438DD">
        <w:rPr>
          <w:color w:val="000000"/>
          <w:szCs w:val="28"/>
        </w:rPr>
        <w:t>зуются совместно с домофонами, кодовыми панелями, считывателями карт</w:t>
      </w:r>
      <w:r w:rsidRPr="00F438DD">
        <w:rPr>
          <w:color w:val="000000"/>
          <w:szCs w:val="28"/>
        </w:rPr>
        <w:t>о</w:t>
      </w:r>
      <w:r w:rsidRPr="00F438DD">
        <w:rPr>
          <w:color w:val="000000"/>
          <w:szCs w:val="28"/>
        </w:rPr>
        <w:t>чек различных типов. Электрозамки делятся на два класса: электромагни</w:t>
      </w:r>
      <w:r w:rsidRPr="00F438DD">
        <w:rPr>
          <w:color w:val="000000"/>
          <w:szCs w:val="28"/>
        </w:rPr>
        <w:t>т</w:t>
      </w:r>
      <w:r w:rsidRPr="00F438DD">
        <w:rPr>
          <w:color w:val="000000"/>
          <w:szCs w:val="28"/>
        </w:rPr>
        <w:t>ные и электромеханические.</w:t>
      </w:r>
      <w:bookmarkEnd w:id="26"/>
    </w:p>
    <w:p w:rsidR="00F438DD" w:rsidRPr="00F438DD" w:rsidRDefault="00F438DD" w:rsidP="00F438DD">
      <w:pPr>
        <w:widowControl/>
        <w:ind w:right="20"/>
        <w:rPr>
          <w:color w:val="000000"/>
          <w:szCs w:val="28"/>
        </w:rPr>
      </w:pPr>
      <w:r w:rsidRPr="00F438DD">
        <w:rPr>
          <w:i/>
          <w:iCs/>
          <w:color w:val="000000"/>
          <w:szCs w:val="28"/>
        </w:rPr>
        <w:t>Электромагнитные замки</w:t>
      </w:r>
      <w:r w:rsidRPr="00F438DD">
        <w:rPr>
          <w:color w:val="000000"/>
          <w:szCs w:val="28"/>
        </w:rPr>
        <w:t xml:space="preserve"> представляют собой корпус с электромагн</w:t>
      </w:r>
      <w:r w:rsidRPr="00F438DD">
        <w:rPr>
          <w:color w:val="000000"/>
          <w:szCs w:val="28"/>
        </w:rPr>
        <w:t>и</w:t>
      </w:r>
      <w:r w:rsidRPr="00F438DD">
        <w:rPr>
          <w:color w:val="000000"/>
          <w:szCs w:val="28"/>
        </w:rPr>
        <w:t>том и ответную металлическую пластину. Пластина крепится на дверном п</w:t>
      </w:r>
      <w:r w:rsidRPr="00F438DD">
        <w:rPr>
          <w:color w:val="000000"/>
          <w:szCs w:val="28"/>
        </w:rPr>
        <w:t>о</w:t>
      </w:r>
      <w:r w:rsidRPr="00F438DD">
        <w:rPr>
          <w:color w:val="000000"/>
          <w:szCs w:val="28"/>
        </w:rPr>
        <w:t>лотне, а сам замок - на косяке. Электромагнитный замок удерживает дверь в закрытом состоянии за счет усилия мощного электромагнита. При обесточ</w:t>
      </w:r>
      <w:r w:rsidRPr="00F438DD">
        <w:rPr>
          <w:color w:val="000000"/>
          <w:szCs w:val="28"/>
        </w:rPr>
        <w:t>и</w:t>
      </w:r>
      <w:r w:rsidRPr="00F438DD">
        <w:rPr>
          <w:color w:val="000000"/>
          <w:szCs w:val="28"/>
        </w:rPr>
        <w:t>вании замка дверь остается открытой, поэтому для обеспечения работы в у</w:t>
      </w:r>
      <w:r w:rsidRPr="00F438DD">
        <w:rPr>
          <w:color w:val="000000"/>
          <w:szCs w:val="28"/>
        </w:rPr>
        <w:t>с</w:t>
      </w:r>
      <w:r w:rsidRPr="00F438DD">
        <w:rPr>
          <w:color w:val="000000"/>
          <w:szCs w:val="28"/>
        </w:rPr>
        <w:t>ловиях отключения напряжения питания необходимо применять бл</w:t>
      </w:r>
      <w:r w:rsidRPr="00F438DD">
        <w:rPr>
          <w:color w:val="000000"/>
          <w:szCs w:val="28"/>
        </w:rPr>
        <w:t>о</w:t>
      </w:r>
      <w:r w:rsidRPr="00F438DD">
        <w:rPr>
          <w:color w:val="000000"/>
          <w:szCs w:val="28"/>
        </w:rPr>
        <w:t>ки г</w:t>
      </w:r>
      <w:r w:rsidRPr="00F438DD">
        <w:rPr>
          <w:color w:val="000000"/>
          <w:szCs w:val="28"/>
        </w:rPr>
        <w:t>а</w:t>
      </w:r>
      <w:r w:rsidRPr="00F438DD">
        <w:rPr>
          <w:color w:val="000000"/>
          <w:szCs w:val="28"/>
        </w:rPr>
        <w:t>рантированного питания.</w:t>
      </w:r>
    </w:p>
    <w:p w:rsidR="00F438DD" w:rsidRPr="00F438DD" w:rsidRDefault="00F438DD" w:rsidP="00F438DD">
      <w:pPr>
        <w:rPr>
          <w:szCs w:val="28"/>
          <w:lang w:eastAsia="en-US"/>
        </w:rPr>
      </w:pPr>
      <w:r w:rsidRPr="00F438DD">
        <w:rPr>
          <w:i/>
          <w:iCs/>
          <w:szCs w:val="28"/>
          <w:lang w:eastAsia="en-US"/>
        </w:rPr>
        <w:t>Электромеханический замок</w:t>
      </w:r>
      <w:r w:rsidRPr="00F438DD">
        <w:rPr>
          <w:szCs w:val="28"/>
          <w:lang w:eastAsia="en-US"/>
        </w:rPr>
        <w:t xml:space="preserve"> имеет механический ригель (засов), уде</w:t>
      </w:r>
      <w:r w:rsidRPr="00F438DD">
        <w:rPr>
          <w:szCs w:val="28"/>
          <w:lang w:eastAsia="en-US"/>
        </w:rPr>
        <w:t>р</w:t>
      </w:r>
      <w:r w:rsidRPr="00F438DD">
        <w:rPr>
          <w:szCs w:val="28"/>
          <w:lang w:eastAsia="en-US"/>
        </w:rPr>
        <w:t>живающий дверь в закрытом состоянии, а управление этим ригелем осущес</w:t>
      </w:r>
      <w:r w:rsidRPr="00F438DD">
        <w:rPr>
          <w:szCs w:val="28"/>
          <w:lang w:eastAsia="en-US"/>
        </w:rPr>
        <w:t>т</w:t>
      </w:r>
      <w:r w:rsidRPr="00F438DD">
        <w:rPr>
          <w:szCs w:val="28"/>
          <w:lang w:eastAsia="en-US"/>
        </w:rPr>
        <w:t>вляется относительно маломощным соленоидом. При закрытии двери взв</w:t>
      </w:r>
      <w:r w:rsidRPr="00F438DD">
        <w:rPr>
          <w:szCs w:val="28"/>
          <w:lang w:eastAsia="en-US"/>
        </w:rPr>
        <w:t>о</w:t>
      </w:r>
      <w:r w:rsidRPr="00F438DD">
        <w:rPr>
          <w:szCs w:val="28"/>
          <w:lang w:eastAsia="en-US"/>
        </w:rPr>
        <w:t xml:space="preserve">дящий ригель замка взводит имеющуюся в замке пружину, при этом рабочий </w:t>
      </w:r>
      <w:r w:rsidRPr="00F438DD">
        <w:rPr>
          <w:szCs w:val="28"/>
          <w:lang w:eastAsia="en-US"/>
        </w:rPr>
        <w:lastRenderedPageBreak/>
        <w:t>ригель входит в ответную часть замка и удерживает дверь в закрытом с</w:t>
      </w:r>
      <w:r w:rsidRPr="00F438DD">
        <w:rPr>
          <w:szCs w:val="28"/>
          <w:lang w:eastAsia="en-US"/>
        </w:rPr>
        <w:t>о</w:t>
      </w:r>
      <w:r w:rsidRPr="00F438DD">
        <w:rPr>
          <w:szCs w:val="28"/>
          <w:lang w:eastAsia="en-US"/>
        </w:rPr>
        <w:t>стоянии. При подаче напряжения соленоид отпускает фиксатор пружины, и рабочий ригель под действием пружины втягивается в замок - дверь может быть открыта. После того как дверь будет открыта, а затем закрыта, она вновь окажется в запертом состоянии.</w:t>
      </w:r>
    </w:p>
    <w:p w:rsidR="00F438DD" w:rsidRPr="00F438DD" w:rsidRDefault="00F438DD" w:rsidP="00F438DD">
      <w:pPr>
        <w:rPr>
          <w:szCs w:val="28"/>
          <w:lang w:eastAsia="en-US"/>
        </w:rPr>
      </w:pPr>
      <w:r w:rsidRPr="00F438DD">
        <w:rPr>
          <w:szCs w:val="28"/>
          <w:lang w:eastAsia="en-US"/>
        </w:rPr>
        <w:t>Доводчики двери (закрыватели) служат для принудительного закрыв</w:t>
      </w:r>
      <w:r w:rsidRPr="00F438DD">
        <w:rPr>
          <w:szCs w:val="28"/>
          <w:lang w:eastAsia="en-US"/>
        </w:rPr>
        <w:t>а</w:t>
      </w:r>
      <w:r w:rsidRPr="00F438DD">
        <w:rPr>
          <w:szCs w:val="28"/>
          <w:lang w:eastAsia="en-US"/>
        </w:rPr>
        <w:t>ния двери и обеспечивают надежную работу электрозамков.</w:t>
      </w:r>
    </w:p>
    <w:p w:rsidR="00F438DD" w:rsidRPr="00F438DD" w:rsidRDefault="00F438DD" w:rsidP="00F438DD">
      <w:pPr>
        <w:rPr>
          <w:szCs w:val="28"/>
          <w:lang w:eastAsia="en-US"/>
        </w:rPr>
      </w:pPr>
      <w:r w:rsidRPr="00F438DD">
        <w:rPr>
          <w:b/>
          <w:szCs w:val="28"/>
          <w:lang w:eastAsia="en-US"/>
        </w:rPr>
        <w:t>Турникеты</w:t>
      </w:r>
      <w:r w:rsidRPr="00F438DD">
        <w:rPr>
          <w:szCs w:val="28"/>
          <w:lang w:eastAsia="en-US"/>
        </w:rPr>
        <w:t xml:space="preserve"> являются устройствами преграждающими управляемыми.</w:t>
      </w:r>
    </w:p>
    <w:p w:rsidR="00F438DD" w:rsidRPr="00F438DD" w:rsidRDefault="00F438DD" w:rsidP="00F438DD">
      <w:pPr>
        <w:widowControl/>
        <w:ind w:left="20" w:firstLine="300"/>
        <w:rPr>
          <w:color w:val="000000"/>
          <w:szCs w:val="28"/>
        </w:rPr>
      </w:pPr>
      <w:r w:rsidRPr="00F438DD">
        <w:rPr>
          <w:color w:val="000000"/>
          <w:szCs w:val="28"/>
        </w:rPr>
        <w:t xml:space="preserve">По </w:t>
      </w:r>
      <w:r w:rsidRPr="00F438DD">
        <w:rPr>
          <w:i/>
          <w:iCs/>
          <w:color w:val="000000"/>
          <w:szCs w:val="28"/>
        </w:rPr>
        <w:t>виду перекрытия проема</w:t>
      </w:r>
      <w:r w:rsidRPr="00F438DD">
        <w:rPr>
          <w:color w:val="000000"/>
          <w:szCs w:val="28"/>
        </w:rPr>
        <w:t xml:space="preserve"> различают следующие виды турникетов:</w:t>
      </w:r>
    </w:p>
    <w:p w:rsidR="00F438DD" w:rsidRPr="00F438DD" w:rsidRDefault="00F438DD" w:rsidP="00007431">
      <w:pPr>
        <w:numPr>
          <w:ilvl w:val="0"/>
          <w:numId w:val="52"/>
        </w:numPr>
        <w:tabs>
          <w:tab w:val="left" w:pos="993"/>
        </w:tabs>
        <w:ind w:left="0" w:firstLine="709"/>
        <w:rPr>
          <w:color w:val="000000"/>
          <w:szCs w:val="28"/>
        </w:rPr>
      </w:pPr>
      <w:r w:rsidRPr="00F438DD">
        <w:rPr>
          <w:color w:val="000000"/>
          <w:szCs w:val="28"/>
        </w:rPr>
        <w:t>с частичным перекрытием проема;</w:t>
      </w:r>
    </w:p>
    <w:p w:rsidR="00F438DD" w:rsidRPr="00F438DD" w:rsidRDefault="00F438DD" w:rsidP="00007431">
      <w:pPr>
        <w:numPr>
          <w:ilvl w:val="0"/>
          <w:numId w:val="52"/>
        </w:numPr>
        <w:tabs>
          <w:tab w:val="left" w:pos="993"/>
        </w:tabs>
        <w:ind w:left="0" w:firstLine="709"/>
        <w:rPr>
          <w:color w:val="000000"/>
          <w:szCs w:val="28"/>
        </w:rPr>
      </w:pPr>
      <w:r w:rsidRPr="00F438DD">
        <w:rPr>
          <w:color w:val="000000"/>
          <w:szCs w:val="28"/>
        </w:rPr>
        <w:t>с полным перекрытием проема;</w:t>
      </w:r>
    </w:p>
    <w:p w:rsidR="00F438DD" w:rsidRPr="00F438DD" w:rsidRDefault="00F438DD" w:rsidP="00007431">
      <w:pPr>
        <w:numPr>
          <w:ilvl w:val="0"/>
          <w:numId w:val="52"/>
        </w:numPr>
        <w:tabs>
          <w:tab w:val="left" w:pos="993"/>
        </w:tabs>
        <w:ind w:left="0" w:firstLine="709"/>
        <w:rPr>
          <w:color w:val="000000"/>
          <w:szCs w:val="28"/>
        </w:rPr>
      </w:pPr>
      <w:r w:rsidRPr="00F438DD">
        <w:rPr>
          <w:color w:val="000000"/>
          <w:szCs w:val="28"/>
        </w:rPr>
        <w:t>с блокированием объекта в проеме (шлюзы, кабины проходные).</w:t>
      </w:r>
    </w:p>
    <w:p w:rsidR="00F438DD" w:rsidRPr="00F438DD" w:rsidRDefault="00F438DD" w:rsidP="00F438DD">
      <w:pPr>
        <w:widowControl/>
        <w:ind w:left="20" w:firstLine="300"/>
        <w:rPr>
          <w:color w:val="000000"/>
          <w:szCs w:val="28"/>
        </w:rPr>
      </w:pPr>
      <w:r w:rsidRPr="00F438DD">
        <w:rPr>
          <w:color w:val="000000"/>
          <w:szCs w:val="28"/>
        </w:rPr>
        <w:t xml:space="preserve">По </w:t>
      </w:r>
      <w:r w:rsidRPr="00F438DD">
        <w:rPr>
          <w:i/>
          <w:iCs/>
          <w:color w:val="000000"/>
          <w:szCs w:val="28"/>
        </w:rPr>
        <w:t>способу управления УПУ</w:t>
      </w:r>
      <w:r w:rsidRPr="00F438DD">
        <w:rPr>
          <w:color w:val="000000"/>
          <w:szCs w:val="28"/>
        </w:rPr>
        <w:t xml:space="preserve"> делят на устройства:</w:t>
      </w:r>
    </w:p>
    <w:p w:rsidR="00F438DD" w:rsidRPr="00F438DD" w:rsidRDefault="00F438DD" w:rsidP="00007431">
      <w:pPr>
        <w:numPr>
          <w:ilvl w:val="0"/>
          <w:numId w:val="53"/>
        </w:numPr>
        <w:tabs>
          <w:tab w:val="left" w:pos="993"/>
        </w:tabs>
        <w:ind w:left="0" w:firstLine="709"/>
        <w:rPr>
          <w:color w:val="000000"/>
          <w:szCs w:val="28"/>
        </w:rPr>
      </w:pPr>
      <w:r w:rsidRPr="00F438DD">
        <w:rPr>
          <w:color w:val="000000"/>
          <w:szCs w:val="28"/>
        </w:rPr>
        <w:t>с ручным управлением;</w:t>
      </w:r>
    </w:p>
    <w:p w:rsidR="00F438DD" w:rsidRPr="00F438DD" w:rsidRDefault="00F438DD" w:rsidP="00007431">
      <w:pPr>
        <w:numPr>
          <w:ilvl w:val="0"/>
          <w:numId w:val="53"/>
        </w:numPr>
        <w:tabs>
          <w:tab w:val="left" w:pos="993"/>
        </w:tabs>
        <w:ind w:left="0" w:firstLine="709"/>
        <w:rPr>
          <w:color w:val="000000"/>
          <w:szCs w:val="28"/>
        </w:rPr>
      </w:pPr>
      <w:r w:rsidRPr="00F438DD">
        <w:rPr>
          <w:color w:val="000000"/>
          <w:szCs w:val="28"/>
        </w:rPr>
        <w:t>с полуавтоматическим управлением;</w:t>
      </w:r>
    </w:p>
    <w:p w:rsidR="00F438DD" w:rsidRPr="00F438DD" w:rsidRDefault="00F438DD" w:rsidP="00007431">
      <w:pPr>
        <w:numPr>
          <w:ilvl w:val="0"/>
          <w:numId w:val="53"/>
        </w:numPr>
        <w:tabs>
          <w:tab w:val="left" w:pos="993"/>
        </w:tabs>
        <w:ind w:left="0" w:firstLine="709"/>
        <w:rPr>
          <w:color w:val="000000"/>
          <w:szCs w:val="28"/>
        </w:rPr>
      </w:pPr>
      <w:r w:rsidRPr="00F438DD">
        <w:rPr>
          <w:color w:val="000000"/>
          <w:szCs w:val="28"/>
        </w:rPr>
        <w:t>с автоматическим управлением.</w:t>
      </w:r>
    </w:p>
    <w:p w:rsidR="00F438DD" w:rsidRPr="00F438DD" w:rsidRDefault="00F438DD" w:rsidP="00F438DD">
      <w:pPr>
        <w:widowControl/>
        <w:tabs>
          <w:tab w:val="right" w:pos="4798"/>
          <w:tab w:val="left" w:pos="5000"/>
        </w:tabs>
        <w:rPr>
          <w:color w:val="000000"/>
          <w:szCs w:val="28"/>
        </w:rPr>
      </w:pPr>
      <w:r w:rsidRPr="00F438DD">
        <w:rPr>
          <w:color w:val="000000"/>
          <w:szCs w:val="28"/>
        </w:rPr>
        <w:t>Принцип работы турникета СКУД прост: если запрос на доступ прав</w:t>
      </w:r>
      <w:r w:rsidRPr="00F438DD">
        <w:rPr>
          <w:color w:val="000000"/>
          <w:szCs w:val="28"/>
        </w:rPr>
        <w:t>о</w:t>
      </w:r>
      <w:r w:rsidRPr="00F438DD">
        <w:rPr>
          <w:color w:val="000000"/>
          <w:szCs w:val="28"/>
        </w:rPr>
        <w:t>мерен, то механическая система, поворачиваясь, открывает проход на охр</w:t>
      </w:r>
      <w:r w:rsidRPr="00F438DD">
        <w:rPr>
          <w:color w:val="000000"/>
          <w:szCs w:val="28"/>
        </w:rPr>
        <w:t>а</w:t>
      </w:r>
      <w:r w:rsidRPr="00F438DD">
        <w:rPr>
          <w:color w:val="000000"/>
          <w:szCs w:val="28"/>
        </w:rPr>
        <w:t>няемую территорию.</w:t>
      </w:r>
    </w:p>
    <w:p w:rsidR="00F438DD" w:rsidRPr="00F438DD" w:rsidRDefault="00F438DD" w:rsidP="00F438DD">
      <w:pPr>
        <w:widowControl/>
        <w:ind w:firstLine="686"/>
        <w:rPr>
          <w:color w:val="000000"/>
          <w:szCs w:val="28"/>
        </w:rPr>
      </w:pPr>
      <w:r w:rsidRPr="00F438DD">
        <w:rPr>
          <w:color w:val="000000"/>
          <w:szCs w:val="28"/>
        </w:rPr>
        <w:t>К основным видам турникетов относятся:</w:t>
      </w:r>
    </w:p>
    <w:p w:rsidR="00F438DD" w:rsidRPr="00F438DD" w:rsidRDefault="00F438DD" w:rsidP="00007431">
      <w:pPr>
        <w:numPr>
          <w:ilvl w:val="0"/>
          <w:numId w:val="54"/>
        </w:numPr>
        <w:tabs>
          <w:tab w:val="left" w:pos="993"/>
        </w:tabs>
        <w:ind w:left="0" w:firstLine="709"/>
        <w:rPr>
          <w:color w:val="000000"/>
          <w:szCs w:val="28"/>
        </w:rPr>
      </w:pPr>
      <w:r w:rsidRPr="00F438DD">
        <w:rPr>
          <w:color w:val="000000"/>
          <w:szCs w:val="28"/>
        </w:rPr>
        <w:t>калитки;</w:t>
      </w:r>
    </w:p>
    <w:p w:rsidR="00F438DD" w:rsidRPr="00F438DD" w:rsidRDefault="00F438DD" w:rsidP="00007431">
      <w:pPr>
        <w:numPr>
          <w:ilvl w:val="0"/>
          <w:numId w:val="54"/>
        </w:numPr>
        <w:tabs>
          <w:tab w:val="left" w:pos="993"/>
        </w:tabs>
        <w:ind w:left="0" w:firstLine="709"/>
        <w:rPr>
          <w:color w:val="000000"/>
          <w:szCs w:val="28"/>
        </w:rPr>
      </w:pPr>
      <w:r w:rsidRPr="00F438DD">
        <w:rPr>
          <w:color w:val="000000"/>
          <w:szCs w:val="28"/>
        </w:rPr>
        <w:t>триподы;</w:t>
      </w:r>
    </w:p>
    <w:p w:rsidR="00F438DD" w:rsidRPr="00F438DD" w:rsidRDefault="00F438DD" w:rsidP="00007431">
      <w:pPr>
        <w:numPr>
          <w:ilvl w:val="0"/>
          <w:numId w:val="54"/>
        </w:numPr>
        <w:tabs>
          <w:tab w:val="left" w:pos="993"/>
        </w:tabs>
        <w:ind w:left="0" w:firstLine="709"/>
        <w:rPr>
          <w:color w:val="000000"/>
          <w:szCs w:val="28"/>
        </w:rPr>
      </w:pPr>
      <w:r w:rsidRPr="00F438DD">
        <w:rPr>
          <w:color w:val="000000"/>
          <w:szCs w:val="28"/>
        </w:rPr>
        <w:t>роторные поясные турникеты;</w:t>
      </w:r>
    </w:p>
    <w:p w:rsidR="00F438DD" w:rsidRPr="00F438DD" w:rsidRDefault="00F438DD" w:rsidP="00007431">
      <w:pPr>
        <w:numPr>
          <w:ilvl w:val="0"/>
          <w:numId w:val="54"/>
        </w:numPr>
        <w:tabs>
          <w:tab w:val="left" w:pos="993"/>
        </w:tabs>
        <w:ind w:left="0" w:firstLine="709"/>
        <w:rPr>
          <w:color w:val="000000"/>
          <w:szCs w:val="28"/>
        </w:rPr>
      </w:pPr>
      <w:r w:rsidRPr="00F438DD">
        <w:rPr>
          <w:color w:val="000000"/>
          <w:szCs w:val="28"/>
        </w:rPr>
        <w:t>турникеты с выдвижными створками;</w:t>
      </w:r>
    </w:p>
    <w:p w:rsidR="00F438DD" w:rsidRPr="00F438DD" w:rsidRDefault="00F438DD" w:rsidP="00007431">
      <w:pPr>
        <w:numPr>
          <w:ilvl w:val="0"/>
          <w:numId w:val="54"/>
        </w:numPr>
        <w:tabs>
          <w:tab w:val="left" w:pos="993"/>
        </w:tabs>
        <w:ind w:left="0" w:firstLine="709"/>
        <w:rPr>
          <w:color w:val="000000"/>
          <w:szCs w:val="28"/>
        </w:rPr>
      </w:pPr>
      <w:r w:rsidRPr="00F438DD">
        <w:rPr>
          <w:color w:val="000000"/>
          <w:szCs w:val="28"/>
        </w:rPr>
        <w:t>турникеты с откидными створками на электроприводы;</w:t>
      </w:r>
    </w:p>
    <w:p w:rsidR="00F438DD" w:rsidRPr="00F438DD" w:rsidRDefault="00F438DD" w:rsidP="00007431">
      <w:pPr>
        <w:numPr>
          <w:ilvl w:val="0"/>
          <w:numId w:val="54"/>
        </w:numPr>
        <w:tabs>
          <w:tab w:val="left" w:pos="993"/>
        </w:tabs>
        <w:ind w:left="0" w:firstLine="709"/>
        <w:rPr>
          <w:color w:val="000000"/>
          <w:szCs w:val="28"/>
        </w:rPr>
      </w:pPr>
      <w:r w:rsidRPr="00F438DD">
        <w:rPr>
          <w:color w:val="000000"/>
          <w:szCs w:val="28"/>
        </w:rPr>
        <w:t>роторные полнопрофильные или полноростовые турникеты.</w:t>
      </w:r>
    </w:p>
    <w:p w:rsidR="00F438DD" w:rsidRPr="00F438DD" w:rsidRDefault="00F438DD" w:rsidP="00F438DD">
      <w:pPr>
        <w:rPr>
          <w:rFonts w:eastAsia="Courier New"/>
          <w:color w:val="000000"/>
          <w:spacing w:val="30"/>
          <w:sz w:val="21"/>
          <w:szCs w:val="28"/>
          <w:lang w:bidi="ru-RU"/>
        </w:rPr>
      </w:pPr>
      <w:bookmarkStart w:id="27" w:name="bookmark95"/>
      <w:r w:rsidRPr="00F438DD">
        <w:rPr>
          <w:rFonts w:eastAsia="Courier New"/>
          <w:b/>
          <w:bCs/>
          <w:color w:val="000000"/>
          <w:spacing w:val="30"/>
          <w:sz w:val="21"/>
          <w:szCs w:val="28"/>
          <w:lang w:bidi="ru-RU"/>
        </w:rPr>
        <w:t>Ворота и шлагбаумы</w:t>
      </w:r>
      <w:bookmarkEnd w:id="27"/>
    </w:p>
    <w:p w:rsidR="00F438DD" w:rsidRPr="00F438DD" w:rsidRDefault="00F438DD" w:rsidP="00F438DD">
      <w:pPr>
        <w:rPr>
          <w:rFonts w:eastAsia="Courier New"/>
          <w:color w:val="000000"/>
          <w:spacing w:val="12"/>
          <w:sz w:val="15"/>
          <w:szCs w:val="28"/>
          <w:shd w:val="clear" w:color="auto" w:fill="FFFFFF"/>
          <w:lang w:bidi="ru-RU"/>
        </w:rPr>
      </w:pPr>
      <w:r w:rsidRPr="00F438DD">
        <w:rPr>
          <w:rFonts w:eastAsia="Courier New"/>
          <w:szCs w:val="28"/>
        </w:rPr>
        <w:t>Автоматические шлагбаумы очень часто используются для операти</w:t>
      </w:r>
      <w:r w:rsidRPr="00F438DD">
        <w:rPr>
          <w:rFonts w:eastAsia="Courier New"/>
          <w:szCs w:val="28"/>
        </w:rPr>
        <w:t>в</w:t>
      </w:r>
      <w:r w:rsidRPr="00F438DD">
        <w:rPr>
          <w:rFonts w:eastAsia="Courier New"/>
          <w:szCs w:val="28"/>
        </w:rPr>
        <w:t>ного управления потоками автотранспорта, регулирования въезда-выезда на авто</w:t>
      </w:r>
      <w:r w:rsidRPr="00F438DD">
        <w:rPr>
          <w:rFonts w:eastAsia="Courier New"/>
          <w:color w:val="000000"/>
          <w:spacing w:val="12"/>
          <w:sz w:val="15"/>
          <w:szCs w:val="28"/>
          <w:shd w:val="clear" w:color="auto" w:fill="FFFFFF"/>
          <w:lang w:bidi="ru-RU"/>
        </w:rPr>
        <w:t xml:space="preserve">мобильные парковки, территории предприятий и организаций, торговых центров и др. Автоматический шлагбаум </w:t>
      </w:r>
      <w:r w:rsidRPr="00F438DD">
        <w:rPr>
          <w:rFonts w:eastAsia="Courier New"/>
          <w:color w:val="000000"/>
          <w:spacing w:val="12"/>
          <w:sz w:val="15"/>
          <w:szCs w:val="28"/>
          <w:shd w:val="clear" w:color="auto" w:fill="FFFFFF"/>
          <w:lang w:bidi="ru-RU"/>
        </w:rPr>
        <w:lastRenderedPageBreak/>
        <w:t>состоит из стойки с силовым механизмом, стрелы и электронного блока управления</w:t>
      </w:r>
    </w:p>
    <w:p w:rsidR="00F438DD" w:rsidRPr="00F438DD" w:rsidRDefault="00F438DD" w:rsidP="00F438DD">
      <w:pPr>
        <w:widowControl/>
        <w:ind w:right="20"/>
        <w:rPr>
          <w:color w:val="000000"/>
        </w:rPr>
      </w:pPr>
      <w:r w:rsidRPr="00F438DD">
        <w:rPr>
          <w:color w:val="000000"/>
          <w:szCs w:val="28"/>
        </w:rPr>
        <w:t xml:space="preserve">Ворота могут быть </w:t>
      </w:r>
      <w:r w:rsidRPr="00F438DD">
        <w:rPr>
          <w:i/>
          <w:iCs/>
          <w:color w:val="000000"/>
          <w:szCs w:val="28"/>
          <w:shd w:val="clear" w:color="auto" w:fill="FFFFFF"/>
          <w:lang w:bidi="ru-RU"/>
        </w:rPr>
        <w:t>распашными</w:t>
      </w:r>
      <w:r w:rsidRPr="00F438DD">
        <w:rPr>
          <w:color w:val="000000"/>
          <w:szCs w:val="28"/>
        </w:rPr>
        <w:t xml:space="preserve"> (с невысокой стойкостью против тар</w:t>
      </w:r>
      <w:r w:rsidRPr="00F438DD">
        <w:rPr>
          <w:color w:val="000000"/>
          <w:szCs w:val="28"/>
        </w:rPr>
        <w:t>а</w:t>
      </w:r>
      <w:r w:rsidRPr="00F438DD">
        <w:rPr>
          <w:color w:val="000000"/>
          <w:szCs w:val="28"/>
        </w:rPr>
        <w:t xml:space="preserve">на и требующими очистки проезжей части перед воротами от снега и льда), </w:t>
      </w:r>
      <w:r w:rsidRPr="00F438DD">
        <w:rPr>
          <w:i/>
          <w:iCs/>
          <w:color w:val="000000"/>
          <w:szCs w:val="28"/>
          <w:shd w:val="clear" w:color="auto" w:fill="FFFFFF"/>
          <w:lang w:bidi="ru-RU"/>
        </w:rPr>
        <w:t>раздвижные, подъемные</w:t>
      </w:r>
      <w:r w:rsidRPr="00F438DD">
        <w:rPr>
          <w:color w:val="000000"/>
          <w:szCs w:val="28"/>
        </w:rPr>
        <w:t xml:space="preserve"> и </w:t>
      </w:r>
      <w:r w:rsidRPr="00F438DD">
        <w:rPr>
          <w:i/>
          <w:iCs/>
          <w:color w:val="000000"/>
          <w:szCs w:val="28"/>
          <w:shd w:val="clear" w:color="auto" w:fill="FFFFFF"/>
          <w:lang w:bidi="ru-RU"/>
        </w:rPr>
        <w:t>рулонныеАвтоматика для ворот</w:t>
      </w:r>
      <w:r w:rsidRPr="00F438DD">
        <w:rPr>
          <w:color w:val="000000"/>
          <w:szCs w:val="28"/>
        </w:rPr>
        <w:t xml:space="preserve"> предназначена для обеспечения комфортного и безопасного управления воротами как быт</w:t>
      </w:r>
      <w:r w:rsidRPr="00F438DD">
        <w:rPr>
          <w:color w:val="000000"/>
          <w:szCs w:val="28"/>
        </w:rPr>
        <w:t>о</w:t>
      </w:r>
      <w:r w:rsidRPr="00F438DD">
        <w:rPr>
          <w:color w:val="000000"/>
          <w:szCs w:val="28"/>
        </w:rPr>
        <w:t>вого, так и промышленного назначения. Автоматизированы могут как уже существующие на объекте ворота, так и вновь устанавливаемые. Приводы подразделяются по типу ворот: распашные, откатные, подъемно-поворотные, секционные.</w:t>
      </w:r>
    </w:p>
    <w:p w:rsidR="00F438DD" w:rsidRPr="00F438DD" w:rsidRDefault="00F438DD" w:rsidP="00F438DD">
      <w:pPr>
        <w:widowControl/>
        <w:ind w:right="23" w:firstLine="720"/>
        <w:rPr>
          <w:sz w:val="20"/>
          <w:szCs w:val="28"/>
        </w:rPr>
      </w:pPr>
      <w:bookmarkStart w:id="28" w:name="bookmark99"/>
      <w:r w:rsidRPr="00F438DD">
        <w:rPr>
          <w:szCs w:val="28"/>
        </w:rPr>
        <w:t>Кроме того, при выборе привода необходимо учитывать размер и ма</w:t>
      </w:r>
      <w:r w:rsidRPr="00F438DD">
        <w:rPr>
          <w:szCs w:val="28"/>
        </w:rPr>
        <w:t>с</w:t>
      </w:r>
      <w:r w:rsidRPr="00F438DD">
        <w:rPr>
          <w:szCs w:val="28"/>
        </w:rPr>
        <w:t>су ворот, а также интенсивность нагрузки. Все приводы ворот оснащаются элементами безопасности (фотоэлементы, датчики и т. п.), исключающие возможность повреждения машины, находящейся в створе ворот. Кроме эт</w:t>
      </w:r>
      <w:r w:rsidRPr="00F438DD">
        <w:rPr>
          <w:szCs w:val="28"/>
        </w:rPr>
        <w:t>о</w:t>
      </w:r>
      <w:r w:rsidRPr="00F438DD">
        <w:rPr>
          <w:szCs w:val="28"/>
        </w:rPr>
        <w:t>го, все комплекты автоматизации ворот снабжаются удобными устройствами дистанционного управления воротами на основе инфракрасных или радиоп</w:t>
      </w:r>
      <w:r w:rsidRPr="00F438DD">
        <w:rPr>
          <w:szCs w:val="28"/>
        </w:rPr>
        <w:t>е</w:t>
      </w:r>
      <w:r w:rsidRPr="00F438DD">
        <w:rPr>
          <w:szCs w:val="28"/>
        </w:rPr>
        <w:t>редающих брелков-ключей.</w:t>
      </w:r>
      <w:bookmarkEnd w:id="28"/>
    </w:p>
    <w:p w:rsidR="00F438DD" w:rsidRPr="00F438DD" w:rsidRDefault="00F438DD" w:rsidP="00F438DD">
      <w:pPr>
        <w:ind w:firstLine="720"/>
        <w:rPr>
          <w:szCs w:val="28"/>
        </w:rPr>
      </w:pPr>
    </w:p>
    <w:p w:rsidR="00F438DD" w:rsidRPr="00F438DD" w:rsidRDefault="00F438DD" w:rsidP="00F438DD">
      <w:pPr>
        <w:ind w:firstLine="720"/>
        <w:rPr>
          <w:szCs w:val="28"/>
        </w:rPr>
      </w:pPr>
    </w:p>
    <w:p w:rsidR="00F438DD" w:rsidRPr="00F438DD" w:rsidRDefault="00F438DD" w:rsidP="00007431">
      <w:pPr>
        <w:keepNext/>
        <w:pageBreakBefore/>
        <w:numPr>
          <w:ilvl w:val="0"/>
          <w:numId w:val="42"/>
        </w:numPr>
        <w:spacing w:after="840"/>
        <w:jc w:val="left"/>
        <w:outlineLvl w:val="0"/>
        <w:rPr>
          <w:rFonts w:cs="Arial"/>
          <w:bCs/>
          <w:caps/>
          <w:kern w:val="32"/>
          <w:szCs w:val="32"/>
        </w:rPr>
      </w:pPr>
      <w:r w:rsidRPr="00F438DD">
        <w:rPr>
          <w:rFonts w:cs="Arial"/>
          <w:bCs/>
          <w:caps/>
          <w:kern w:val="32"/>
          <w:szCs w:val="32"/>
        </w:rPr>
        <w:lastRenderedPageBreak/>
        <w:t>СИСТЕМЫ ОХРАННОГО ТЕЛЕВИДЕНИЯ</w:t>
      </w:r>
    </w:p>
    <w:p w:rsidR="00F438DD" w:rsidRPr="00F438DD" w:rsidRDefault="00F438DD" w:rsidP="00F438DD">
      <w:pPr>
        <w:widowControl/>
        <w:ind w:right="20"/>
        <w:rPr>
          <w:szCs w:val="28"/>
        </w:rPr>
      </w:pPr>
      <w:r w:rsidRPr="00F438DD">
        <w:rPr>
          <w:szCs w:val="28"/>
        </w:rPr>
        <w:t>Сферы применения охранного телевидения и круг решаемых с его п</w:t>
      </w:r>
      <w:r w:rsidRPr="00F438DD">
        <w:rPr>
          <w:szCs w:val="28"/>
        </w:rPr>
        <w:t>о</w:t>
      </w:r>
      <w:r w:rsidRPr="00F438DD">
        <w:rPr>
          <w:szCs w:val="28"/>
        </w:rPr>
        <w:t>мощью задач достаточно широки. Уже давно стали обыденностью телевиз</w:t>
      </w:r>
      <w:r w:rsidRPr="00F438DD">
        <w:rPr>
          <w:szCs w:val="28"/>
        </w:rPr>
        <w:t>и</w:t>
      </w:r>
      <w:r w:rsidRPr="00F438DD">
        <w:rPr>
          <w:szCs w:val="28"/>
        </w:rPr>
        <w:t>онные камеры в супермаркетах, офисах и на складах, не говоря уже о таких серьезных объектах, как банки, режимные предприятия.</w:t>
      </w:r>
    </w:p>
    <w:p w:rsidR="00F438DD" w:rsidRPr="00F438DD" w:rsidRDefault="00F438DD" w:rsidP="00F438DD">
      <w:pPr>
        <w:widowControl/>
        <w:rPr>
          <w:szCs w:val="28"/>
        </w:rPr>
      </w:pPr>
      <w:r w:rsidRPr="00F438DD">
        <w:rPr>
          <w:szCs w:val="28"/>
        </w:rPr>
        <w:t>В общем случае системы охранного телевидения состоят:</w:t>
      </w:r>
    </w:p>
    <w:p w:rsidR="00F438DD" w:rsidRPr="00F438DD" w:rsidRDefault="00F438DD" w:rsidP="00007431">
      <w:pPr>
        <w:widowControl/>
        <w:numPr>
          <w:ilvl w:val="0"/>
          <w:numId w:val="55"/>
        </w:numPr>
        <w:tabs>
          <w:tab w:val="left" w:pos="993"/>
        </w:tabs>
        <w:ind w:left="0" w:firstLine="709"/>
        <w:rPr>
          <w:szCs w:val="28"/>
        </w:rPr>
      </w:pPr>
      <w:r w:rsidRPr="00F438DD">
        <w:rPr>
          <w:szCs w:val="28"/>
        </w:rPr>
        <w:t>из телевизионных камер;</w:t>
      </w:r>
    </w:p>
    <w:p w:rsidR="00F438DD" w:rsidRPr="00F438DD" w:rsidRDefault="00F438DD" w:rsidP="00007431">
      <w:pPr>
        <w:widowControl/>
        <w:numPr>
          <w:ilvl w:val="0"/>
          <w:numId w:val="55"/>
        </w:numPr>
        <w:tabs>
          <w:tab w:val="left" w:pos="993"/>
        </w:tabs>
        <w:ind w:left="0" w:firstLine="709"/>
        <w:rPr>
          <w:szCs w:val="28"/>
        </w:rPr>
      </w:pPr>
      <w:r w:rsidRPr="00F438DD">
        <w:rPr>
          <w:szCs w:val="28"/>
        </w:rPr>
        <w:t>мониторов;</w:t>
      </w:r>
    </w:p>
    <w:p w:rsidR="00F438DD" w:rsidRPr="00F438DD" w:rsidRDefault="00F438DD" w:rsidP="00007431">
      <w:pPr>
        <w:widowControl/>
        <w:numPr>
          <w:ilvl w:val="0"/>
          <w:numId w:val="55"/>
        </w:numPr>
        <w:tabs>
          <w:tab w:val="left" w:pos="993"/>
        </w:tabs>
        <w:ind w:left="0" w:firstLine="709"/>
        <w:rPr>
          <w:szCs w:val="28"/>
        </w:rPr>
      </w:pPr>
      <w:r w:rsidRPr="00F438DD">
        <w:rPr>
          <w:szCs w:val="28"/>
        </w:rPr>
        <w:t>оборудования для обработки изображения;</w:t>
      </w:r>
    </w:p>
    <w:p w:rsidR="00F438DD" w:rsidRPr="00F438DD" w:rsidRDefault="00F438DD" w:rsidP="00007431">
      <w:pPr>
        <w:widowControl/>
        <w:numPr>
          <w:ilvl w:val="0"/>
          <w:numId w:val="55"/>
        </w:numPr>
        <w:tabs>
          <w:tab w:val="left" w:pos="993"/>
        </w:tabs>
        <w:ind w:left="0" w:right="20" w:firstLine="709"/>
        <w:rPr>
          <w:szCs w:val="28"/>
        </w:rPr>
      </w:pPr>
      <w:r w:rsidRPr="00F438DD">
        <w:rPr>
          <w:szCs w:val="28"/>
        </w:rPr>
        <w:t>видеомагнитофонов или других устройств записи и хранения виде</w:t>
      </w:r>
      <w:r w:rsidRPr="00F438DD">
        <w:rPr>
          <w:szCs w:val="28"/>
        </w:rPr>
        <w:t>о</w:t>
      </w:r>
      <w:r w:rsidRPr="00F438DD">
        <w:rPr>
          <w:szCs w:val="28"/>
        </w:rPr>
        <w:t>информации;</w:t>
      </w:r>
    </w:p>
    <w:p w:rsidR="00F438DD" w:rsidRPr="00F438DD" w:rsidRDefault="00F438DD" w:rsidP="00007431">
      <w:pPr>
        <w:widowControl/>
        <w:numPr>
          <w:ilvl w:val="0"/>
          <w:numId w:val="55"/>
        </w:numPr>
        <w:tabs>
          <w:tab w:val="left" w:pos="993"/>
        </w:tabs>
        <w:ind w:left="0" w:firstLine="709"/>
        <w:rPr>
          <w:szCs w:val="28"/>
        </w:rPr>
      </w:pPr>
      <w:r w:rsidRPr="00F438DD">
        <w:rPr>
          <w:szCs w:val="28"/>
        </w:rPr>
        <w:t>источников питания;</w:t>
      </w:r>
    </w:p>
    <w:p w:rsidR="00F438DD" w:rsidRPr="00F438DD" w:rsidRDefault="00F438DD" w:rsidP="00007431">
      <w:pPr>
        <w:widowControl/>
        <w:numPr>
          <w:ilvl w:val="0"/>
          <w:numId w:val="55"/>
        </w:numPr>
        <w:tabs>
          <w:tab w:val="left" w:pos="993"/>
        </w:tabs>
        <w:ind w:left="0" w:firstLine="709"/>
        <w:rPr>
          <w:szCs w:val="28"/>
        </w:rPr>
      </w:pPr>
      <w:r w:rsidRPr="00F438DD">
        <w:rPr>
          <w:szCs w:val="28"/>
        </w:rPr>
        <w:t>кабельной сети передачи информации и питания.</w:t>
      </w:r>
    </w:p>
    <w:p w:rsidR="00F438DD" w:rsidRPr="00F438DD" w:rsidRDefault="00F438DD" w:rsidP="00F438DD">
      <w:pPr>
        <w:widowControl/>
        <w:rPr>
          <w:szCs w:val="28"/>
        </w:rPr>
      </w:pPr>
      <w:r w:rsidRPr="00F438DD">
        <w:rPr>
          <w:szCs w:val="28"/>
        </w:rPr>
        <w:t>Несмотря на то, что мировые лидеры в производстве средств и систем охранного телевидения у всех на слуху (</w:t>
      </w:r>
      <w:r w:rsidRPr="00F438DD">
        <w:rPr>
          <w:szCs w:val="28"/>
          <w:lang w:val="en-US"/>
        </w:rPr>
        <w:t>S</w:t>
      </w:r>
      <w:r w:rsidRPr="00F438DD">
        <w:rPr>
          <w:szCs w:val="28"/>
        </w:rPr>
        <w:t>о</w:t>
      </w:r>
      <w:r w:rsidRPr="00F438DD">
        <w:rPr>
          <w:szCs w:val="28"/>
          <w:lang w:val="en-US"/>
        </w:rPr>
        <w:t>n</w:t>
      </w:r>
      <w:r w:rsidRPr="00F438DD">
        <w:rPr>
          <w:szCs w:val="28"/>
        </w:rPr>
        <w:t>у, Ра</w:t>
      </w:r>
      <w:r w:rsidRPr="00F438DD">
        <w:rPr>
          <w:szCs w:val="28"/>
          <w:lang w:val="en-US"/>
        </w:rPr>
        <w:t>n</w:t>
      </w:r>
      <w:r w:rsidRPr="00F438DD">
        <w:rPr>
          <w:szCs w:val="28"/>
        </w:rPr>
        <w:t>а</w:t>
      </w:r>
      <w:r w:rsidRPr="00F438DD">
        <w:rPr>
          <w:szCs w:val="28"/>
          <w:lang w:val="en-US"/>
        </w:rPr>
        <w:t>sonic</w:t>
      </w:r>
      <w:r w:rsidRPr="00F438DD">
        <w:rPr>
          <w:szCs w:val="28"/>
        </w:rPr>
        <w:t xml:space="preserve">, </w:t>
      </w:r>
      <w:r w:rsidRPr="00F438DD">
        <w:rPr>
          <w:szCs w:val="28"/>
          <w:lang w:val="en-US"/>
        </w:rPr>
        <w:t>Philips</w:t>
      </w:r>
      <w:r w:rsidRPr="00F438DD">
        <w:rPr>
          <w:szCs w:val="28"/>
        </w:rPr>
        <w:t xml:space="preserve">, </w:t>
      </w:r>
      <w:r w:rsidRPr="00F438DD">
        <w:rPr>
          <w:szCs w:val="28"/>
          <w:lang w:val="en-US"/>
        </w:rPr>
        <w:t>Samsung</w:t>
      </w:r>
      <w:r w:rsidRPr="00F438DD">
        <w:rPr>
          <w:szCs w:val="28"/>
        </w:rPr>
        <w:t>), следует заметить, что охранное телевидение коренным образом отличается от бытовой видеотехники. Более того, это совершенно другая продукция. И отличия здесь — не только внешние.</w:t>
      </w:r>
    </w:p>
    <w:p w:rsidR="00F438DD" w:rsidRPr="00F438DD" w:rsidRDefault="00F438DD" w:rsidP="00F438DD">
      <w:pPr>
        <w:widowControl/>
        <w:ind w:right="20"/>
        <w:rPr>
          <w:szCs w:val="28"/>
        </w:rPr>
      </w:pPr>
      <w:r w:rsidRPr="00F438DD">
        <w:rPr>
          <w:szCs w:val="28"/>
        </w:rPr>
        <w:t>Например, мониторы отличаются от своих бытовых собратьев более высоким разрешением и надежностью. Видеомагнитофоны, используемые в охранном телевидении, обладают возможностью вести более плотную запись (от 24 до 960 ч записи на стандартную трехчасовую кассету), изменять ск</w:t>
      </w:r>
      <w:r w:rsidRPr="00F438DD">
        <w:rPr>
          <w:szCs w:val="28"/>
        </w:rPr>
        <w:t>о</w:t>
      </w:r>
      <w:r w:rsidRPr="00F438DD">
        <w:rPr>
          <w:szCs w:val="28"/>
        </w:rPr>
        <w:t>рость записи по сигналу от внешних устройств. Оборудование для обработки изображения (квадраторы, мультиплексоры, матричные коммутаторы) воо</w:t>
      </w:r>
      <w:r w:rsidRPr="00F438DD">
        <w:rPr>
          <w:szCs w:val="28"/>
        </w:rPr>
        <w:t>б</w:t>
      </w:r>
      <w:r w:rsidRPr="00F438DD">
        <w:rPr>
          <w:szCs w:val="28"/>
        </w:rPr>
        <w:t>ще выпускается практически только для систем охранного телевидения.</w:t>
      </w:r>
    </w:p>
    <w:p w:rsidR="00F438DD" w:rsidRPr="00F438DD" w:rsidRDefault="00F438DD" w:rsidP="00F438DD">
      <w:pPr>
        <w:widowControl/>
        <w:ind w:right="20"/>
        <w:rPr>
          <w:szCs w:val="28"/>
        </w:rPr>
      </w:pPr>
      <w:r w:rsidRPr="00F438DD">
        <w:rPr>
          <w:szCs w:val="28"/>
        </w:rPr>
        <w:t>Системы теленаблюдения подразделяются на простые (одно-, двухк</w:t>
      </w:r>
      <w:r w:rsidRPr="00F438DD">
        <w:rPr>
          <w:szCs w:val="28"/>
        </w:rPr>
        <w:t>а</w:t>
      </w:r>
      <w:r w:rsidRPr="00F438DD">
        <w:rPr>
          <w:szCs w:val="28"/>
        </w:rPr>
        <w:t>мерные) и сложные (многокамерные) с различной обработкой изображения.</w:t>
      </w:r>
    </w:p>
    <w:p w:rsidR="00F438DD" w:rsidRPr="00F438DD" w:rsidRDefault="00F438DD" w:rsidP="00F438DD">
      <w:pPr>
        <w:widowControl/>
        <w:ind w:right="20"/>
        <w:rPr>
          <w:szCs w:val="28"/>
        </w:rPr>
      </w:pPr>
      <w:r w:rsidRPr="00F438DD">
        <w:rPr>
          <w:i/>
          <w:iCs/>
          <w:szCs w:val="28"/>
          <w:shd w:val="clear" w:color="auto" w:fill="FFFFFF"/>
          <w:lang w:bidi="ru-RU"/>
        </w:rPr>
        <w:lastRenderedPageBreak/>
        <w:t>Простые системы теленаблюдения</w:t>
      </w:r>
      <w:r w:rsidRPr="00F438DD">
        <w:rPr>
          <w:szCs w:val="28"/>
        </w:rPr>
        <w:t xml:space="preserve"> служат для примитивного, сиюм</w:t>
      </w:r>
      <w:r w:rsidRPr="00F438DD">
        <w:rPr>
          <w:szCs w:val="28"/>
        </w:rPr>
        <w:t>и</w:t>
      </w:r>
      <w:r w:rsidRPr="00F438DD">
        <w:rPr>
          <w:szCs w:val="28"/>
        </w:rPr>
        <w:t>нутного наблюдения за обстановкой на объекте в реальном масштабе врем</w:t>
      </w:r>
      <w:r w:rsidRPr="00F438DD">
        <w:rPr>
          <w:szCs w:val="28"/>
        </w:rPr>
        <w:t>е</w:t>
      </w:r>
      <w:r w:rsidRPr="00F438DD">
        <w:rPr>
          <w:szCs w:val="28"/>
        </w:rPr>
        <w:t>ни.</w:t>
      </w:r>
    </w:p>
    <w:p w:rsidR="00F438DD" w:rsidRPr="00F438DD" w:rsidRDefault="00F438DD" w:rsidP="00F438DD">
      <w:pPr>
        <w:rPr>
          <w:szCs w:val="28"/>
        </w:rPr>
      </w:pPr>
      <w:r w:rsidRPr="00F438DD">
        <w:rPr>
          <w:szCs w:val="28"/>
        </w:rPr>
        <w:t>При серьезных требованиях по контролю охраняемого объекта в н</w:t>
      </w:r>
      <w:r w:rsidRPr="00F438DD">
        <w:rPr>
          <w:szCs w:val="28"/>
        </w:rPr>
        <w:t>е</w:t>
      </w:r>
      <w:r w:rsidRPr="00F438DD">
        <w:rPr>
          <w:szCs w:val="28"/>
        </w:rPr>
        <w:t>скольких зонах применяются сложные системы теленаблюдения, оборуд</w:t>
      </w:r>
      <w:r w:rsidRPr="00F438DD">
        <w:rPr>
          <w:szCs w:val="28"/>
        </w:rPr>
        <w:t>о</w:t>
      </w:r>
      <w:r w:rsidRPr="00F438DD">
        <w:rPr>
          <w:szCs w:val="28"/>
        </w:rPr>
        <w:t>ванные несколькими телекамерами, подключенными через коммутаторы, квадраторы или мультиплексоры на один-два видеомонитора. В таких случ</w:t>
      </w:r>
      <w:r w:rsidRPr="00F438DD">
        <w:rPr>
          <w:szCs w:val="28"/>
        </w:rPr>
        <w:t>а</w:t>
      </w:r>
      <w:r w:rsidRPr="00F438DD">
        <w:rPr>
          <w:szCs w:val="28"/>
        </w:rPr>
        <w:t>ях используют обычно до восьми телекамер, так как большее количество т</w:t>
      </w:r>
      <w:r w:rsidRPr="00F438DD">
        <w:rPr>
          <w:szCs w:val="28"/>
        </w:rPr>
        <w:t>е</w:t>
      </w:r>
      <w:r w:rsidRPr="00F438DD">
        <w:rPr>
          <w:szCs w:val="28"/>
        </w:rPr>
        <w:t>лекамер затрудняет работу одного оператора по отслеживанию ситуации в каждой зоне теленаблюдения. Оптимальным считается наблюдение четырех телекамер одним оператором.</w:t>
      </w:r>
    </w:p>
    <w:p w:rsidR="00F438DD" w:rsidRPr="00F438DD" w:rsidRDefault="00F438DD" w:rsidP="00F438DD">
      <w:pPr>
        <w:rPr>
          <w:szCs w:val="28"/>
        </w:rPr>
      </w:pPr>
      <w:r w:rsidRPr="00F438DD">
        <w:rPr>
          <w:szCs w:val="28"/>
        </w:rPr>
        <w:t>К основным элементам систем охранного телевидения можно отнести:</w:t>
      </w:r>
    </w:p>
    <w:p w:rsidR="00F438DD" w:rsidRPr="00F438DD" w:rsidRDefault="00F438DD" w:rsidP="00F438DD">
      <w:pPr>
        <w:widowControl/>
        <w:ind w:right="20"/>
        <w:rPr>
          <w:szCs w:val="28"/>
        </w:rPr>
      </w:pPr>
      <w:r w:rsidRPr="00F438DD">
        <w:rPr>
          <w:b/>
          <w:szCs w:val="28"/>
        </w:rPr>
        <w:t>Телекамеры.</w:t>
      </w:r>
    </w:p>
    <w:p w:rsidR="00F438DD" w:rsidRPr="00F438DD" w:rsidRDefault="00F438DD" w:rsidP="00F438DD">
      <w:pPr>
        <w:widowControl/>
        <w:ind w:right="20"/>
        <w:rPr>
          <w:szCs w:val="28"/>
        </w:rPr>
      </w:pPr>
      <w:r w:rsidRPr="00F438DD">
        <w:rPr>
          <w:szCs w:val="28"/>
        </w:rPr>
        <w:t>Все современные телекамеры строятся на основе использования ПЗС-матриц, поверхность которых представляет собой совокупность светочувс</w:t>
      </w:r>
      <w:r w:rsidRPr="00F438DD">
        <w:rPr>
          <w:szCs w:val="28"/>
        </w:rPr>
        <w:t>т</w:t>
      </w:r>
      <w:r w:rsidRPr="00F438DD">
        <w:rPr>
          <w:szCs w:val="28"/>
        </w:rPr>
        <w:t>вительных ячеек (пикселов), причем чем больше их количество, тем качес</w:t>
      </w:r>
      <w:r w:rsidRPr="00F438DD">
        <w:rPr>
          <w:szCs w:val="28"/>
        </w:rPr>
        <w:t>т</w:t>
      </w:r>
      <w:r w:rsidRPr="00F438DD">
        <w:rPr>
          <w:szCs w:val="28"/>
        </w:rPr>
        <w:t>веннее формируемое изображение.</w:t>
      </w:r>
    </w:p>
    <w:p w:rsidR="00F438DD" w:rsidRPr="00F438DD" w:rsidRDefault="00F438DD" w:rsidP="00F438DD">
      <w:pPr>
        <w:widowControl/>
        <w:ind w:right="40"/>
        <w:rPr>
          <w:szCs w:val="28"/>
        </w:rPr>
      </w:pPr>
      <w:r w:rsidRPr="00F438DD">
        <w:rPr>
          <w:szCs w:val="28"/>
        </w:rPr>
        <w:t>Основным параметром ПЗС-матрицы является ее формат — диаг</w:t>
      </w:r>
      <w:r w:rsidRPr="00F438DD">
        <w:rPr>
          <w:szCs w:val="28"/>
        </w:rPr>
        <w:t>о</w:t>
      </w:r>
      <w:r w:rsidRPr="00F438DD">
        <w:rPr>
          <w:szCs w:val="28"/>
        </w:rPr>
        <w:t>нальный размер, измеряемый в дюймах.</w:t>
      </w:r>
    </w:p>
    <w:p w:rsidR="00F438DD" w:rsidRPr="00F438DD" w:rsidRDefault="00F438DD" w:rsidP="00F438DD">
      <w:pPr>
        <w:widowControl/>
        <w:ind w:right="40"/>
        <w:rPr>
          <w:szCs w:val="28"/>
        </w:rPr>
      </w:pPr>
      <w:r w:rsidRPr="00F438DD">
        <w:rPr>
          <w:szCs w:val="28"/>
        </w:rPr>
        <w:t>В системах видеонаблюдения применяются в основном телекамеры с размером ПЗС-матрицы: 1/4, 1/3, 2/3 дюйма.</w:t>
      </w:r>
    </w:p>
    <w:p w:rsidR="00F438DD" w:rsidRPr="00F438DD" w:rsidRDefault="00F438DD" w:rsidP="00F438DD">
      <w:pPr>
        <w:widowControl/>
        <w:ind w:right="40"/>
        <w:rPr>
          <w:szCs w:val="28"/>
        </w:rPr>
      </w:pPr>
      <w:r w:rsidRPr="00F438DD">
        <w:rPr>
          <w:szCs w:val="28"/>
        </w:rPr>
        <w:t>Одним из важных параметров телекамеры является разрешение, зав</w:t>
      </w:r>
      <w:r w:rsidRPr="00F438DD">
        <w:rPr>
          <w:szCs w:val="28"/>
        </w:rPr>
        <w:t>и</w:t>
      </w:r>
      <w:r w:rsidRPr="00F438DD">
        <w:rPr>
          <w:szCs w:val="28"/>
        </w:rPr>
        <w:t>сящее от числа пикселов на ПЗС-матрице и параметров электронной схемы телекамеры. Разрешение телекамеры измеряется в телевизионных линиях.</w:t>
      </w:r>
    </w:p>
    <w:p w:rsidR="00F438DD" w:rsidRPr="00F438DD" w:rsidRDefault="00F438DD" w:rsidP="00F438DD">
      <w:pPr>
        <w:widowControl/>
        <w:ind w:right="40"/>
        <w:rPr>
          <w:szCs w:val="28"/>
        </w:rPr>
      </w:pPr>
      <w:r w:rsidRPr="00F438DD">
        <w:rPr>
          <w:szCs w:val="28"/>
        </w:rPr>
        <w:t>По разрешению все телекамеры подразделяются на два основных вида:</w:t>
      </w:r>
    </w:p>
    <w:p w:rsidR="00F438DD" w:rsidRPr="00F438DD" w:rsidRDefault="00F438DD" w:rsidP="00007431">
      <w:pPr>
        <w:widowControl/>
        <w:numPr>
          <w:ilvl w:val="0"/>
          <w:numId w:val="56"/>
        </w:numPr>
        <w:tabs>
          <w:tab w:val="left" w:pos="993"/>
        </w:tabs>
        <w:ind w:left="0" w:firstLine="709"/>
        <w:rPr>
          <w:szCs w:val="28"/>
        </w:rPr>
      </w:pPr>
      <w:r w:rsidRPr="00F438DD">
        <w:rPr>
          <w:szCs w:val="28"/>
        </w:rPr>
        <w:t>телекамеры обычного разрешения — 380...420 твл;</w:t>
      </w:r>
    </w:p>
    <w:p w:rsidR="00F438DD" w:rsidRPr="00F438DD" w:rsidRDefault="00F438DD" w:rsidP="00007431">
      <w:pPr>
        <w:widowControl/>
        <w:numPr>
          <w:ilvl w:val="0"/>
          <w:numId w:val="56"/>
        </w:numPr>
        <w:tabs>
          <w:tab w:val="left" w:pos="993"/>
        </w:tabs>
        <w:ind w:left="0" w:firstLine="709"/>
        <w:rPr>
          <w:szCs w:val="28"/>
        </w:rPr>
      </w:pPr>
      <w:r w:rsidRPr="00F438DD">
        <w:rPr>
          <w:szCs w:val="28"/>
        </w:rPr>
        <w:t>видеокамеры высокого разрешения — 570...600 твл.</w:t>
      </w:r>
    </w:p>
    <w:p w:rsidR="00F438DD" w:rsidRPr="00F438DD" w:rsidRDefault="00F438DD" w:rsidP="00F438DD">
      <w:pPr>
        <w:widowControl/>
        <w:ind w:left="20" w:firstLine="689"/>
        <w:rPr>
          <w:szCs w:val="28"/>
        </w:rPr>
      </w:pPr>
      <w:r w:rsidRPr="00F438DD">
        <w:rPr>
          <w:szCs w:val="28"/>
        </w:rPr>
        <w:t>У цветных телекамер разрешение несколько хуже:</w:t>
      </w:r>
    </w:p>
    <w:p w:rsidR="00F438DD" w:rsidRPr="00F438DD" w:rsidRDefault="00F438DD" w:rsidP="00007431">
      <w:pPr>
        <w:widowControl/>
        <w:numPr>
          <w:ilvl w:val="0"/>
          <w:numId w:val="57"/>
        </w:numPr>
        <w:tabs>
          <w:tab w:val="left" w:pos="993"/>
        </w:tabs>
        <w:ind w:left="0" w:firstLine="709"/>
        <w:rPr>
          <w:szCs w:val="28"/>
        </w:rPr>
      </w:pPr>
      <w:r w:rsidRPr="00F438DD">
        <w:rPr>
          <w:szCs w:val="28"/>
        </w:rPr>
        <w:t>цветные телекамеры обычного разрешения — 300...350 твл;</w:t>
      </w:r>
    </w:p>
    <w:p w:rsidR="00F438DD" w:rsidRPr="00F438DD" w:rsidRDefault="00F438DD" w:rsidP="00007431">
      <w:pPr>
        <w:widowControl/>
        <w:numPr>
          <w:ilvl w:val="0"/>
          <w:numId w:val="57"/>
        </w:numPr>
        <w:tabs>
          <w:tab w:val="left" w:pos="993"/>
        </w:tabs>
        <w:ind w:left="0" w:firstLine="709"/>
        <w:rPr>
          <w:szCs w:val="28"/>
        </w:rPr>
      </w:pPr>
      <w:r w:rsidRPr="00F438DD">
        <w:rPr>
          <w:szCs w:val="28"/>
        </w:rPr>
        <w:t>цветные телекамеры высокого разрешения — 450...480 твл.</w:t>
      </w:r>
    </w:p>
    <w:p w:rsidR="00F438DD" w:rsidRPr="00F438DD" w:rsidRDefault="00F438DD" w:rsidP="00F438DD">
      <w:pPr>
        <w:widowControl/>
        <w:ind w:left="20" w:firstLine="260"/>
        <w:rPr>
          <w:szCs w:val="28"/>
        </w:rPr>
      </w:pPr>
      <w:r w:rsidRPr="00F438DD">
        <w:rPr>
          <w:szCs w:val="28"/>
        </w:rPr>
        <w:lastRenderedPageBreak/>
        <w:t>Чем выше разрешение камеры, тем качественнее получаемое из</w:t>
      </w:r>
      <w:r w:rsidRPr="00F438DD">
        <w:rPr>
          <w:szCs w:val="28"/>
        </w:rPr>
        <w:t>о</w:t>
      </w:r>
      <w:r w:rsidRPr="00F438DD">
        <w:rPr>
          <w:szCs w:val="28"/>
        </w:rPr>
        <w:t>бражение.</w:t>
      </w:r>
    </w:p>
    <w:p w:rsidR="00F438DD" w:rsidRPr="00F438DD" w:rsidRDefault="00F438DD" w:rsidP="00F438DD">
      <w:pPr>
        <w:widowControl/>
        <w:ind w:left="20" w:firstLine="689"/>
        <w:rPr>
          <w:szCs w:val="28"/>
        </w:rPr>
      </w:pPr>
      <w:r w:rsidRPr="00F438DD">
        <w:rPr>
          <w:szCs w:val="28"/>
        </w:rPr>
        <w:t xml:space="preserve">Камеры наблюдения бывают: наружные и внутренние, стационарные и управляемые, цветные и чёрно-белые, аналоговые (аналоговые с цифровой обработкой) и </w:t>
      </w:r>
      <w:r w:rsidRPr="00F438DD">
        <w:rPr>
          <w:szCs w:val="28"/>
          <w:lang w:val="en-US"/>
        </w:rPr>
        <w:t>IP</w:t>
      </w:r>
      <w:r w:rsidRPr="00F438DD">
        <w:rPr>
          <w:szCs w:val="28"/>
        </w:rPr>
        <w:t>-камеры.</w:t>
      </w:r>
    </w:p>
    <w:p w:rsidR="00F438DD" w:rsidRPr="00F438DD" w:rsidRDefault="00F438DD" w:rsidP="00F438DD">
      <w:pPr>
        <w:widowControl/>
        <w:ind w:left="20" w:right="40" w:firstLine="689"/>
        <w:rPr>
          <w:szCs w:val="28"/>
        </w:rPr>
      </w:pPr>
      <w:r w:rsidRPr="00F438DD">
        <w:rPr>
          <w:szCs w:val="28"/>
        </w:rPr>
        <w:t>Другим немаловажным параметром телекамеры является ее чувств</w:t>
      </w:r>
      <w:r w:rsidRPr="00F438DD">
        <w:rPr>
          <w:szCs w:val="28"/>
        </w:rPr>
        <w:t>и</w:t>
      </w:r>
      <w:r w:rsidRPr="00F438DD">
        <w:rPr>
          <w:szCs w:val="28"/>
        </w:rPr>
        <w:t>тельность, под которой обычно понимают минимальную освещенность на объекте наблюдения, позволяющую различить на видеоконтрольном устро</w:t>
      </w:r>
      <w:r w:rsidRPr="00F438DD">
        <w:rPr>
          <w:szCs w:val="28"/>
        </w:rPr>
        <w:t>й</w:t>
      </w:r>
      <w:r w:rsidRPr="00F438DD">
        <w:rPr>
          <w:szCs w:val="28"/>
        </w:rPr>
        <w:t>стве (мониторе) переход от черного к белому. Чувствительность телекамер измеряется в люксах.</w:t>
      </w:r>
    </w:p>
    <w:p w:rsidR="00F438DD" w:rsidRPr="00F438DD" w:rsidRDefault="00F438DD" w:rsidP="00F438DD">
      <w:pPr>
        <w:rPr>
          <w:b/>
          <w:szCs w:val="28"/>
        </w:rPr>
      </w:pPr>
      <w:r w:rsidRPr="00F438DD">
        <w:rPr>
          <w:b/>
          <w:szCs w:val="28"/>
        </w:rPr>
        <w:t>Гермокожухи.</w:t>
      </w:r>
    </w:p>
    <w:p w:rsidR="00F438DD" w:rsidRPr="00F438DD" w:rsidRDefault="00F438DD" w:rsidP="00F438DD">
      <w:pPr>
        <w:rPr>
          <w:szCs w:val="28"/>
        </w:rPr>
      </w:pPr>
      <w:r w:rsidRPr="00F438DD">
        <w:rPr>
          <w:szCs w:val="28"/>
        </w:rPr>
        <w:t>Камеры, используемые на открытом воздухе, помещаются в защитные ко</w:t>
      </w:r>
      <w:r w:rsidRPr="00F438DD">
        <w:rPr>
          <w:szCs w:val="28"/>
        </w:rPr>
        <w:softHyphen/>
        <w:t>жухи, оборудованные подогревом, — гермокжухи (боксы).</w:t>
      </w:r>
    </w:p>
    <w:p w:rsidR="00F438DD" w:rsidRPr="00F438DD" w:rsidRDefault="00F438DD" w:rsidP="00F438DD">
      <w:pPr>
        <w:rPr>
          <w:szCs w:val="28"/>
        </w:rPr>
      </w:pPr>
      <w:r w:rsidRPr="00F438DD">
        <w:rPr>
          <w:szCs w:val="28"/>
        </w:rPr>
        <w:t>Кожух снабжен солнцезащитным козырьком (фильтром), платой для установки камеры, термостатом и коммутационной панелью. Некоторые ге</w:t>
      </w:r>
      <w:r w:rsidRPr="00F438DD">
        <w:rPr>
          <w:szCs w:val="28"/>
        </w:rPr>
        <w:t>р</w:t>
      </w:r>
      <w:r w:rsidRPr="00F438DD">
        <w:rPr>
          <w:szCs w:val="28"/>
        </w:rPr>
        <w:t>мокожу- хи имеют дополнительное оборудование: вентиляторы, дворники, омыватели стекла.</w:t>
      </w:r>
    </w:p>
    <w:p w:rsidR="00F438DD" w:rsidRPr="00F438DD" w:rsidRDefault="00F438DD" w:rsidP="00F438DD">
      <w:pPr>
        <w:rPr>
          <w:b/>
          <w:szCs w:val="28"/>
        </w:rPr>
      </w:pPr>
      <w:r w:rsidRPr="00F438DD">
        <w:rPr>
          <w:b/>
          <w:szCs w:val="28"/>
        </w:rPr>
        <w:t>Поворотные устройства.</w:t>
      </w:r>
    </w:p>
    <w:p w:rsidR="00F438DD" w:rsidRPr="00F438DD" w:rsidRDefault="00F438DD" w:rsidP="00F438DD">
      <w:pPr>
        <w:widowControl/>
        <w:ind w:right="20"/>
        <w:rPr>
          <w:szCs w:val="28"/>
        </w:rPr>
      </w:pPr>
      <w:r w:rsidRPr="00F438DD">
        <w:rPr>
          <w:szCs w:val="28"/>
        </w:rPr>
        <w:t>Поворотные устройства предназначены для телекамер с дистанцио</w:t>
      </w:r>
      <w:r w:rsidRPr="00F438DD">
        <w:rPr>
          <w:szCs w:val="28"/>
        </w:rPr>
        <w:t>н</w:t>
      </w:r>
      <w:r w:rsidRPr="00F438DD">
        <w:rPr>
          <w:szCs w:val="28"/>
        </w:rPr>
        <w:t>ным управлением. Они обеспечивают поворот в горизонтальной (до ±365°) и вертикальной (до ±183°) плоскостях либо только в горизонтальной.</w:t>
      </w:r>
    </w:p>
    <w:p w:rsidR="00F438DD" w:rsidRPr="00F438DD" w:rsidRDefault="00F438DD" w:rsidP="00F438DD">
      <w:pPr>
        <w:rPr>
          <w:szCs w:val="28"/>
        </w:rPr>
      </w:pPr>
      <w:r w:rsidRPr="00F438DD">
        <w:rPr>
          <w:szCs w:val="28"/>
        </w:rPr>
        <w:t>Различают поворотные устройства с постоянной и регулируемой угл</w:t>
      </w:r>
      <w:r w:rsidRPr="00F438DD">
        <w:rPr>
          <w:szCs w:val="28"/>
        </w:rPr>
        <w:t>о</w:t>
      </w:r>
      <w:r w:rsidRPr="00F438DD">
        <w:rPr>
          <w:szCs w:val="28"/>
        </w:rPr>
        <w:t>вой скоростью перемещения. Сигналы управления камерами преобразуются в заданные механические перемещения с помощью приемников телеметр</w:t>
      </w:r>
      <w:r w:rsidRPr="00F438DD">
        <w:rPr>
          <w:szCs w:val="28"/>
        </w:rPr>
        <w:t>и</w:t>
      </w:r>
      <w:r w:rsidRPr="00F438DD">
        <w:rPr>
          <w:szCs w:val="28"/>
        </w:rPr>
        <w:t>ческих сигналов управления.</w:t>
      </w:r>
    </w:p>
    <w:p w:rsidR="00F438DD" w:rsidRPr="00F438DD" w:rsidRDefault="00F438DD" w:rsidP="00F438DD">
      <w:pPr>
        <w:rPr>
          <w:szCs w:val="28"/>
        </w:rPr>
      </w:pPr>
      <w:r w:rsidRPr="00F438DD">
        <w:rPr>
          <w:b/>
          <w:szCs w:val="28"/>
        </w:rPr>
        <w:t>Устройства инфракрасной подсветки</w:t>
      </w:r>
      <w:r w:rsidRPr="00F438DD">
        <w:rPr>
          <w:szCs w:val="28"/>
        </w:rPr>
        <w:t>.</w:t>
      </w:r>
    </w:p>
    <w:p w:rsidR="00F438DD" w:rsidRPr="00F438DD" w:rsidRDefault="00F438DD" w:rsidP="00F438DD">
      <w:pPr>
        <w:rPr>
          <w:szCs w:val="28"/>
        </w:rPr>
      </w:pPr>
      <w:r w:rsidRPr="00F438DD">
        <w:rPr>
          <w:szCs w:val="28"/>
        </w:rPr>
        <w:t>Для обеспечения работоспособности камеры в полной темноте, а также для скрытности теле- наблюдения используются устройства местной ИК по</w:t>
      </w:r>
      <w:r w:rsidRPr="00F438DD">
        <w:rPr>
          <w:szCs w:val="28"/>
        </w:rPr>
        <w:t>д</w:t>
      </w:r>
      <w:r w:rsidRPr="00F438DD">
        <w:rPr>
          <w:szCs w:val="28"/>
        </w:rPr>
        <w:t>светки и ИК прожекторы, осуществляющие облучение наблюдаемого объе</w:t>
      </w:r>
      <w:r w:rsidRPr="00F438DD">
        <w:rPr>
          <w:szCs w:val="28"/>
        </w:rPr>
        <w:t>к</w:t>
      </w:r>
      <w:r w:rsidRPr="00F438DD">
        <w:rPr>
          <w:szCs w:val="28"/>
        </w:rPr>
        <w:t>та невидимыми человеку инфракрасными лучами (ИК).</w:t>
      </w:r>
    </w:p>
    <w:p w:rsidR="00F438DD" w:rsidRPr="00F438DD" w:rsidRDefault="00F438DD" w:rsidP="00F438DD">
      <w:pPr>
        <w:rPr>
          <w:b/>
          <w:szCs w:val="28"/>
        </w:rPr>
      </w:pPr>
      <w:r w:rsidRPr="00F438DD">
        <w:rPr>
          <w:b/>
          <w:szCs w:val="28"/>
        </w:rPr>
        <w:lastRenderedPageBreak/>
        <w:t>Мониторы</w:t>
      </w:r>
    </w:p>
    <w:p w:rsidR="00F438DD" w:rsidRPr="00F438DD" w:rsidRDefault="00F438DD" w:rsidP="00F438DD">
      <w:pPr>
        <w:widowControl/>
        <w:ind w:right="20"/>
        <w:rPr>
          <w:szCs w:val="28"/>
        </w:rPr>
      </w:pPr>
      <w:r w:rsidRPr="00F438DD">
        <w:rPr>
          <w:szCs w:val="28"/>
        </w:rPr>
        <w:t>В качестве видеоконтрольного устройства в системах теленаблюдения используются специализированные мониторы.</w:t>
      </w:r>
    </w:p>
    <w:p w:rsidR="00F438DD" w:rsidRPr="00F438DD" w:rsidRDefault="00F438DD" w:rsidP="00F438DD">
      <w:pPr>
        <w:widowControl/>
        <w:ind w:right="20"/>
        <w:rPr>
          <w:szCs w:val="28"/>
        </w:rPr>
      </w:pPr>
      <w:r w:rsidRPr="00F438DD">
        <w:rPr>
          <w:szCs w:val="28"/>
        </w:rPr>
        <w:t>Специализированные мониторы отличаются от обычных телевизоров высокой надежностью, гораздо большим временем наработки на отказ и п</w:t>
      </w:r>
      <w:r w:rsidRPr="00F438DD">
        <w:rPr>
          <w:szCs w:val="28"/>
        </w:rPr>
        <w:t>о</w:t>
      </w:r>
      <w:r w:rsidRPr="00F438DD">
        <w:rPr>
          <w:szCs w:val="28"/>
        </w:rPr>
        <w:t>вышенным разрешением (порядка 800 телевизионных линий).</w:t>
      </w:r>
    </w:p>
    <w:p w:rsidR="00F438DD" w:rsidRPr="00F438DD" w:rsidRDefault="00F438DD" w:rsidP="00F438DD">
      <w:pPr>
        <w:rPr>
          <w:b/>
          <w:szCs w:val="28"/>
        </w:rPr>
      </w:pPr>
      <w:r w:rsidRPr="00F438DD">
        <w:rPr>
          <w:b/>
          <w:szCs w:val="28"/>
        </w:rPr>
        <w:t>Специализированные видеомагнитофоны.</w:t>
      </w:r>
    </w:p>
    <w:p w:rsidR="00F438DD" w:rsidRPr="00F438DD" w:rsidRDefault="00F438DD" w:rsidP="00F438DD">
      <w:pPr>
        <w:widowControl/>
        <w:ind w:left="23" w:right="20" w:firstLine="692"/>
        <w:rPr>
          <w:szCs w:val="28"/>
        </w:rPr>
      </w:pPr>
      <w:r w:rsidRPr="00F438DD">
        <w:rPr>
          <w:szCs w:val="28"/>
        </w:rPr>
        <w:t>Для регистрации видеоизображения в системах теленаблюдения пр</w:t>
      </w:r>
      <w:r w:rsidRPr="00F438DD">
        <w:rPr>
          <w:szCs w:val="28"/>
        </w:rPr>
        <w:t>и</w:t>
      </w:r>
      <w:r w:rsidRPr="00F438DD">
        <w:rPr>
          <w:szCs w:val="28"/>
        </w:rPr>
        <w:t>меняются спецвидеомагнитофоны, отличие которых от бытовых моделей з</w:t>
      </w:r>
      <w:r w:rsidRPr="00F438DD">
        <w:rPr>
          <w:szCs w:val="28"/>
        </w:rPr>
        <w:t>а</w:t>
      </w:r>
      <w:r w:rsidRPr="00F438DD">
        <w:rPr>
          <w:szCs w:val="28"/>
        </w:rPr>
        <w:t>ключается в продолжительности записи на стандартную видеокассету Е-180 (до 960 ч), ее высоком качестве и надежности самих устройств.</w:t>
      </w:r>
    </w:p>
    <w:p w:rsidR="00F438DD" w:rsidRPr="00F438DD" w:rsidRDefault="00F438DD" w:rsidP="00F438DD">
      <w:pPr>
        <w:widowControl/>
        <w:ind w:left="23" w:right="20" w:firstLine="692"/>
        <w:rPr>
          <w:szCs w:val="28"/>
        </w:rPr>
      </w:pPr>
      <w:r w:rsidRPr="00F438DD">
        <w:rPr>
          <w:szCs w:val="28"/>
        </w:rPr>
        <w:t>Все спецвидеомагнитофоны снабжены так называемыми тревожными входами. При поступлении сигнала от «тревожного» извещателя на вход спецвидеомагнитофона он может автоматически начать запись происход</w:t>
      </w:r>
      <w:r w:rsidRPr="00F438DD">
        <w:rPr>
          <w:szCs w:val="28"/>
        </w:rPr>
        <w:t>я</w:t>
      </w:r>
      <w:r w:rsidRPr="00F438DD">
        <w:rPr>
          <w:szCs w:val="28"/>
        </w:rPr>
        <w:t>щего события в течение установленного времени (от 0,5 мин и более), пр</w:t>
      </w:r>
      <w:r w:rsidRPr="00F438DD">
        <w:rPr>
          <w:szCs w:val="28"/>
        </w:rPr>
        <w:t>и</w:t>
      </w:r>
      <w:r w:rsidRPr="00F438DD">
        <w:rPr>
          <w:szCs w:val="28"/>
        </w:rPr>
        <w:t>чем видеомагнитофон автоматически переходит при этом в трехчасовой р</w:t>
      </w:r>
      <w:r w:rsidRPr="00F438DD">
        <w:rPr>
          <w:szCs w:val="28"/>
        </w:rPr>
        <w:t>е</w:t>
      </w:r>
      <w:r w:rsidRPr="00F438DD">
        <w:rPr>
          <w:szCs w:val="28"/>
        </w:rPr>
        <w:t>жим записи (непрерывный, в масштабе реального времени). Спецвидеома</w:t>
      </w:r>
      <w:r w:rsidRPr="00F438DD">
        <w:rPr>
          <w:szCs w:val="28"/>
        </w:rPr>
        <w:t>г</w:t>
      </w:r>
      <w:r w:rsidRPr="00F438DD">
        <w:rPr>
          <w:szCs w:val="28"/>
        </w:rPr>
        <w:t>нитофоны могут работать в двух режимах: непрерывном (время записи на стандартную видеокассету Е-180 — 3 ч) и прерывистом (время записи 24, 480 или 960 ч). В прерывистом режиме кадры записываются с определенной дискретностью.</w:t>
      </w:r>
    </w:p>
    <w:p w:rsidR="00F438DD" w:rsidRPr="00F438DD" w:rsidRDefault="00F438DD" w:rsidP="00F438DD">
      <w:pPr>
        <w:ind w:left="23" w:firstLine="692"/>
        <w:rPr>
          <w:szCs w:val="28"/>
        </w:rPr>
      </w:pPr>
      <w:r w:rsidRPr="00F438DD">
        <w:rPr>
          <w:szCs w:val="28"/>
        </w:rPr>
        <w:t>При документировании видеозаписи должен использоваться генератор даты, времени, с помощью которого отмечается текущее время суток и дата. Важными характеристиками спецвидеомагнитофона являются его разр</w:t>
      </w:r>
      <w:r w:rsidRPr="00F438DD">
        <w:rPr>
          <w:szCs w:val="28"/>
        </w:rPr>
        <w:t>е</w:t>
      </w:r>
      <w:r w:rsidRPr="00F438DD">
        <w:rPr>
          <w:szCs w:val="28"/>
        </w:rPr>
        <w:t>шающая способность и надежность. Высокое разрешение позволяет зафи</w:t>
      </w:r>
      <w:r w:rsidRPr="00F438DD">
        <w:rPr>
          <w:szCs w:val="28"/>
        </w:rPr>
        <w:t>к</w:t>
      </w:r>
      <w:r w:rsidRPr="00F438DD">
        <w:rPr>
          <w:szCs w:val="28"/>
        </w:rPr>
        <w:t>сировать даже мелкие детали, а надежность важна, потому что эти видеома</w:t>
      </w:r>
      <w:r w:rsidRPr="00F438DD">
        <w:rPr>
          <w:szCs w:val="28"/>
        </w:rPr>
        <w:t>г</w:t>
      </w:r>
      <w:r w:rsidRPr="00F438DD">
        <w:rPr>
          <w:szCs w:val="28"/>
        </w:rPr>
        <w:t>нитофоны предназначены для непрерывной работы в течение нескольких лет.</w:t>
      </w:r>
    </w:p>
    <w:p w:rsidR="00F438DD" w:rsidRPr="00F438DD" w:rsidRDefault="00F438DD" w:rsidP="00F438DD">
      <w:pPr>
        <w:rPr>
          <w:b/>
          <w:szCs w:val="28"/>
        </w:rPr>
      </w:pPr>
      <w:r w:rsidRPr="00F438DD">
        <w:rPr>
          <w:b/>
          <w:szCs w:val="28"/>
        </w:rPr>
        <w:t>Устройства обработки видеосигнала</w:t>
      </w:r>
    </w:p>
    <w:p w:rsidR="00F438DD" w:rsidRPr="00F438DD" w:rsidRDefault="00F438DD" w:rsidP="00F438DD">
      <w:pPr>
        <w:widowControl/>
        <w:ind w:right="20"/>
        <w:rPr>
          <w:szCs w:val="28"/>
        </w:rPr>
      </w:pPr>
      <w:r w:rsidRPr="00F438DD">
        <w:rPr>
          <w:szCs w:val="28"/>
        </w:rPr>
        <w:lastRenderedPageBreak/>
        <w:t>Для управления многокамерными системами теленаблюдения и обр</w:t>
      </w:r>
      <w:r w:rsidRPr="00F438DD">
        <w:rPr>
          <w:szCs w:val="28"/>
        </w:rPr>
        <w:t>а</w:t>
      </w:r>
      <w:r w:rsidRPr="00F438DD">
        <w:rPr>
          <w:szCs w:val="28"/>
        </w:rPr>
        <w:t>ботки видеоизображения применяются следующие основные устройс</w:t>
      </w:r>
      <w:r w:rsidRPr="00F438DD">
        <w:rPr>
          <w:szCs w:val="28"/>
        </w:rPr>
        <w:t>т</w:t>
      </w:r>
      <w:r w:rsidRPr="00F438DD">
        <w:rPr>
          <w:szCs w:val="28"/>
        </w:rPr>
        <w:t>ва:</w:t>
      </w:r>
    </w:p>
    <w:p w:rsidR="00F438DD" w:rsidRPr="00F438DD" w:rsidRDefault="00F438DD" w:rsidP="00007431">
      <w:pPr>
        <w:widowControl/>
        <w:numPr>
          <w:ilvl w:val="0"/>
          <w:numId w:val="58"/>
        </w:numPr>
        <w:tabs>
          <w:tab w:val="left" w:pos="993"/>
        </w:tabs>
        <w:ind w:left="0" w:firstLine="709"/>
        <w:rPr>
          <w:szCs w:val="28"/>
        </w:rPr>
      </w:pPr>
      <w:r w:rsidRPr="00F438DD">
        <w:rPr>
          <w:szCs w:val="28"/>
        </w:rPr>
        <w:t>видеокоммутаторы;</w:t>
      </w:r>
    </w:p>
    <w:p w:rsidR="00F438DD" w:rsidRPr="00F438DD" w:rsidRDefault="00F438DD" w:rsidP="00007431">
      <w:pPr>
        <w:widowControl/>
        <w:numPr>
          <w:ilvl w:val="0"/>
          <w:numId w:val="58"/>
        </w:numPr>
        <w:tabs>
          <w:tab w:val="left" w:pos="439"/>
          <w:tab w:val="left" w:pos="993"/>
        </w:tabs>
        <w:ind w:left="0" w:firstLine="709"/>
        <w:rPr>
          <w:szCs w:val="28"/>
        </w:rPr>
      </w:pPr>
      <w:r w:rsidRPr="00F438DD">
        <w:rPr>
          <w:szCs w:val="28"/>
        </w:rPr>
        <w:t>видеоквадраторы реального времени;</w:t>
      </w:r>
    </w:p>
    <w:p w:rsidR="00F438DD" w:rsidRPr="00F438DD" w:rsidRDefault="00F438DD" w:rsidP="00007431">
      <w:pPr>
        <w:widowControl/>
        <w:numPr>
          <w:ilvl w:val="0"/>
          <w:numId w:val="58"/>
        </w:numPr>
        <w:tabs>
          <w:tab w:val="left" w:pos="993"/>
        </w:tabs>
        <w:ind w:left="0" w:firstLine="709"/>
        <w:rPr>
          <w:szCs w:val="28"/>
        </w:rPr>
      </w:pPr>
      <w:r w:rsidRPr="00F438DD">
        <w:rPr>
          <w:szCs w:val="28"/>
        </w:rPr>
        <w:t>видеомультиплексоры;</w:t>
      </w:r>
    </w:p>
    <w:p w:rsidR="00F438DD" w:rsidRPr="00F438DD" w:rsidRDefault="00F438DD" w:rsidP="00007431">
      <w:pPr>
        <w:numPr>
          <w:ilvl w:val="0"/>
          <w:numId w:val="58"/>
        </w:numPr>
        <w:tabs>
          <w:tab w:val="left" w:pos="993"/>
        </w:tabs>
        <w:ind w:left="0" w:firstLine="709"/>
        <w:contextualSpacing/>
        <w:rPr>
          <w:szCs w:val="28"/>
        </w:rPr>
      </w:pPr>
      <w:r w:rsidRPr="00F438DD">
        <w:rPr>
          <w:szCs w:val="28"/>
        </w:rPr>
        <w:t>матричные коммутаторы</w:t>
      </w:r>
    </w:p>
    <w:p w:rsidR="00F438DD" w:rsidRPr="00F438DD" w:rsidRDefault="00F438DD" w:rsidP="00F438DD">
      <w:pPr>
        <w:widowControl/>
        <w:ind w:left="20" w:right="40" w:hanging="20"/>
        <w:rPr>
          <w:szCs w:val="28"/>
        </w:rPr>
      </w:pPr>
      <w:r w:rsidRPr="00F438DD">
        <w:rPr>
          <w:i/>
          <w:szCs w:val="28"/>
        </w:rPr>
        <w:t>Видеокоммутаторы</w:t>
      </w:r>
      <w:r w:rsidRPr="00F438DD">
        <w:rPr>
          <w:szCs w:val="28"/>
        </w:rPr>
        <w:t xml:space="preserve"> представляют собой самые простые устройства упра</w:t>
      </w:r>
      <w:r w:rsidRPr="00F438DD">
        <w:rPr>
          <w:szCs w:val="28"/>
        </w:rPr>
        <w:t>в</w:t>
      </w:r>
      <w:r w:rsidRPr="00F438DD">
        <w:rPr>
          <w:szCs w:val="28"/>
        </w:rPr>
        <w:t>ления небольшими видеосистемами (обычно до восьми телекамер). Комм</w:t>
      </w:r>
      <w:r w:rsidRPr="00F438DD">
        <w:rPr>
          <w:szCs w:val="28"/>
        </w:rPr>
        <w:t>у</w:t>
      </w:r>
      <w:r w:rsidRPr="00F438DD">
        <w:rPr>
          <w:szCs w:val="28"/>
        </w:rPr>
        <w:t>татор позволяет выводить на экран монитора изображение от любой телек</w:t>
      </w:r>
      <w:r w:rsidRPr="00F438DD">
        <w:rPr>
          <w:szCs w:val="28"/>
        </w:rPr>
        <w:t>а</w:t>
      </w:r>
      <w:r w:rsidRPr="00F438DD">
        <w:rPr>
          <w:szCs w:val="28"/>
        </w:rPr>
        <w:t>меры системы в ручном или автоматическом режиме. В автоматическом р</w:t>
      </w:r>
      <w:r w:rsidRPr="00F438DD">
        <w:rPr>
          <w:szCs w:val="28"/>
        </w:rPr>
        <w:t>е</w:t>
      </w:r>
      <w:r w:rsidRPr="00F438DD">
        <w:rPr>
          <w:szCs w:val="28"/>
        </w:rPr>
        <w:t>жиме время переключения обычно регулируется от 0,5 до 60 с. Большинство видеокоммутаторов имеют «тревожные» входы для подключения внешних устройств</w:t>
      </w:r>
    </w:p>
    <w:p w:rsidR="00F438DD" w:rsidRPr="00F438DD" w:rsidRDefault="00F438DD" w:rsidP="00F438DD">
      <w:pPr>
        <w:rPr>
          <w:szCs w:val="28"/>
        </w:rPr>
      </w:pPr>
      <w:r w:rsidRPr="00F438DD">
        <w:rPr>
          <w:i/>
          <w:szCs w:val="28"/>
        </w:rPr>
        <w:t>Видеоквадраторы реального времени</w:t>
      </w:r>
      <w:r w:rsidRPr="00F438DD">
        <w:rPr>
          <w:szCs w:val="28"/>
        </w:rPr>
        <w:t xml:space="preserve"> (или просто </w:t>
      </w:r>
      <w:r w:rsidRPr="00F438DD">
        <w:rPr>
          <w:i/>
          <w:szCs w:val="28"/>
        </w:rPr>
        <w:t>квадраторы</w:t>
      </w:r>
      <w:r w:rsidRPr="00F438DD">
        <w:rPr>
          <w:szCs w:val="28"/>
        </w:rPr>
        <w:t>) прим</w:t>
      </w:r>
      <w:r w:rsidRPr="00F438DD">
        <w:rPr>
          <w:szCs w:val="28"/>
        </w:rPr>
        <w:t>е</w:t>
      </w:r>
      <w:r w:rsidRPr="00F438DD">
        <w:rPr>
          <w:szCs w:val="28"/>
        </w:rPr>
        <w:t>няются в небольших системах теле наблюдения (до четырех телекамер) для одновременного вывода на экран монитора изображения от всех телекамер в реальном масштабе времени в режиме мультикартинки, т.е. каждое изобр</w:t>
      </w:r>
      <w:r w:rsidRPr="00F438DD">
        <w:rPr>
          <w:szCs w:val="28"/>
        </w:rPr>
        <w:t>а</w:t>
      </w:r>
      <w:r w:rsidRPr="00F438DD">
        <w:rPr>
          <w:szCs w:val="28"/>
        </w:rPr>
        <w:t>жение занимает ¼ экрана.</w:t>
      </w:r>
    </w:p>
    <w:p w:rsidR="00F438DD" w:rsidRPr="00F438DD" w:rsidRDefault="00F438DD" w:rsidP="00F438DD">
      <w:pPr>
        <w:rPr>
          <w:szCs w:val="28"/>
        </w:rPr>
      </w:pPr>
      <w:r w:rsidRPr="00F438DD">
        <w:rPr>
          <w:i/>
          <w:szCs w:val="28"/>
        </w:rPr>
        <w:t xml:space="preserve">Видеомультиплексоры </w:t>
      </w:r>
      <w:r w:rsidRPr="00F438DD">
        <w:rPr>
          <w:szCs w:val="28"/>
        </w:rPr>
        <w:t>предназначены для управления работой мног</w:t>
      </w:r>
      <w:r w:rsidRPr="00F438DD">
        <w:rPr>
          <w:szCs w:val="28"/>
        </w:rPr>
        <w:t>о</w:t>
      </w:r>
      <w:r w:rsidRPr="00F438DD">
        <w:rPr>
          <w:szCs w:val="28"/>
        </w:rPr>
        <w:t>камерной системы (до 16 телекамер), а также для обработки видеосигналов при записи на спецвидеомагнитофон и воспроизведении. Видеомультипле</w:t>
      </w:r>
      <w:r w:rsidRPr="00F438DD">
        <w:rPr>
          <w:szCs w:val="28"/>
        </w:rPr>
        <w:t>к</w:t>
      </w:r>
      <w:r w:rsidRPr="00F438DD">
        <w:rPr>
          <w:szCs w:val="28"/>
        </w:rPr>
        <w:t>сор обладает всеми функциями видеокоммутатора и видеоквадратора.</w:t>
      </w:r>
    </w:p>
    <w:p w:rsidR="00F438DD" w:rsidRPr="00F438DD" w:rsidRDefault="00F438DD" w:rsidP="00F438DD">
      <w:pPr>
        <w:rPr>
          <w:szCs w:val="28"/>
        </w:rPr>
      </w:pPr>
      <w:r w:rsidRPr="00F438DD">
        <w:rPr>
          <w:rFonts w:eastAsia="Courier New"/>
          <w:b/>
          <w:bCs/>
          <w:i/>
          <w:sz w:val="19"/>
          <w:szCs w:val="28"/>
          <w:shd w:val="clear" w:color="auto" w:fill="FFFFFF"/>
        </w:rPr>
        <w:t>Матричные коммутаторы</w:t>
      </w:r>
      <w:r w:rsidRPr="00F438DD">
        <w:rPr>
          <w:szCs w:val="28"/>
        </w:rPr>
        <w:t xml:space="preserve"> - это устройства, позволяющие построить гибкую и легко настраиваемую систему охранного телевидения. Матричный коммут</w:t>
      </w:r>
      <w:r w:rsidRPr="00F438DD">
        <w:rPr>
          <w:szCs w:val="28"/>
        </w:rPr>
        <w:t>а</w:t>
      </w:r>
      <w:r w:rsidRPr="00F438DD">
        <w:rPr>
          <w:szCs w:val="28"/>
        </w:rPr>
        <w:t>тор позволяет вывести видеосигнал с одной из подключенных телекамер на любой монитор системы или видеомагнитофон. Кроме того, он позволяет программировать последовательности вывода видеосигналов на мониторы и видеомагнитофоны, а также предустановки для опорно-поворотных ус</w:t>
      </w:r>
      <w:r w:rsidRPr="00F438DD">
        <w:rPr>
          <w:szCs w:val="28"/>
        </w:rPr>
        <w:t>т</w:t>
      </w:r>
      <w:r w:rsidRPr="00F438DD">
        <w:rPr>
          <w:szCs w:val="28"/>
        </w:rPr>
        <w:t>ройств и трансфокаторов, причем для каждой камеры задается индивидуал</w:t>
      </w:r>
      <w:r w:rsidRPr="00F438DD">
        <w:rPr>
          <w:szCs w:val="28"/>
        </w:rPr>
        <w:t>ь</w:t>
      </w:r>
      <w:r w:rsidRPr="00F438DD">
        <w:rPr>
          <w:szCs w:val="28"/>
        </w:rPr>
        <w:lastRenderedPageBreak/>
        <w:t>ное время вывода на определенный монитор</w:t>
      </w:r>
    </w:p>
    <w:p w:rsidR="00F438DD" w:rsidRPr="00F438DD" w:rsidRDefault="00F438DD" w:rsidP="00F438DD">
      <w:pPr>
        <w:rPr>
          <w:szCs w:val="28"/>
        </w:rPr>
      </w:pPr>
      <w:r w:rsidRPr="00F438DD">
        <w:rPr>
          <w:i/>
          <w:szCs w:val="28"/>
        </w:rPr>
        <w:t>Видеодетектор движения</w:t>
      </w:r>
      <w:r w:rsidRPr="00F438DD">
        <w:rPr>
          <w:szCs w:val="28"/>
        </w:rPr>
        <w:t xml:space="preserve"> представляет собой электронный блок, к</w:t>
      </w:r>
      <w:r w:rsidRPr="00F438DD">
        <w:rPr>
          <w:szCs w:val="28"/>
        </w:rPr>
        <w:t>о</w:t>
      </w:r>
      <w:r w:rsidRPr="00F438DD">
        <w:rPr>
          <w:szCs w:val="28"/>
        </w:rPr>
        <w:t>торый хранит в памяти текущее изображение с телекамеры и подает сигнал тревоги при возникновении изменений в охраняемой зоне. Видеодетекторы движения применяются, главным образом, в системах охраны крупных об</w:t>
      </w:r>
      <w:r w:rsidRPr="00F438DD">
        <w:rPr>
          <w:szCs w:val="28"/>
        </w:rPr>
        <w:t>ъ</w:t>
      </w:r>
      <w:r w:rsidRPr="00F438DD">
        <w:rPr>
          <w:szCs w:val="28"/>
        </w:rPr>
        <w:t>ектов, где оператору приходится контролировать большое количество камер. Детекторы движения могут функционально входить в состав мультиплекс</w:t>
      </w:r>
      <w:r w:rsidRPr="00F438DD">
        <w:rPr>
          <w:szCs w:val="28"/>
        </w:rPr>
        <w:t>о</w:t>
      </w:r>
      <w:r w:rsidRPr="00F438DD">
        <w:rPr>
          <w:szCs w:val="28"/>
        </w:rPr>
        <w:t>ров.</w:t>
      </w:r>
    </w:p>
    <w:p w:rsidR="00F438DD" w:rsidRPr="00F438DD" w:rsidRDefault="00F438DD" w:rsidP="00F438DD">
      <w:pPr>
        <w:rPr>
          <w:szCs w:val="28"/>
        </w:rPr>
      </w:pPr>
      <w:r w:rsidRPr="00F438DD">
        <w:rPr>
          <w:i/>
          <w:szCs w:val="28"/>
        </w:rPr>
        <w:t xml:space="preserve">Устройства передачи видеоизображения. </w:t>
      </w:r>
      <w:r w:rsidRPr="00F438DD">
        <w:rPr>
          <w:szCs w:val="28"/>
        </w:rPr>
        <w:t>Для передачи телевизионн</w:t>
      </w:r>
      <w:r w:rsidRPr="00F438DD">
        <w:rPr>
          <w:szCs w:val="28"/>
        </w:rPr>
        <w:t>о</w:t>
      </w:r>
      <w:r w:rsidRPr="00F438DD">
        <w:rPr>
          <w:szCs w:val="28"/>
        </w:rPr>
        <w:t>го сигнала могут использоваться как проводные каналы связи (коаксиальные кабели, телефонные линии, волоконно-оптические линии), так и беспрово</w:t>
      </w:r>
      <w:r w:rsidRPr="00F438DD">
        <w:rPr>
          <w:szCs w:val="28"/>
        </w:rPr>
        <w:t>д</w:t>
      </w:r>
      <w:r w:rsidRPr="00F438DD">
        <w:rPr>
          <w:szCs w:val="28"/>
        </w:rPr>
        <w:t>ные каналы: радио- или ИК канал.</w:t>
      </w:r>
    </w:p>
    <w:p w:rsidR="00F438DD" w:rsidRPr="00F438DD" w:rsidRDefault="00F438DD" w:rsidP="00F438DD">
      <w:pPr>
        <w:rPr>
          <w:szCs w:val="28"/>
        </w:rPr>
      </w:pPr>
    </w:p>
    <w:p w:rsidR="00F438DD" w:rsidRDefault="00F438DD" w:rsidP="00F438DD">
      <w:pPr>
        <w:widowControl/>
        <w:spacing w:line="240" w:lineRule="auto"/>
        <w:ind w:firstLine="0"/>
        <w:jc w:val="center"/>
        <w:rPr>
          <w:szCs w:val="24"/>
        </w:rPr>
      </w:pPr>
    </w:p>
    <w:p w:rsidR="00F438DD" w:rsidRDefault="00F438DD" w:rsidP="00F438DD">
      <w:pPr>
        <w:widowControl/>
        <w:spacing w:line="240" w:lineRule="auto"/>
        <w:ind w:firstLine="0"/>
        <w:jc w:val="center"/>
        <w:rPr>
          <w:szCs w:val="24"/>
        </w:rPr>
      </w:pPr>
    </w:p>
    <w:p w:rsidR="00F438DD" w:rsidRDefault="00F438DD" w:rsidP="00F438DD">
      <w:pPr>
        <w:widowControl/>
        <w:spacing w:line="240" w:lineRule="auto"/>
        <w:ind w:firstLine="0"/>
        <w:jc w:val="center"/>
        <w:rPr>
          <w:szCs w:val="24"/>
        </w:rPr>
      </w:pPr>
    </w:p>
    <w:p w:rsidR="00F438DD" w:rsidRDefault="00F438DD" w:rsidP="00F438DD">
      <w:pPr>
        <w:widowControl/>
        <w:spacing w:line="240" w:lineRule="auto"/>
        <w:ind w:firstLine="0"/>
        <w:jc w:val="center"/>
        <w:rPr>
          <w:szCs w:val="24"/>
        </w:rPr>
      </w:pPr>
    </w:p>
    <w:p w:rsidR="00F438DD" w:rsidRDefault="00F438DD" w:rsidP="00F438DD">
      <w:pPr>
        <w:widowControl/>
        <w:spacing w:line="240" w:lineRule="auto"/>
        <w:ind w:firstLine="0"/>
        <w:jc w:val="center"/>
        <w:rPr>
          <w:szCs w:val="24"/>
        </w:rPr>
      </w:pPr>
    </w:p>
    <w:p w:rsidR="00F438DD" w:rsidRDefault="00F438DD" w:rsidP="00F438DD">
      <w:pPr>
        <w:widowControl/>
        <w:spacing w:line="240" w:lineRule="auto"/>
        <w:ind w:firstLine="0"/>
        <w:jc w:val="center"/>
        <w:rPr>
          <w:szCs w:val="24"/>
        </w:rPr>
      </w:pPr>
    </w:p>
    <w:p w:rsidR="00F438DD" w:rsidRDefault="00F438DD" w:rsidP="00F438DD">
      <w:pPr>
        <w:widowControl/>
        <w:spacing w:line="240" w:lineRule="auto"/>
        <w:ind w:firstLine="0"/>
        <w:jc w:val="center"/>
        <w:rPr>
          <w:szCs w:val="24"/>
        </w:rPr>
      </w:pPr>
    </w:p>
    <w:p w:rsidR="00F438DD" w:rsidRDefault="00F438DD" w:rsidP="00F438DD">
      <w:pPr>
        <w:widowControl/>
        <w:spacing w:line="240" w:lineRule="auto"/>
        <w:ind w:firstLine="0"/>
        <w:jc w:val="center"/>
        <w:rPr>
          <w:szCs w:val="24"/>
        </w:rPr>
      </w:pPr>
    </w:p>
    <w:p w:rsidR="00F438DD" w:rsidRDefault="00F438DD" w:rsidP="00F438DD">
      <w:pPr>
        <w:widowControl/>
        <w:spacing w:line="240" w:lineRule="auto"/>
        <w:ind w:firstLine="0"/>
        <w:jc w:val="center"/>
        <w:rPr>
          <w:szCs w:val="24"/>
        </w:rPr>
      </w:pPr>
    </w:p>
    <w:p w:rsidR="00F438DD" w:rsidRDefault="00F438DD" w:rsidP="00F438DD">
      <w:pPr>
        <w:widowControl/>
        <w:spacing w:line="240" w:lineRule="auto"/>
        <w:ind w:firstLine="0"/>
        <w:jc w:val="center"/>
        <w:rPr>
          <w:szCs w:val="24"/>
        </w:rPr>
      </w:pPr>
    </w:p>
    <w:p w:rsidR="00F438DD" w:rsidRDefault="00F438DD" w:rsidP="00F438DD">
      <w:pPr>
        <w:widowControl/>
        <w:spacing w:line="240" w:lineRule="auto"/>
        <w:ind w:firstLine="0"/>
        <w:jc w:val="center"/>
        <w:rPr>
          <w:szCs w:val="24"/>
        </w:rPr>
      </w:pPr>
    </w:p>
    <w:p w:rsidR="00F438DD" w:rsidRDefault="00F438DD" w:rsidP="00F438DD">
      <w:pPr>
        <w:widowControl/>
        <w:spacing w:line="240" w:lineRule="auto"/>
        <w:ind w:firstLine="0"/>
        <w:jc w:val="center"/>
        <w:rPr>
          <w:szCs w:val="24"/>
        </w:rPr>
      </w:pPr>
    </w:p>
    <w:p w:rsidR="00F438DD" w:rsidRDefault="00F438DD" w:rsidP="00F438DD">
      <w:pPr>
        <w:widowControl/>
        <w:spacing w:line="240" w:lineRule="auto"/>
        <w:ind w:firstLine="0"/>
        <w:jc w:val="center"/>
        <w:rPr>
          <w:szCs w:val="24"/>
        </w:rPr>
      </w:pPr>
    </w:p>
    <w:p w:rsidR="00F438DD" w:rsidRDefault="00F438DD" w:rsidP="00F438DD">
      <w:pPr>
        <w:widowControl/>
        <w:spacing w:line="240" w:lineRule="auto"/>
        <w:ind w:firstLine="0"/>
        <w:jc w:val="center"/>
        <w:rPr>
          <w:szCs w:val="24"/>
        </w:rPr>
      </w:pPr>
    </w:p>
    <w:p w:rsidR="00F438DD" w:rsidRDefault="00F438DD" w:rsidP="00F438DD">
      <w:pPr>
        <w:widowControl/>
        <w:spacing w:line="240" w:lineRule="auto"/>
        <w:ind w:firstLine="0"/>
        <w:jc w:val="center"/>
        <w:rPr>
          <w:szCs w:val="24"/>
        </w:rPr>
      </w:pPr>
    </w:p>
    <w:p w:rsidR="00F438DD" w:rsidRDefault="00F438DD" w:rsidP="00F438DD">
      <w:pPr>
        <w:widowControl/>
        <w:spacing w:line="240" w:lineRule="auto"/>
        <w:ind w:firstLine="0"/>
        <w:jc w:val="center"/>
        <w:rPr>
          <w:szCs w:val="24"/>
        </w:rPr>
      </w:pPr>
    </w:p>
    <w:p w:rsidR="00F438DD" w:rsidRDefault="00F438DD" w:rsidP="00F438DD">
      <w:pPr>
        <w:widowControl/>
        <w:spacing w:line="240" w:lineRule="auto"/>
        <w:ind w:firstLine="0"/>
        <w:jc w:val="center"/>
        <w:rPr>
          <w:szCs w:val="24"/>
        </w:rPr>
      </w:pPr>
    </w:p>
    <w:p w:rsidR="00F438DD" w:rsidRDefault="00F438DD" w:rsidP="00F438DD">
      <w:pPr>
        <w:widowControl/>
        <w:spacing w:line="240" w:lineRule="auto"/>
        <w:ind w:firstLine="0"/>
        <w:jc w:val="center"/>
        <w:rPr>
          <w:szCs w:val="24"/>
        </w:rPr>
      </w:pPr>
    </w:p>
    <w:p w:rsidR="00F438DD" w:rsidRDefault="00F438DD" w:rsidP="00F438DD">
      <w:pPr>
        <w:widowControl/>
        <w:spacing w:line="240" w:lineRule="auto"/>
        <w:ind w:firstLine="0"/>
        <w:jc w:val="center"/>
        <w:rPr>
          <w:szCs w:val="24"/>
        </w:rPr>
      </w:pPr>
    </w:p>
    <w:p w:rsidR="00F438DD" w:rsidRDefault="00F438DD" w:rsidP="00F438DD">
      <w:pPr>
        <w:widowControl/>
        <w:spacing w:line="240" w:lineRule="auto"/>
        <w:ind w:firstLine="0"/>
        <w:jc w:val="center"/>
        <w:rPr>
          <w:szCs w:val="24"/>
        </w:rPr>
      </w:pPr>
    </w:p>
    <w:p w:rsidR="00F438DD" w:rsidRDefault="00F438DD" w:rsidP="00F438DD">
      <w:pPr>
        <w:widowControl/>
        <w:spacing w:line="240" w:lineRule="auto"/>
        <w:ind w:firstLine="0"/>
        <w:jc w:val="center"/>
        <w:rPr>
          <w:szCs w:val="24"/>
        </w:rPr>
      </w:pPr>
    </w:p>
    <w:p w:rsidR="00F438DD" w:rsidRDefault="00F438DD" w:rsidP="00F438DD">
      <w:pPr>
        <w:widowControl/>
        <w:spacing w:line="240" w:lineRule="auto"/>
        <w:ind w:firstLine="0"/>
        <w:jc w:val="center"/>
        <w:rPr>
          <w:szCs w:val="24"/>
        </w:rPr>
      </w:pPr>
    </w:p>
    <w:p w:rsidR="00F438DD" w:rsidRDefault="00F438DD" w:rsidP="00F438DD">
      <w:pPr>
        <w:widowControl/>
        <w:spacing w:line="240" w:lineRule="auto"/>
        <w:ind w:firstLine="0"/>
        <w:jc w:val="center"/>
        <w:rPr>
          <w:szCs w:val="24"/>
        </w:rPr>
      </w:pPr>
    </w:p>
    <w:p w:rsidR="00F438DD" w:rsidRDefault="00F438DD" w:rsidP="00F438DD">
      <w:pPr>
        <w:widowControl/>
        <w:spacing w:line="240" w:lineRule="auto"/>
        <w:ind w:firstLine="0"/>
        <w:jc w:val="center"/>
        <w:rPr>
          <w:szCs w:val="24"/>
        </w:rPr>
      </w:pPr>
    </w:p>
    <w:p w:rsidR="00F438DD" w:rsidRDefault="00F438DD" w:rsidP="00F438DD">
      <w:pPr>
        <w:widowControl/>
        <w:spacing w:line="240" w:lineRule="auto"/>
        <w:ind w:firstLine="0"/>
        <w:jc w:val="center"/>
        <w:rPr>
          <w:szCs w:val="24"/>
        </w:rPr>
      </w:pPr>
    </w:p>
    <w:p w:rsidR="00F438DD" w:rsidRDefault="00F438DD" w:rsidP="00F438DD">
      <w:pPr>
        <w:widowControl/>
        <w:spacing w:line="240" w:lineRule="auto"/>
        <w:ind w:firstLine="0"/>
        <w:jc w:val="center"/>
        <w:rPr>
          <w:szCs w:val="24"/>
        </w:rPr>
      </w:pPr>
    </w:p>
    <w:p w:rsidR="00F438DD" w:rsidRDefault="00F438DD" w:rsidP="00F438DD">
      <w:pPr>
        <w:widowControl/>
        <w:spacing w:line="240" w:lineRule="auto"/>
        <w:ind w:firstLine="0"/>
        <w:jc w:val="center"/>
        <w:rPr>
          <w:szCs w:val="24"/>
        </w:rPr>
      </w:pPr>
    </w:p>
    <w:p w:rsidR="00F438DD" w:rsidRDefault="00F438DD" w:rsidP="00F438DD">
      <w:pPr>
        <w:widowControl/>
        <w:spacing w:line="240" w:lineRule="auto"/>
        <w:ind w:firstLine="0"/>
        <w:jc w:val="center"/>
        <w:rPr>
          <w:szCs w:val="24"/>
        </w:rPr>
      </w:pPr>
    </w:p>
    <w:p w:rsidR="00F438DD" w:rsidRDefault="00F438DD" w:rsidP="00F438DD">
      <w:pPr>
        <w:widowControl/>
        <w:spacing w:line="240" w:lineRule="auto"/>
        <w:ind w:firstLine="0"/>
        <w:jc w:val="center"/>
        <w:rPr>
          <w:szCs w:val="24"/>
        </w:rPr>
      </w:pPr>
    </w:p>
    <w:p w:rsidR="00F438DD" w:rsidRPr="00F438DD" w:rsidRDefault="00F438DD" w:rsidP="00F438DD">
      <w:pPr>
        <w:widowControl/>
        <w:spacing w:line="240" w:lineRule="auto"/>
        <w:ind w:firstLine="0"/>
        <w:jc w:val="center"/>
        <w:rPr>
          <w:szCs w:val="24"/>
        </w:rPr>
      </w:pPr>
      <w:r w:rsidRPr="00F438DD">
        <w:rPr>
          <w:szCs w:val="24"/>
        </w:rPr>
        <w:t>МИНИСТЕРСТВО ВНУТРЕННИХ ДЕЛ РОССИЙСКОЙ ФЕДЕРАЦИИ</w:t>
      </w:r>
    </w:p>
    <w:p w:rsidR="00F438DD" w:rsidRPr="00F438DD" w:rsidRDefault="00F438DD" w:rsidP="00F438DD">
      <w:pPr>
        <w:widowControl/>
        <w:spacing w:line="240" w:lineRule="auto"/>
        <w:ind w:firstLine="0"/>
        <w:jc w:val="center"/>
        <w:rPr>
          <w:szCs w:val="24"/>
        </w:rPr>
      </w:pPr>
      <w:r w:rsidRPr="00F438DD">
        <w:rPr>
          <w:szCs w:val="24"/>
        </w:rPr>
        <w:t>КРАСНОДАРСКИЙ УНИВЕРСИТЕТ</w:t>
      </w:r>
    </w:p>
    <w:p w:rsidR="00F438DD" w:rsidRPr="00F438DD" w:rsidRDefault="00F438DD" w:rsidP="00F438DD">
      <w:pPr>
        <w:widowControl/>
        <w:tabs>
          <w:tab w:val="left" w:pos="7245"/>
        </w:tabs>
        <w:spacing w:line="240" w:lineRule="auto"/>
        <w:ind w:firstLine="0"/>
        <w:jc w:val="center"/>
        <w:rPr>
          <w:szCs w:val="24"/>
        </w:rPr>
      </w:pPr>
    </w:p>
    <w:p w:rsidR="00F438DD" w:rsidRPr="00F438DD" w:rsidRDefault="00F438DD" w:rsidP="00F438DD">
      <w:pPr>
        <w:widowControl/>
        <w:tabs>
          <w:tab w:val="left" w:pos="7245"/>
        </w:tabs>
        <w:spacing w:line="240" w:lineRule="auto"/>
        <w:ind w:firstLine="0"/>
        <w:jc w:val="center"/>
        <w:rPr>
          <w:szCs w:val="24"/>
        </w:rPr>
      </w:pPr>
      <w:r w:rsidRPr="00F438DD">
        <w:rPr>
          <w:szCs w:val="24"/>
        </w:rPr>
        <w:t>Кафедра информационной безопасности</w:t>
      </w:r>
    </w:p>
    <w:p w:rsidR="00F438DD" w:rsidRPr="00F438DD" w:rsidRDefault="00F438DD" w:rsidP="00F438DD">
      <w:pPr>
        <w:widowControl/>
        <w:spacing w:line="240" w:lineRule="auto"/>
        <w:ind w:firstLine="0"/>
        <w:jc w:val="center"/>
        <w:rPr>
          <w:szCs w:val="24"/>
        </w:rPr>
      </w:pPr>
    </w:p>
    <w:p w:rsidR="00F438DD" w:rsidRPr="00F438DD" w:rsidRDefault="00F438DD" w:rsidP="00F438DD">
      <w:pPr>
        <w:widowControl/>
        <w:spacing w:line="240" w:lineRule="auto"/>
        <w:ind w:firstLine="0"/>
        <w:jc w:val="center"/>
        <w:rPr>
          <w:szCs w:val="24"/>
        </w:rPr>
      </w:pPr>
    </w:p>
    <w:p w:rsidR="00F438DD" w:rsidRPr="00F438DD" w:rsidRDefault="00F438DD" w:rsidP="00F438DD">
      <w:pPr>
        <w:widowControl/>
        <w:spacing w:line="240" w:lineRule="auto"/>
        <w:ind w:left="5387" w:firstLine="0"/>
        <w:jc w:val="left"/>
        <w:rPr>
          <w:szCs w:val="24"/>
        </w:rPr>
      </w:pPr>
      <w:r w:rsidRPr="00F438DD">
        <w:rPr>
          <w:szCs w:val="24"/>
        </w:rPr>
        <w:t>УТВЕРЖДАЮ</w:t>
      </w:r>
    </w:p>
    <w:p w:rsidR="00F438DD" w:rsidRPr="00F438DD" w:rsidRDefault="00F438DD" w:rsidP="00F438DD">
      <w:pPr>
        <w:widowControl/>
        <w:spacing w:line="240" w:lineRule="auto"/>
        <w:ind w:left="5387" w:firstLine="0"/>
        <w:jc w:val="left"/>
        <w:rPr>
          <w:szCs w:val="24"/>
        </w:rPr>
      </w:pPr>
      <w:r w:rsidRPr="00F438DD">
        <w:rPr>
          <w:szCs w:val="24"/>
        </w:rPr>
        <w:t>Начальник кафедры информ</w:t>
      </w:r>
      <w:r w:rsidRPr="00F438DD">
        <w:rPr>
          <w:szCs w:val="24"/>
        </w:rPr>
        <w:t>а</w:t>
      </w:r>
      <w:r w:rsidRPr="00F438DD">
        <w:rPr>
          <w:szCs w:val="24"/>
        </w:rPr>
        <w:t>ционной безопасности</w:t>
      </w:r>
    </w:p>
    <w:p w:rsidR="00F438DD" w:rsidRPr="00F438DD" w:rsidRDefault="00F438DD" w:rsidP="00F438DD">
      <w:pPr>
        <w:widowControl/>
        <w:spacing w:line="240" w:lineRule="auto"/>
        <w:ind w:left="5387" w:firstLine="0"/>
        <w:jc w:val="left"/>
        <w:rPr>
          <w:szCs w:val="24"/>
        </w:rPr>
      </w:pPr>
      <w:r w:rsidRPr="00F438DD">
        <w:rPr>
          <w:szCs w:val="24"/>
        </w:rPr>
        <w:t>подполковник полиции</w:t>
      </w:r>
    </w:p>
    <w:p w:rsidR="00F438DD" w:rsidRPr="00F438DD" w:rsidRDefault="00F438DD" w:rsidP="00F438DD">
      <w:pPr>
        <w:widowControl/>
        <w:spacing w:line="240" w:lineRule="auto"/>
        <w:ind w:left="5387" w:firstLine="0"/>
        <w:jc w:val="left"/>
        <w:rPr>
          <w:szCs w:val="24"/>
        </w:rPr>
      </w:pPr>
    </w:p>
    <w:p w:rsidR="00F438DD" w:rsidRPr="00F438DD" w:rsidRDefault="00F438DD" w:rsidP="00F438DD">
      <w:pPr>
        <w:widowControl/>
        <w:spacing w:line="240" w:lineRule="auto"/>
        <w:ind w:left="5387" w:firstLine="0"/>
        <w:jc w:val="left"/>
        <w:rPr>
          <w:szCs w:val="24"/>
        </w:rPr>
      </w:pPr>
      <w:r w:rsidRPr="00F438DD">
        <w:rPr>
          <w:szCs w:val="24"/>
        </w:rPr>
        <w:tab/>
      </w:r>
      <w:r w:rsidRPr="00F438DD">
        <w:rPr>
          <w:szCs w:val="24"/>
        </w:rPr>
        <w:tab/>
      </w:r>
      <w:r w:rsidRPr="00F438DD">
        <w:rPr>
          <w:szCs w:val="24"/>
        </w:rPr>
        <w:tab/>
        <w:t xml:space="preserve">     А.Б. Сизоненко</w:t>
      </w:r>
    </w:p>
    <w:p w:rsidR="00F438DD" w:rsidRPr="00F438DD" w:rsidRDefault="00F438DD" w:rsidP="00F438DD">
      <w:pPr>
        <w:widowControl/>
        <w:spacing w:line="240" w:lineRule="auto"/>
        <w:ind w:left="5387" w:firstLine="0"/>
        <w:jc w:val="left"/>
        <w:rPr>
          <w:szCs w:val="24"/>
        </w:rPr>
      </w:pPr>
      <w:r w:rsidRPr="00F438DD">
        <w:rPr>
          <w:szCs w:val="24"/>
        </w:rPr>
        <w:t>«____» _______________ 2015 г.</w:t>
      </w: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ind w:firstLine="0"/>
        <w:jc w:val="center"/>
        <w:rPr>
          <w:b/>
          <w:szCs w:val="24"/>
        </w:rPr>
      </w:pPr>
      <w:r w:rsidRPr="00F438DD">
        <w:rPr>
          <w:b/>
          <w:szCs w:val="24"/>
        </w:rPr>
        <w:t>СПЕЦИАЛЬНАЯ ТЕХНИКА ОРГАНОВ ВНУТРЕННИХ ДЕЛ</w:t>
      </w:r>
    </w:p>
    <w:p w:rsidR="00F438DD" w:rsidRPr="00F438DD" w:rsidRDefault="00F438DD" w:rsidP="00F438DD">
      <w:pPr>
        <w:widowControl/>
        <w:shd w:val="clear" w:color="auto" w:fill="FFFFFF"/>
        <w:spacing w:line="240" w:lineRule="auto"/>
        <w:ind w:firstLine="0"/>
        <w:jc w:val="center"/>
        <w:rPr>
          <w:bCs/>
          <w:color w:val="000000"/>
          <w:spacing w:val="-4"/>
          <w:sz w:val="24"/>
          <w:szCs w:val="28"/>
        </w:rPr>
      </w:pPr>
    </w:p>
    <w:p w:rsidR="00F438DD" w:rsidRPr="00F438DD" w:rsidRDefault="00F438DD" w:rsidP="00F438DD">
      <w:pPr>
        <w:widowControl/>
        <w:shd w:val="clear" w:color="auto" w:fill="FFFFFF"/>
        <w:spacing w:line="240" w:lineRule="auto"/>
        <w:ind w:firstLine="0"/>
        <w:jc w:val="center"/>
        <w:rPr>
          <w:bCs/>
          <w:color w:val="000000"/>
          <w:spacing w:val="-4"/>
          <w:sz w:val="24"/>
          <w:szCs w:val="28"/>
        </w:rPr>
      </w:pPr>
      <w:r w:rsidRPr="00F438DD">
        <w:rPr>
          <w:bCs/>
          <w:color w:val="000000"/>
          <w:spacing w:val="-4"/>
          <w:sz w:val="24"/>
          <w:szCs w:val="28"/>
        </w:rPr>
        <w:t>Лекция</w:t>
      </w:r>
    </w:p>
    <w:p w:rsidR="00F438DD" w:rsidRPr="00F438DD" w:rsidRDefault="00F438DD" w:rsidP="00F438DD">
      <w:pPr>
        <w:widowControl/>
        <w:shd w:val="clear" w:color="auto" w:fill="FFFFFF"/>
        <w:spacing w:line="240" w:lineRule="auto"/>
        <w:ind w:firstLine="0"/>
        <w:jc w:val="center"/>
        <w:rPr>
          <w:bCs/>
          <w:color w:val="000000"/>
          <w:spacing w:val="-4"/>
          <w:sz w:val="24"/>
          <w:szCs w:val="28"/>
        </w:rPr>
      </w:pPr>
    </w:p>
    <w:p w:rsidR="00F438DD" w:rsidRPr="00F438DD" w:rsidRDefault="00F438DD" w:rsidP="00F438DD">
      <w:pPr>
        <w:widowControl/>
        <w:shd w:val="clear" w:color="auto" w:fill="FFFFFF"/>
        <w:spacing w:line="240" w:lineRule="auto"/>
        <w:ind w:firstLine="0"/>
        <w:jc w:val="center"/>
        <w:rPr>
          <w:sz w:val="24"/>
          <w:szCs w:val="28"/>
        </w:rPr>
      </w:pPr>
      <w:r w:rsidRPr="00F438DD">
        <w:rPr>
          <w:bCs/>
          <w:color w:val="000000"/>
          <w:spacing w:val="-4"/>
          <w:sz w:val="24"/>
          <w:szCs w:val="28"/>
        </w:rPr>
        <w:t>Тема № 6 «Поисковая техника, средства контроля и досмотра»</w:t>
      </w:r>
    </w:p>
    <w:p w:rsidR="00F438DD" w:rsidRPr="00F438DD" w:rsidRDefault="00F438DD" w:rsidP="00F438DD">
      <w:pPr>
        <w:widowControl/>
        <w:shd w:val="clear" w:color="auto" w:fill="FFFFFF"/>
        <w:spacing w:line="240" w:lineRule="auto"/>
        <w:ind w:firstLine="0"/>
        <w:jc w:val="left"/>
        <w:rPr>
          <w:color w:val="000000"/>
          <w:spacing w:val="-4"/>
          <w:sz w:val="24"/>
          <w:szCs w:val="28"/>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sectPr w:rsidR="00F438DD" w:rsidRPr="00F438DD" w:rsidSect="00F438DD">
          <w:type w:val="continuous"/>
          <w:pgSz w:w="11906" w:h="16838"/>
          <w:pgMar w:top="1134" w:right="850" w:bottom="1134" w:left="1701" w:header="708" w:footer="708" w:gutter="0"/>
          <w:cols w:space="720"/>
        </w:sectPr>
      </w:pPr>
    </w:p>
    <w:p w:rsidR="00F438DD" w:rsidRPr="00F438DD" w:rsidRDefault="00F438DD" w:rsidP="00F438DD">
      <w:pPr>
        <w:widowControl/>
        <w:spacing w:line="240" w:lineRule="auto"/>
        <w:ind w:firstLine="0"/>
        <w:jc w:val="left"/>
        <w:rPr>
          <w:szCs w:val="24"/>
        </w:rPr>
      </w:pPr>
      <w:r w:rsidRPr="00F438DD">
        <w:rPr>
          <w:szCs w:val="24"/>
        </w:rPr>
        <w:lastRenderedPageBreak/>
        <w:t>Обсуждена и одобрена</w:t>
      </w:r>
    </w:p>
    <w:p w:rsidR="00F438DD" w:rsidRPr="00F438DD" w:rsidRDefault="00F438DD" w:rsidP="00F438DD">
      <w:pPr>
        <w:widowControl/>
        <w:spacing w:line="240" w:lineRule="auto"/>
        <w:ind w:firstLine="0"/>
        <w:jc w:val="left"/>
        <w:rPr>
          <w:szCs w:val="24"/>
        </w:rPr>
      </w:pPr>
      <w:r w:rsidRPr="00F438DD">
        <w:rPr>
          <w:szCs w:val="24"/>
        </w:rPr>
        <w:t>на заседании кафедры ИБ</w:t>
      </w:r>
    </w:p>
    <w:p w:rsidR="00F438DD" w:rsidRPr="00F438DD" w:rsidRDefault="00F438DD" w:rsidP="00F438DD">
      <w:pPr>
        <w:widowControl/>
        <w:spacing w:line="240" w:lineRule="auto"/>
        <w:ind w:firstLine="0"/>
        <w:jc w:val="left"/>
        <w:rPr>
          <w:szCs w:val="24"/>
        </w:rPr>
      </w:pPr>
      <w:r w:rsidRPr="00F438DD">
        <w:rPr>
          <w:szCs w:val="24"/>
        </w:rPr>
        <w:t>Протокол № _________</w:t>
      </w:r>
    </w:p>
    <w:p w:rsidR="00F438DD" w:rsidRPr="00F438DD" w:rsidRDefault="00F438DD" w:rsidP="00F438DD">
      <w:pPr>
        <w:widowControl/>
        <w:spacing w:line="240" w:lineRule="auto"/>
        <w:ind w:firstLine="0"/>
        <w:jc w:val="left"/>
        <w:rPr>
          <w:szCs w:val="24"/>
        </w:rPr>
      </w:pPr>
      <w:r w:rsidRPr="00F438DD">
        <w:rPr>
          <w:szCs w:val="24"/>
        </w:rPr>
        <w:t>от «___»________2015 г.</w:t>
      </w: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left="993" w:firstLine="0"/>
        <w:jc w:val="left"/>
        <w:rPr>
          <w:szCs w:val="24"/>
        </w:rPr>
      </w:pPr>
      <w:r w:rsidRPr="00F438DD">
        <w:rPr>
          <w:szCs w:val="24"/>
        </w:rPr>
        <w:lastRenderedPageBreak/>
        <w:t>Подготовил:</w:t>
      </w:r>
    </w:p>
    <w:p w:rsidR="00F438DD" w:rsidRPr="00F438DD" w:rsidRDefault="00F438DD" w:rsidP="00F438DD">
      <w:pPr>
        <w:widowControl/>
        <w:spacing w:line="240" w:lineRule="auto"/>
        <w:ind w:left="993" w:firstLine="0"/>
        <w:jc w:val="left"/>
        <w:rPr>
          <w:szCs w:val="24"/>
        </w:rPr>
      </w:pPr>
      <w:r w:rsidRPr="00F438DD">
        <w:rPr>
          <w:szCs w:val="24"/>
        </w:rPr>
        <w:t>преподаватель кафедры ИБ</w:t>
      </w:r>
    </w:p>
    <w:p w:rsidR="00F438DD" w:rsidRPr="00F438DD" w:rsidRDefault="00F438DD" w:rsidP="00F438DD">
      <w:pPr>
        <w:widowControl/>
        <w:spacing w:line="240" w:lineRule="auto"/>
        <w:ind w:left="993" w:firstLine="0"/>
        <w:jc w:val="left"/>
        <w:rPr>
          <w:szCs w:val="24"/>
        </w:rPr>
      </w:pPr>
      <w:r w:rsidRPr="00F438DD">
        <w:rPr>
          <w:szCs w:val="24"/>
        </w:rPr>
        <w:t>майор полиции</w:t>
      </w:r>
    </w:p>
    <w:p w:rsidR="00F438DD" w:rsidRPr="00F438DD" w:rsidRDefault="00F438DD" w:rsidP="00F438DD">
      <w:pPr>
        <w:widowControl/>
        <w:spacing w:before="120" w:line="240" w:lineRule="auto"/>
        <w:ind w:left="992" w:firstLine="0"/>
        <w:jc w:val="left"/>
        <w:rPr>
          <w:szCs w:val="24"/>
        </w:rPr>
      </w:pPr>
      <w:r w:rsidRPr="00F438DD">
        <w:rPr>
          <w:szCs w:val="24"/>
        </w:rPr>
        <w:t>_________А.Г. Александров</w:t>
      </w:r>
    </w:p>
    <w:p w:rsidR="00F438DD" w:rsidRPr="00F438DD" w:rsidRDefault="00F438DD" w:rsidP="00F438DD">
      <w:pPr>
        <w:widowControl/>
        <w:spacing w:line="240" w:lineRule="auto"/>
        <w:ind w:firstLine="0"/>
        <w:jc w:val="left"/>
        <w:rPr>
          <w:szCs w:val="24"/>
        </w:rPr>
        <w:sectPr w:rsidR="00F438DD" w:rsidRPr="00F438DD">
          <w:type w:val="continuous"/>
          <w:pgSz w:w="11906" w:h="16838"/>
          <w:pgMar w:top="1134" w:right="567" w:bottom="1134" w:left="1701" w:header="708" w:footer="708" w:gutter="0"/>
          <w:cols w:num="2" w:space="708"/>
        </w:sectPr>
      </w:pPr>
    </w:p>
    <w:p w:rsidR="00F438DD" w:rsidRPr="00F438DD" w:rsidRDefault="00F438DD" w:rsidP="00F438DD">
      <w:pPr>
        <w:widowControl/>
        <w:spacing w:line="240" w:lineRule="auto"/>
        <w:ind w:firstLine="0"/>
        <w:jc w:val="right"/>
        <w:rPr>
          <w:szCs w:val="24"/>
        </w:rPr>
      </w:pPr>
    </w:p>
    <w:p w:rsidR="00F438DD" w:rsidRPr="00F438DD" w:rsidRDefault="00F438DD" w:rsidP="00F438DD">
      <w:pPr>
        <w:widowControl/>
        <w:ind w:firstLine="0"/>
        <w:jc w:val="left"/>
        <w:rPr>
          <w:szCs w:val="24"/>
        </w:rPr>
      </w:pPr>
    </w:p>
    <w:p w:rsidR="00F438DD" w:rsidRPr="00F438DD" w:rsidRDefault="00F438DD" w:rsidP="00F438DD">
      <w:pPr>
        <w:widowControl/>
        <w:ind w:firstLine="0"/>
        <w:jc w:val="left"/>
        <w:rPr>
          <w:szCs w:val="24"/>
        </w:rPr>
      </w:pPr>
    </w:p>
    <w:p w:rsidR="00F438DD" w:rsidRPr="00F438DD" w:rsidRDefault="00F438DD" w:rsidP="00F438DD">
      <w:pPr>
        <w:widowControl/>
        <w:ind w:firstLine="0"/>
        <w:jc w:val="left"/>
        <w:rPr>
          <w:szCs w:val="24"/>
        </w:rPr>
      </w:pPr>
    </w:p>
    <w:p w:rsidR="00F438DD" w:rsidRPr="00F438DD" w:rsidRDefault="00F438DD" w:rsidP="00F438DD">
      <w:pPr>
        <w:widowControl/>
        <w:ind w:firstLine="0"/>
        <w:jc w:val="left"/>
        <w:rPr>
          <w:szCs w:val="24"/>
        </w:rPr>
      </w:pPr>
    </w:p>
    <w:p w:rsidR="00F438DD" w:rsidRPr="00F438DD" w:rsidRDefault="00F438DD" w:rsidP="00F438DD">
      <w:pPr>
        <w:widowControl/>
        <w:ind w:firstLine="0"/>
        <w:jc w:val="center"/>
        <w:rPr>
          <w:szCs w:val="24"/>
        </w:rPr>
      </w:pPr>
    </w:p>
    <w:p w:rsidR="00F438DD" w:rsidRPr="00F438DD" w:rsidRDefault="00F438DD" w:rsidP="00F438DD">
      <w:pPr>
        <w:widowControl/>
        <w:ind w:firstLine="0"/>
        <w:jc w:val="center"/>
        <w:rPr>
          <w:szCs w:val="24"/>
        </w:rPr>
      </w:pPr>
      <w:r w:rsidRPr="00F438DD">
        <w:rPr>
          <w:szCs w:val="24"/>
        </w:rPr>
        <w:t>Краснодар 2015</w:t>
      </w:r>
    </w:p>
    <w:p w:rsidR="00F438DD" w:rsidRPr="00F438DD" w:rsidRDefault="00F438DD" w:rsidP="00F438DD">
      <w:pPr>
        <w:shd w:val="clear" w:color="auto" w:fill="FFFFFF"/>
        <w:spacing w:line="240" w:lineRule="auto"/>
        <w:rPr>
          <w:sz w:val="32"/>
          <w:szCs w:val="32"/>
        </w:rPr>
      </w:pPr>
      <w:r w:rsidRPr="00F438DD">
        <w:rPr>
          <w:b/>
          <w:bCs/>
          <w:color w:val="000000"/>
          <w:spacing w:val="-4"/>
          <w:sz w:val="32"/>
          <w:szCs w:val="32"/>
        </w:rPr>
        <w:t>План лекции</w:t>
      </w:r>
    </w:p>
    <w:p w:rsidR="00F438DD" w:rsidRPr="00F438DD" w:rsidRDefault="00F438DD" w:rsidP="00F438DD">
      <w:pPr>
        <w:shd w:val="clear" w:color="auto" w:fill="FFFFFF"/>
        <w:spacing w:line="240" w:lineRule="auto"/>
        <w:rPr>
          <w:color w:val="000000"/>
          <w:spacing w:val="-2"/>
          <w:szCs w:val="28"/>
        </w:rPr>
      </w:pPr>
    </w:p>
    <w:p w:rsidR="00F438DD" w:rsidRPr="00F438DD" w:rsidRDefault="00A147E4" w:rsidP="00F438DD">
      <w:pPr>
        <w:tabs>
          <w:tab w:val="right" w:leader="dot" w:pos="9356"/>
        </w:tabs>
        <w:ind w:right="566" w:firstLine="0"/>
        <w:rPr>
          <w:noProof/>
          <w:sz w:val="24"/>
          <w:szCs w:val="24"/>
        </w:rPr>
      </w:pPr>
      <w:r w:rsidRPr="00F438DD">
        <w:rPr>
          <w:color w:val="000000"/>
          <w:spacing w:val="-2"/>
          <w:szCs w:val="28"/>
        </w:rPr>
        <w:fldChar w:fldCharType="begin"/>
      </w:r>
      <w:r w:rsidR="00F438DD" w:rsidRPr="00F438DD">
        <w:rPr>
          <w:color w:val="000000"/>
          <w:spacing w:val="-2"/>
          <w:szCs w:val="28"/>
        </w:rPr>
        <w:instrText xml:space="preserve"> TOC \o "1-3" \h \z \u </w:instrText>
      </w:r>
      <w:r w:rsidRPr="00F438DD">
        <w:rPr>
          <w:color w:val="000000"/>
          <w:spacing w:val="-2"/>
          <w:szCs w:val="28"/>
        </w:rPr>
        <w:fldChar w:fldCharType="separate"/>
      </w:r>
      <w:hyperlink r:id="rId15" w:anchor="_Toc320007950" w:history="1">
        <w:r w:rsidR="00F438DD" w:rsidRPr="00F438DD">
          <w:rPr>
            <w:noProof/>
            <w:color w:val="0000FF"/>
            <w:u w:val="single"/>
          </w:rPr>
          <w:t>Введение</w:t>
        </w:r>
        <w:r w:rsidR="00F438DD" w:rsidRPr="00F438DD">
          <w:rPr>
            <w:noProof/>
            <w:webHidden/>
            <w:color w:val="0000FF"/>
            <w:u w:val="single"/>
          </w:rPr>
          <w:tab/>
        </w:r>
        <w:r w:rsidRPr="00F438DD">
          <w:rPr>
            <w:noProof/>
            <w:webHidden/>
            <w:color w:val="0000FF"/>
            <w:u w:val="single"/>
          </w:rPr>
          <w:fldChar w:fldCharType="begin"/>
        </w:r>
        <w:r w:rsidR="00F438DD" w:rsidRPr="00F438DD">
          <w:rPr>
            <w:noProof/>
            <w:webHidden/>
            <w:color w:val="0000FF"/>
            <w:u w:val="single"/>
          </w:rPr>
          <w:instrText xml:space="preserve"> PAGEREF _Toc320007950 \h </w:instrText>
        </w:r>
        <w:r w:rsidRPr="00F438DD">
          <w:rPr>
            <w:noProof/>
            <w:webHidden/>
            <w:color w:val="0000FF"/>
            <w:u w:val="single"/>
          </w:rPr>
        </w:r>
        <w:r w:rsidRPr="00F438DD">
          <w:rPr>
            <w:noProof/>
            <w:webHidden/>
            <w:color w:val="0000FF"/>
            <w:u w:val="single"/>
          </w:rPr>
          <w:fldChar w:fldCharType="separate"/>
        </w:r>
        <w:r w:rsidR="00F438DD" w:rsidRPr="00F438DD">
          <w:rPr>
            <w:noProof/>
            <w:webHidden/>
            <w:color w:val="0000FF"/>
            <w:u w:val="single"/>
          </w:rPr>
          <w:t>3</w:t>
        </w:r>
        <w:r w:rsidRPr="00F438DD">
          <w:rPr>
            <w:noProof/>
            <w:webHidden/>
            <w:color w:val="0000FF"/>
            <w:u w:val="single"/>
          </w:rPr>
          <w:fldChar w:fldCharType="end"/>
        </w:r>
      </w:hyperlink>
    </w:p>
    <w:p w:rsidR="00F438DD" w:rsidRPr="00F438DD" w:rsidRDefault="00A147E4" w:rsidP="00F438DD">
      <w:pPr>
        <w:tabs>
          <w:tab w:val="right" w:leader="dot" w:pos="9356"/>
        </w:tabs>
        <w:ind w:right="566" w:firstLine="0"/>
        <w:rPr>
          <w:noProof/>
          <w:sz w:val="24"/>
          <w:szCs w:val="24"/>
        </w:rPr>
      </w:pPr>
      <w:hyperlink r:id="rId16" w:anchor="_Toc320007951" w:history="1">
        <w:r w:rsidR="00F438DD" w:rsidRPr="00F438DD">
          <w:rPr>
            <w:noProof/>
            <w:color w:val="0000FF"/>
            <w:u w:val="single"/>
          </w:rPr>
          <w:t>1. Понятие и классификация досмотрово-поисковой техники</w:t>
        </w:r>
        <w:r w:rsidR="00F438DD" w:rsidRPr="00F438DD">
          <w:rPr>
            <w:noProof/>
            <w:webHidden/>
            <w:color w:val="0000FF"/>
            <w:u w:val="single"/>
          </w:rPr>
          <w:tab/>
        </w:r>
        <w:r w:rsidRPr="00F438DD">
          <w:rPr>
            <w:noProof/>
            <w:webHidden/>
            <w:color w:val="0000FF"/>
            <w:u w:val="single"/>
          </w:rPr>
          <w:fldChar w:fldCharType="begin"/>
        </w:r>
        <w:r w:rsidR="00F438DD" w:rsidRPr="00F438DD">
          <w:rPr>
            <w:noProof/>
            <w:webHidden/>
            <w:color w:val="0000FF"/>
            <w:u w:val="single"/>
          </w:rPr>
          <w:instrText xml:space="preserve"> PAGEREF _Toc320007951 \h </w:instrText>
        </w:r>
        <w:r w:rsidRPr="00F438DD">
          <w:rPr>
            <w:noProof/>
            <w:webHidden/>
            <w:color w:val="0000FF"/>
            <w:u w:val="single"/>
          </w:rPr>
        </w:r>
        <w:r w:rsidRPr="00F438DD">
          <w:rPr>
            <w:noProof/>
            <w:webHidden/>
            <w:color w:val="0000FF"/>
            <w:u w:val="single"/>
          </w:rPr>
          <w:fldChar w:fldCharType="separate"/>
        </w:r>
        <w:r w:rsidR="00F438DD" w:rsidRPr="00F438DD">
          <w:rPr>
            <w:noProof/>
            <w:webHidden/>
            <w:color w:val="0000FF"/>
            <w:u w:val="single"/>
          </w:rPr>
          <w:t>4</w:t>
        </w:r>
        <w:r w:rsidRPr="00F438DD">
          <w:rPr>
            <w:noProof/>
            <w:webHidden/>
            <w:color w:val="0000FF"/>
            <w:u w:val="single"/>
          </w:rPr>
          <w:fldChar w:fldCharType="end"/>
        </w:r>
      </w:hyperlink>
    </w:p>
    <w:p w:rsidR="00F438DD" w:rsidRPr="00F438DD" w:rsidRDefault="00A147E4" w:rsidP="00F438DD">
      <w:pPr>
        <w:tabs>
          <w:tab w:val="right" w:leader="dot" w:pos="9356"/>
        </w:tabs>
        <w:ind w:right="566" w:firstLine="0"/>
        <w:rPr>
          <w:noProof/>
          <w:sz w:val="24"/>
          <w:szCs w:val="24"/>
        </w:rPr>
      </w:pPr>
      <w:hyperlink r:id="rId17" w:anchor="_Toc320007952" w:history="1">
        <w:r w:rsidR="00F438DD" w:rsidRPr="00F438DD">
          <w:rPr>
            <w:noProof/>
            <w:color w:val="0000FF"/>
            <w:u w:val="single"/>
          </w:rPr>
          <w:t>2. Средства визуального контроля</w:t>
        </w:r>
        <w:r w:rsidR="00F438DD" w:rsidRPr="00F438DD">
          <w:rPr>
            <w:noProof/>
            <w:webHidden/>
            <w:color w:val="0000FF"/>
            <w:u w:val="single"/>
          </w:rPr>
          <w:tab/>
        </w:r>
        <w:r w:rsidRPr="00F438DD">
          <w:rPr>
            <w:noProof/>
            <w:webHidden/>
            <w:color w:val="0000FF"/>
            <w:u w:val="single"/>
          </w:rPr>
          <w:fldChar w:fldCharType="begin"/>
        </w:r>
        <w:r w:rsidR="00F438DD" w:rsidRPr="00F438DD">
          <w:rPr>
            <w:noProof/>
            <w:webHidden/>
            <w:color w:val="0000FF"/>
            <w:u w:val="single"/>
          </w:rPr>
          <w:instrText xml:space="preserve"> PAGEREF _Toc320007952 \h </w:instrText>
        </w:r>
        <w:r w:rsidRPr="00F438DD">
          <w:rPr>
            <w:noProof/>
            <w:webHidden/>
            <w:color w:val="0000FF"/>
            <w:u w:val="single"/>
          </w:rPr>
        </w:r>
        <w:r w:rsidRPr="00F438DD">
          <w:rPr>
            <w:noProof/>
            <w:webHidden/>
            <w:color w:val="0000FF"/>
            <w:u w:val="single"/>
          </w:rPr>
          <w:fldChar w:fldCharType="separate"/>
        </w:r>
        <w:r w:rsidR="00F438DD" w:rsidRPr="00F438DD">
          <w:rPr>
            <w:noProof/>
            <w:webHidden/>
            <w:color w:val="0000FF"/>
            <w:u w:val="single"/>
          </w:rPr>
          <w:t>7</w:t>
        </w:r>
        <w:r w:rsidRPr="00F438DD">
          <w:rPr>
            <w:noProof/>
            <w:webHidden/>
            <w:color w:val="0000FF"/>
            <w:u w:val="single"/>
          </w:rPr>
          <w:fldChar w:fldCharType="end"/>
        </w:r>
      </w:hyperlink>
    </w:p>
    <w:p w:rsidR="00F438DD" w:rsidRPr="00F438DD" w:rsidRDefault="00A147E4" w:rsidP="00F438DD">
      <w:pPr>
        <w:tabs>
          <w:tab w:val="right" w:leader="dot" w:pos="9356"/>
        </w:tabs>
        <w:ind w:right="566" w:firstLine="0"/>
        <w:rPr>
          <w:noProof/>
          <w:sz w:val="24"/>
          <w:szCs w:val="24"/>
        </w:rPr>
      </w:pPr>
      <w:hyperlink r:id="rId18" w:anchor="_Toc320007953" w:history="1">
        <w:r w:rsidR="00F438DD" w:rsidRPr="00F438DD">
          <w:rPr>
            <w:noProof/>
            <w:color w:val="0000FF"/>
            <w:u w:val="single"/>
          </w:rPr>
          <w:t>3. Металлоискатели</w:t>
        </w:r>
        <w:r w:rsidR="00F438DD" w:rsidRPr="00F438DD">
          <w:rPr>
            <w:noProof/>
            <w:webHidden/>
            <w:color w:val="0000FF"/>
            <w:u w:val="single"/>
          </w:rPr>
          <w:tab/>
        </w:r>
        <w:r w:rsidRPr="00F438DD">
          <w:rPr>
            <w:noProof/>
            <w:webHidden/>
            <w:color w:val="0000FF"/>
            <w:u w:val="single"/>
          </w:rPr>
          <w:fldChar w:fldCharType="begin"/>
        </w:r>
        <w:r w:rsidR="00F438DD" w:rsidRPr="00F438DD">
          <w:rPr>
            <w:noProof/>
            <w:webHidden/>
            <w:color w:val="0000FF"/>
            <w:u w:val="single"/>
          </w:rPr>
          <w:instrText xml:space="preserve"> PAGEREF _Toc320007953 \h </w:instrText>
        </w:r>
        <w:r w:rsidRPr="00F438DD">
          <w:rPr>
            <w:noProof/>
            <w:webHidden/>
            <w:color w:val="0000FF"/>
            <w:u w:val="single"/>
          </w:rPr>
        </w:r>
        <w:r w:rsidRPr="00F438DD">
          <w:rPr>
            <w:noProof/>
            <w:webHidden/>
            <w:color w:val="0000FF"/>
            <w:u w:val="single"/>
          </w:rPr>
          <w:fldChar w:fldCharType="separate"/>
        </w:r>
        <w:r w:rsidR="00F438DD" w:rsidRPr="00F438DD">
          <w:rPr>
            <w:noProof/>
            <w:webHidden/>
            <w:color w:val="0000FF"/>
            <w:u w:val="single"/>
          </w:rPr>
          <w:t>10</w:t>
        </w:r>
        <w:r w:rsidRPr="00F438DD">
          <w:rPr>
            <w:noProof/>
            <w:webHidden/>
            <w:color w:val="0000FF"/>
            <w:u w:val="single"/>
          </w:rPr>
          <w:fldChar w:fldCharType="end"/>
        </w:r>
      </w:hyperlink>
    </w:p>
    <w:p w:rsidR="00F438DD" w:rsidRPr="00F438DD" w:rsidRDefault="00A147E4" w:rsidP="00F438DD">
      <w:pPr>
        <w:tabs>
          <w:tab w:val="right" w:leader="dot" w:pos="9356"/>
        </w:tabs>
        <w:ind w:right="566" w:firstLine="0"/>
        <w:rPr>
          <w:noProof/>
          <w:sz w:val="24"/>
          <w:szCs w:val="24"/>
        </w:rPr>
      </w:pPr>
      <w:hyperlink r:id="rId19" w:anchor="_Toc320007954" w:history="1">
        <w:r w:rsidR="00F438DD" w:rsidRPr="00F438DD">
          <w:rPr>
            <w:noProof/>
            <w:color w:val="0000FF"/>
            <w:u w:val="single"/>
          </w:rPr>
          <w:t>4. Рентгеновские и рентгенотелевизионные установки</w:t>
        </w:r>
        <w:r w:rsidR="00F438DD" w:rsidRPr="00F438DD">
          <w:rPr>
            <w:noProof/>
            <w:webHidden/>
            <w:color w:val="0000FF"/>
            <w:u w:val="single"/>
          </w:rPr>
          <w:tab/>
        </w:r>
        <w:r w:rsidRPr="00F438DD">
          <w:rPr>
            <w:noProof/>
            <w:webHidden/>
            <w:color w:val="0000FF"/>
            <w:u w:val="single"/>
          </w:rPr>
          <w:fldChar w:fldCharType="begin"/>
        </w:r>
        <w:r w:rsidR="00F438DD" w:rsidRPr="00F438DD">
          <w:rPr>
            <w:noProof/>
            <w:webHidden/>
            <w:color w:val="0000FF"/>
            <w:u w:val="single"/>
          </w:rPr>
          <w:instrText xml:space="preserve"> PAGEREF _Toc320007954 \h </w:instrText>
        </w:r>
        <w:r w:rsidRPr="00F438DD">
          <w:rPr>
            <w:noProof/>
            <w:webHidden/>
            <w:color w:val="0000FF"/>
            <w:u w:val="single"/>
          </w:rPr>
        </w:r>
        <w:r w:rsidRPr="00F438DD">
          <w:rPr>
            <w:noProof/>
            <w:webHidden/>
            <w:color w:val="0000FF"/>
            <w:u w:val="single"/>
          </w:rPr>
          <w:fldChar w:fldCharType="separate"/>
        </w:r>
        <w:r w:rsidR="00F438DD" w:rsidRPr="00F438DD">
          <w:rPr>
            <w:noProof/>
            <w:webHidden/>
            <w:color w:val="0000FF"/>
            <w:u w:val="single"/>
          </w:rPr>
          <w:t>15</w:t>
        </w:r>
        <w:r w:rsidRPr="00F438DD">
          <w:rPr>
            <w:noProof/>
            <w:webHidden/>
            <w:color w:val="0000FF"/>
            <w:u w:val="single"/>
          </w:rPr>
          <w:fldChar w:fldCharType="end"/>
        </w:r>
      </w:hyperlink>
    </w:p>
    <w:p w:rsidR="00F438DD" w:rsidRPr="00F438DD" w:rsidRDefault="00A147E4" w:rsidP="00F438DD">
      <w:pPr>
        <w:shd w:val="clear" w:color="auto" w:fill="FFFFFF"/>
        <w:spacing w:line="240" w:lineRule="auto"/>
        <w:jc w:val="left"/>
        <w:rPr>
          <w:color w:val="000000"/>
          <w:spacing w:val="-2"/>
          <w:szCs w:val="28"/>
        </w:rPr>
      </w:pPr>
      <w:r w:rsidRPr="00F438DD">
        <w:rPr>
          <w:color w:val="000000"/>
          <w:spacing w:val="-2"/>
          <w:szCs w:val="28"/>
        </w:rPr>
        <w:fldChar w:fldCharType="end"/>
      </w:r>
    </w:p>
    <w:p w:rsidR="00F438DD" w:rsidRPr="00F438DD" w:rsidRDefault="00F438DD" w:rsidP="00F438DD">
      <w:pPr>
        <w:shd w:val="clear" w:color="auto" w:fill="FFFFFF"/>
        <w:spacing w:line="240" w:lineRule="auto"/>
        <w:rPr>
          <w:color w:val="000000"/>
          <w:spacing w:val="-2"/>
          <w:szCs w:val="28"/>
        </w:rPr>
      </w:pPr>
    </w:p>
    <w:p w:rsidR="00F438DD" w:rsidRPr="00F438DD" w:rsidRDefault="00F438DD" w:rsidP="00F438DD">
      <w:pPr>
        <w:shd w:val="clear" w:color="auto" w:fill="FFFFFF"/>
        <w:spacing w:line="240" w:lineRule="auto"/>
        <w:rPr>
          <w:color w:val="000000"/>
          <w:spacing w:val="1"/>
          <w:szCs w:val="28"/>
        </w:rPr>
      </w:pPr>
      <w:r w:rsidRPr="00F438DD">
        <w:rPr>
          <w:color w:val="000000"/>
          <w:spacing w:val="1"/>
          <w:szCs w:val="28"/>
        </w:rPr>
        <w:t>Литература</w:t>
      </w:r>
    </w:p>
    <w:p w:rsidR="00F438DD" w:rsidRPr="00F438DD" w:rsidRDefault="00F438DD" w:rsidP="00F438DD">
      <w:pPr>
        <w:shd w:val="clear" w:color="auto" w:fill="FFFFFF"/>
        <w:spacing w:line="240" w:lineRule="auto"/>
        <w:rPr>
          <w:szCs w:val="28"/>
        </w:rPr>
      </w:pPr>
      <w:r w:rsidRPr="00F438DD">
        <w:rPr>
          <w:color w:val="000000"/>
          <w:spacing w:val="-4"/>
          <w:szCs w:val="28"/>
        </w:rPr>
        <w:t>Специальная техника органов внутренних дел: Учебник</w:t>
      </w:r>
      <w:r w:rsidRPr="00F438DD">
        <w:rPr>
          <w:iCs/>
          <w:color w:val="000000"/>
          <w:spacing w:val="-4"/>
          <w:szCs w:val="28"/>
        </w:rPr>
        <w:t xml:space="preserve">. – </w:t>
      </w:r>
      <w:r w:rsidRPr="00F438DD">
        <w:rPr>
          <w:color w:val="000000"/>
          <w:spacing w:val="-4"/>
          <w:szCs w:val="28"/>
        </w:rPr>
        <w:t xml:space="preserve">Краснодар: </w:t>
      </w:r>
      <w:r w:rsidRPr="00F438DD">
        <w:rPr>
          <w:color w:val="000000"/>
          <w:spacing w:val="-3"/>
          <w:szCs w:val="28"/>
        </w:rPr>
        <w:t>Краснодарский университет МВД России, 2011. – 245 с.</w:t>
      </w:r>
    </w:p>
    <w:p w:rsidR="00F438DD" w:rsidRPr="00F438DD" w:rsidRDefault="00F438DD" w:rsidP="00F438DD">
      <w:pPr>
        <w:shd w:val="clear" w:color="auto" w:fill="FFFFFF"/>
        <w:spacing w:line="240" w:lineRule="auto"/>
        <w:rPr>
          <w:color w:val="000000"/>
          <w:spacing w:val="1"/>
          <w:szCs w:val="28"/>
        </w:rPr>
      </w:pPr>
    </w:p>
    <w:p w:rsidR="00F438DD" w:rsidRPr="00F438DD" w:rsidRDefault="00F438DD" w:rsidP="00F438DD">
      <w:pPr>
        <w:spacing w:line="240" w:lineRule="auto"/>
        <w:jc w:val="center"/>
      </w:pPr>
      <w:r w:rsidRPr="00F438DD">
        <w:t>УЧЕБНО-МАТЕРИАЛЬНОЕ ОБЕСПЕЧЕНИЕ</w:t>
      </w:r>
    </w:p>
    <w:p w:rsidR="00F438DD" w:rsidRPr="00F438DD" w:rsidRDefault="00F438DD" w:rsidP="00F438DD">
      <w:pPr>
        <w:spacing w:line="240" w:lineRule="auto"/>
        <w:jc w:val="center"/>
      </w:pPr>
    </w:p>
    <w:p w:rsidR="00F438DD" w:rsidRPr="00F438DD" w:rsidRDefault="00F438DD" w:rsidP="00F438DD">
      <w:pPr>
        <w:spacing w:line="240" w:lineRule="auto"/>
        <w:rPr>
          <w:szCs w:val="28"/>
        </w:rPr>
      </w:pPr>
      <w:r w:rsidRPr="00F438DD">
        <w:rPr>
          <w:szCs w:val="28"/>
        </w:rPr>
        <w:t>Оборудование классов.</w:t>
      </w:r>
    </w:p>
    <w:p w:rsidR="00F438DD" w:rsidRPr="00F438DD" w:rsidRDefault="00F438DD" w:rsidP="00F438DD">
      <w:pPr>
        <w:spacing w:line="240" w:lineRule="auto"/>
        <w:rPr>
          <w:szCs w:val="28"/>
        </w:rPr>
      </w:pPr>
      <w:r w:rsidRPr="00F438DD">
        <w:rPr>
          <w:szCs w:val="28"/>
        </w:rPr>
        <w:t>Слайды.</w:t>
      </w:r>
    </w:p>
    <w:p w:rsidR="00F438DD" w:rsidRPr="00F438DD" w:rsidRDefault="00F438DD" w:rsidP="00F438DD">
      <w:pPr>
        <w:spacing w:line="240" w:lineRule="auto"/>
      </w:pPr>
      <w:r w:rsidRPr="00F438DD">
        <w:rPr>
          <w:szCs w:val="28"/>
          <w:lang w:val="en-US"/>
        </w:rPr>
        <w:t>LCD</w:t>
      </w:r>
      <w:r w:rsidRPr="00F438DD">
        <w:rPr>
          <w:szCs w:val="28"/>
        </w:rPr>
        <w:t>-проектор</w:t>
      </w:r>
    </w:p>
    <w:p w:rsidR="00F438DD" w:rsidRPr="00F438DD" w:rsidRDefault="00F438DD" w:rsidP="00F438DD">
      <w:pPr>
        <w:shd w:val="clear" w:color="auto" w:fill="FFFFFF"/>
        <w:spacing w:line="240" w:lineRule="auto"/>
        <w:rPr>
          <w:szCs w:val="28"/>
        </w:rPr>
      </w:pPr>
    </w:p>
    <w:p w:rsidR="00F438DD" w:rsidRPr="00F438DD" w:rsidRDefault="00F438DD" w:rsidP="00F438DD">
      <w:pPr>
        <w:keepNext/>
        <w:pageBreakBefore/>
        <w:spacing w:after="840" w:line="240" w:lineRule="auto"/>
        <w:ind w:firstLine="0"/>
        <w:jc w:val="center"/>
        <w:outlineLvl w:val="0"/>
        <w:rPr>
          <w:rFonts w:cs="Arial"/>
          <w:bCs/>
          <w:caps/>
          <w:kern w:val="32"/>
          <w:szCs w:val="32"/>
        </w:rPr>
      </w:pPr>
      <w:bookmarkStart w:id="29" w:name="_Toc320007950"/>
      <w:r w:rsidRPr="00F438DD">
        <w:rPr>
          <w:rFonts w:cs="Arial"/>
          <w:bCs/>
          <w:caps/>
          <w:kern w:val="32"/>
          <w:szCs w:val="32"/>
        </w:rPr>
        <w:lastRenderedPageBreak/>
        <w:t>Введение</w:t>
      </w:r>
      <w:bookmarkEnd w:id="29"/>
    </w:p>
    <w:p w:rsidR="00F438DD" w:rsidRPr="00F438DD" w:rsidRDefault="00F438DD" w:rsidP="00F438DD">
      <w:pPr>
        <w:spacing w:line="240" w:lineRule="auto"/>
        <w:rPr>
          <w:szCs w:val="28"/>
        </w:rPr>
      </w:pPr>
      <w:r w:rsidRPr="00F438DD">
        <w:t xml:space="preserve">Потребность в создании досмотровой техники возникла после ряда террористических актов, захвата воздушных судов и других транспортных средств. Возникла необходимость контроля пассажиров, их ручной клади и багажа в целях недопущения возможности проноса оружия, взрывчатых средств и других </w:t>
      </w:r>
      <w:r w:rsidRPr="00F438DD">
        <w:rPr>
          <w:szCs w:val="28"/>
        </w:rPr>
        <w:t>предметов, которые могут представлять опасность.</w:t>
      </w:r>
      <w:r w:rsidRPr="00F438DD">
        <w:rPr>
          <w:szCs w:val="28"/>
          <w:vertAlign w:val="superscript"/>
        </w:rPr>
        <w:footnoteReference w:id="7"/>
      </w:r>
    </w:p>
    <w:p w:rsidR="00F438DD" w:rsidRPr="00F438DD" w:rsidRDefault="00F438DD" w:rsidP="00F438DD">
      <w:pPr>
        <w:spacing w:line="240" w:lineRule="auto"/>
        <w:rPr>
          <w:szCs w:val="28"/>
        </w:rPr>
      </w:pPr>
      <w:r w:rsidRPr="00F438DD">
        <w:rPr>
          <w:szCs w:val="28"/>
        </w:rPr>
        <w:t>В связи с этой проблемой во всех ведущих странах начались работы по созданию эффективной досмотровой техники и организации ее производства.</w:t>
      </w:r>
    </w:p>
    <w:p w:rsidR="00F438DD" w:rsidRPr="00F438DD" w:rsidRDefault="00F438DD" w:rsidP="00F438DD">
      <w:pPr>
        <w:spacing w:line="240" w:lineRule="auto"/>
        <w:rPr>
          <w:szCs w:val="28"/>
        </w:rPr>
      </w:pPr>
      <w:r w:rsidRPr="00F438DD">
        <w:rPr>
          <w:szCs w:val="28"/>
        </w:rPr>
        <w:t>В СССР эта проблема возникла в 1978 г., когда в рамках подготовки к Московской Олимпиаде было обнаружено, что аэропорты страны, которые должны были принимать гостей и участников Олимпиады, не оборудованы средствами защиты от террористических и других вандальных актов.</w:t>
      </w:r>
    </w:p>
    <w:p w:rsidR="00F438DD" w:rsidRPr="00F438DD" w:rsidRDefault="00F438DD" w:rsidP="00F438DD">
      <w:pPr>
        <w:spacing w:line="240" w:lineRule="auto"/>
        <w:rPr>
          <w:szCs w:val="28"/>
        </w:rPr>
      </w:pPr>
      <w:r w:rsidRPr="00F438DD">
        <w:rPr>
          <w:szCs w:val="28"/>
        </w:rPr>
        <w:t>За относительно короткое время была проведена конструктивная ра</w:t>
      </w:r>
      <w:r w:rsidRPr="00F438DD">
        <w:rPr>
          <w:szCs w:val="28"/>
        </w:rPr>
        <w:t>з</w:t>
      </w:r>
      <w:r w:rsidRPr="00F438DD">
        <w:rPr>
          <w:szCs w:val="28"/>
        </w:rPr>
        <w:t>работка и обеспечен промышленный выпуск рентгенотелевизионных интр</w:t>
      </w:r>
      <w:r w:rsidRPr="00F438DD">
        <w:rPr>
          <w:szCs w:val="28"/>
        </w:rPr>
        <w:t>о</w:t>
      </w:r>
      <w:r w:rsidRPr="00F438DD">
        <w:rPr>
          <w:szCs w:val="28"/>
        </w:rPr>
        <w:t>скопов «Луч-1», в которых формирование рентгеновского изображения с</w:t>
      </w:r>
      <w:r w:rsidRPr="00F438DD">
        <w:rPr>
          <w:szCs w:val="28"/>
        </w:rPr>
        <w:t>о</w:t>
      </w:r>
      <w:r w:rsidRPr="00F438DD">
        <w:rPr>
          <w:szCs w:val="28"/>
        </w:rPr>
        <w:t>держимого досматриваемых объектов, установленных на транспортере, пр</w:t>
      </w:r>
      <w:r w:rsidRPr="00F438DD">
        <w:rPr>
          <w:szCs w:val="28"/>
        </w:rPr>
        <w:t>о</w:t>
      </w:r>
      <w:r w:rsidRPr="00F438DD">
        <w:rPr>
          <w:szCs w:val="28"/>
        </w:rPr>
        <w:t>изводилось с помощью синхронного вращения рентгеновских генераторов и приемников.</w:t>
      </w:r>
    </w:p>
    <w:p w:rsidR="00F438DD" w:rsidRPr="00F438DD" w:rsidRDefault="00F438DD" w:rsidP="00F438DD">
      <w:pPr>
        <w:spacing w:line="240" w:lineRule="auto"/>
        <w:rPr>
          <w:szCs w:val="28"/>
        </w:rPr>
      </w:pPr>
      <w:r w:rsidRPr="00F438DD">
        <w:rPr>
          <w:szCs w:val="28"/>
        </w:rPr>
        <w:t>После проведения Олимпиады в рамках работ по совершенствованию и разработке технических средств досмотровой техники была поставлена зад</w:t>
      </w:r>
      <w:r w:rsidRPr="00F438DD">
        <w:rPr>
          <w:szCs w:val="28"/>
        </w:rPr>
        <w:t>а</w:t>
      </w:r>
      <w:r w:rsidRPr="00F438DD">
        <w:rPr>
          <w:szCs w:val="28"/>
        </w:rPr>
        <w:t>ча не только повышения эффективности действия существующих средств и расширения условий их применения, но и поиска путей создания новых средств, которые позволили бы контролировать не только проносимые ли</w:t>
      </w:r>
      <w:r w:rsidRPr="00F438DD">
        <w:rPr>
          <w:szCs w:val="28"/>
        </w:rPr>
        <w:t>ч</w:t>
      </w:r>
      <w:r w:rsidRPr="00F438DD">
        <w:rPr>
          <w:szCs w:val="28"/>
        </w:rPr>
        <w:t>ные вещи и багаж, но и владельцев этих предметов. Учитывая широту и ра</w:t>
      </w:r>
      <w:r w:rsidRPr="00F438DD">
        <w:rPr>
          <w:szCs w:val="28"/>
        </w:rPr>
        <w:t>з</w:t>
      </w:r>
      <w:r w:rsidRPr="00F438DD">
        <w:rPr>
          <w:szCs w:val="28"/>
        </w:rPr>
        <w:t>нообразие средств, используемых для осуществления террористических а</w:t>
      </w:r>
      <w:r w:rsidRPr="00F438DD">
        <w:rPr>
          <w:szCs w:val="28"/>
        </w:rPr>
        <w:t>к</w:t>
      </w:r>
      <w:r w:rsidRPr="00F438DD">
        <w:rPr>
          <w:szCs w:val="28"/>
        </w:rPr>
        <w:t>тов, появилась необходимость обнаружения наряду со штатным огнестрел</w:t>
      </w:r>
      <w:r w:rsidRPr="00F438DD">
        <w:rPr>
          <w:szCs w:val="28"/>
        </w:rPr>
        <w:t>ь</w:t>
      </w:r>
      <w:r w:rsidRPr="00F438DD">
        <w:rPr>
          <w:szCs w:val="28"/>
        </w:rPr>
        <w:t>ным и холодным оружием и других всевозможных стреляющих, колющих, режущих предметов и взрывчатых веществ.</w:t>
      </w:r>
    </w:p>
    <w:p w:rsidR="00F438DD" w:rsidRPr="00F438DD" w:rsidRDefault="00F438DD" w:rsidP="00F438DD">
      <w:pPr>
        <w:spacing w:line="240" w:lineRule="auto"/>
        <w:rPr>
          <w:szCs w:val="28"/>
        </w:rPr>
      </w:pPr>
    </w:p>
    <w:p w:rsidR="00F438DD" w:rsidRPr="00F438DD" w:rsidRDefault="00F438DD" w:rsidP="00F438DD">
      <w:pPr>
        <w:shd w:val="clear" w:color="auto" w:fill="FFFFFF"/>
        <w:spacing w:line="240" w:lineRule="auto"/>
        <w:rPr>
          <w:szCs w:val="28"/>
        </w:rPr>
      </w:pPr>
    </w:p>
    <w:p w:rsidR="00F438DD" w:rsidRPr="00F438DD" w:rsidRDefault="00F438DD" w:rsidP="00F438DD">
      <w:pPr>
        <w:keepNext/>
        <w:pageBreakBefore/>
        <w:numPr>
          <w:ilvl w:val="0"/>
          <w:numId w:val="4"/>
        </w:numPr>
        <w:spacing w:after="840" w:line="240" w:lineRule="auto"/>
        <w:ind w:firstLine="0"/>
        <w:jc w:val="center"/>
        <w:outlineLvl w:val="0"/>
        <w:rPr>
          <w:rFonts w:cs="Arial"/>
          <w:caps/>
          <w:kern w:val="32"/>
          <w:szCs w:val="32"/>
        </w:rPr>
      </w:pPr>
      <w:bookmarkStart w:id="30" w:name="_Toc320007951"/>
      <w:bookmarkStart w:id="31" w:name="_Toc307344051"/>
      <w:r w:rsidRPr="00F438DD">
        <w:rPr>
          <w:rFonts w:cs="Arial"/>
          <w:caps/>
          <w:kern w:val="32"/>
          <w:szCs w:val="32"/>
        </w:rPr>
        <w:lastRenderedPageBreak/>
        <w:t>Понятие и классификация досмотрово-поисковой техники</w:t>
      </w:r>
      <w:bookmarkEnd w:id="30"/>
      <w:bookmarkEnd w:id="31"/>
    </w:p>
    <w:p w:rsidR="00F438DD" w:rsidRPr="00F438DD" w:rsidRDefault="00F438DD" w:rsidP="00F438DD">
      <w:pPr>
        <w:spacing w:line="240" w:lineRule="auto"/>
        <w:rPr>
          <w:szCs w:val="28"/>
        </w:rPr>
      </w:pPr>
      <w:r w:rsidRPr="00F438DD">
        <w:rPr>
          <w:szCs w:val="28"/>
        </w:rPr>
        <w:t>Под досмотрово-поисковой техникой понимается комплекс технич</w:t>
      </w:r>
      <w:r w:rsidRPr="00F438DD">
        <w:rPr>
          <w:szCs w:val="28"/>
        </w:rPr>
        <w:t>е</w:t>
      </w:r>
      <w:r w:rsidRPr="00F438DD">
        <w:rPr>
          <w:szCs w:val="28"/>
        </w:rPr>
        <w:t>ских средств, используемый для поиска объектов, обнаружение которых о</w:t>
      </w:r>
      <w:r w:rsidRPr="00F438DD">
        <w:rPr>
          <w:szCs w:val="28"/>
        </w:rPr>
        <w:t>р</w:t>
      </w:r>
      <w:r w:rsidRPr="00F438DD">
        <w:rPr>
          <w:szCs w:val="28"/>
        </w:rPr>
        <w:t>ганами чувств человека затруднено или невозможно, а также для контроля посетителей и пассажиров, их вещей (ручной клади, багажа и т.п.) при обе</w:t>
      </w:r>
      <w:r w:rsidRPr="00F438DD">
        <w:rPr>
          <w:szCs w:val="28"/>
        </w:rPr>
        <w:t>с</w:t>
      </w:r>
      <w:r w:rsidRPr="00F438DD">
        <w:rPr>
          <w:szCs w:val="28"/>
        </w:rPr>
        <w:t>печении безопасности различных учреждений, массовых мероприятий и о</w:t>
      </w:r>
      <w:r w:rsidRPr="00F438DD">
        <w:rPr>
          <w:szCs w:val="28"/>
        </w:rPr>
        <w:t>б</w:t>
      </w:r>
      <w:r w:rsidRPr="00F438DD">
        <w:rPr>
          <w:szCs w:val="28"/>
        </w:rPr>
        <w:t>щественного транспорта.</w:t>
      </w:r>
    </w:p>
    <w:p w:rsidR="00F438DD" w:rsidRPr="00F438DD" w:rsidRDefault="00F438DD" w:rsidP="00F438DD">
      <w:pPr>
        <w:spacing w:line="240" w:lineRule="auto"/>
        <w:rPr>
          <w:szCs w:val="28"/>
        </w:rPr>
      </w:pPr>
      <w:r w:rsidRPr="00F438DD">
        <w:rPr>
          <w:szCs w:val="28"/>
        </w:rPr>
        <w:t>К досмотровому оборудованию относятся, например, стационарные и переносные (портативные) рентгено-телевизионные установки, различные металлодетекторы, от простейших ручных до арочных многозонных устан</w:t>
      </w:r>
      <w:r w:rsidRPr="00F438DD">
        <w:rPr>
          <w:szCs w:val="28"/>
        </w:rPr>
        <w:t>о</w:t>
      </w:r>
      <w:r w:rsidRPr="00F438DD">
        <w:rPr>
          <w:szCs w:val="28"/>
        </w:rPr>
        <w:t>вок и специальных селективных устройств, эндоскопы и досмотровые зерк</w:t>
      </w:r>
      <w:r w:rsidRPr="00F438DD">
        <w:rPr>
          <w:szCs w:val="28"/>
        </w:rPr>
        <w:t>а</w:t>
      </w:r>
      <w:r w:rsidRPr="00F438DD">
        <w:rPr>
          <w:szCs w:val="28"/>
        </w:rPr>
        <w:t>ла. К досмотровому оборудованию так же следует отнести детекторы опа</w:t>
      </w:r>
      <w:r w:rsidRPr="00F438DD">
        <w:rPr>
          <w:szCs w:val="28"/>
        </w:rPr>
        <w:t>с</w:t>
      </w:r>
      <w:r w:rsidRPr="00F438DD">
        <w:rPr>
          <w:szCs w:val="28"/>
        </w:rPr>
        <w:t>ных жидкостей и паров взрывчатых веществ, а также детекторы часовых м</w:t>
      </w:r>
      <w:r w:rsidRPr="00F438DD">
        <w:rPr>
          <w:szCs w:val="28"/>
        </w:rPr>
        <w:t>е</w:t>
      </w:r>
      <w:r w:rsidRPr="00F438DD">
        <w:rPr>
          <w:szCs w:val="28"/>
        </w:rPr>
        <w:t xml:space="preserve">ханизмов, как механических, так и электронных. </w:t>
      </w:r>
    </w:p>
    <w:p w:rsidR="00F438DD" w:rsidRPr="00F438DD" w:rsidRDefault="00F438DD" w:rsidP="00F438DD">
      <w:pPr>
        <w:spacing w:line="240" w:lineRule="auto"/>
        <w:rPr>
          <w:szCs w:val="28"/>
        </w:rPr>
      </w:pPr>
      <w:r w:rsidRPr="00F438DD">
        <w:rPr>
          <w:szCs w:val="28"/>
        </w:rPr>
        <w:t>Досмотровую и поисковую технику можно классифицировать по ряду признаков: по обнаруживаемому параметру (или физическому признаку об</w:t>
      </w:r>
      <w:r w:rsidRPr="00F438DD">
        <w:rPr>
          <w:szCs w:val="28"/>
        </w:rPr>
        <w:t>ъ</w:t>
      </w:r>
      <w:r w:rsidRPr="00F438DD">
        <w:rPr>
          <w:szCs w:val="28"/>
        </w:rPr>
        <w:t>екта), по объекту поиска или досмотра, по мобильности.  Классификация п</w:t>
      </w:r>
      <w:r w:rsidRPr="00F438DD">
        <w:rPr>
          <w:szCs w:val="28"/>
        </w:rPr>
        <w:t>о</w:t>
      </w:r>
      <w:r w:rsidRPr="00F438DD">
        <w:rPr>
          <w:szCs w:val="28"/>
        </w:rPr>
        <w:t>исковой и досмотровой техники по указанным признакам показана на рис. </w:t>
      </w:r>
      <w:fldSimple w:instr=" REF Объект26379293 \h \* MERGEFORMAT ">
        <w:r w:rsidRPr="00F438DD">
          <w:rPr>
            <w:noProof/>
          </w:rPr>
          <w:t>1.1</w:t>
        </w:r>
      </w:fldSimple>
      <w:r w:rsidRPr="00F438DD">
        <w:rPr>
          <w:szCs w:val="28"/>
        </w:rPr>
        <w:t>.</w:t>
      </w:r>
    </w:p>
    <w:p w:rsidR="00F438DD" w:rsidRPr="00F438DD" w:rsidRDefault="00F438DD" w:rsidP="00F438DD">
      <w:pPr>
        <w:spacing w:line="240" w:lineRule="auto"/>
        <w:rPr>
          <w:szCs w:val="28"/>
        </w:rPr>
      </w:pPr>
      <w:r w:rsidRPr="00F438DD">
        <w:rPr>
          <w:szCs w:val="28"/>
        </w:rPr>
        <w:t xml:space="preserve">Многие образцы технических средств, используемых для контроля и досмотра, можно отнести к интроскопам. </w:t>
      </w:r>
    </w:p>
    <w:p w:rsidR="00F438DD" w:rsidRPr="00F438DD" w:rsidRDefault="00F438DD" w:rsidP="00F438DD">
      <w:pPr>
        <w:spacing w:line="240" w:lineRule="auto"/>
        <w:rPr>
          <w:szCs w:val="28"/>
        </w:rPr>
      </w:pPr>
      <w:r w:rsidRPr="00F438DD">
        <w:rPr>
          <w:szCs w:val="28"/>
        </w:rPr>
        <w:t>Интроскопия (от лат. intro — внутри и греч. skopeo — смотрю, ра</w:t>
      </w:r>
      <w:r w:rsidRPr="00F438DD">
        <w:rPr>
          <w:szCs w:val="28"/>
        </w:rPr>
        <w:t>с</w:t>
      </w:r>
      <w:r w:rsidRPr="00F438DD">
        <w:rPr>
          <w:szCs w:val="28"/>
        </w:rPr>
        <w:t xml:space="preserve">сматриваю, наблюдаю) </w:t>
      </w:r>
      <w:r w:rsidRPr="00F438DD">
        <w:t>неразрушающее исследование внутренней структуры объекта и протекающих в нём процессов с помощью звуковых волн, эле</w:t>
      </w:r>
      <w:r w:rsidRPr="00F438DD">
        <w:t>к</w:t>
      </w:r>
      <w:r w:rsidRPr="00F438DD">
        <w:t xml:space="preserve">тромагнитного излучения различных диапазонов, постоянного и переменного электромагнитного поля и потоков элементарных частиц. </w:t>
      </w:r>
      <w:r w:rsidRPr="00F438DD">
        <w:rPr>
          <w:szCs w:val="28"/>
        </w:rPr>
        <w:t>К этой группе о</w:t>
      </w:r>
      <w:r w:rsidRPr="00F438DD">
        <w:rPr>
          <w:szCs w:val="28"/>
        </w:rPr>
        <w:t>т</w:t>
      </w:r>
      <w:r w:rsidRPr="00F438DD">
        <w:rPr>
          <w:szCs w:val="28"/>
        </w:rPr>
        <w:t>носятся рентгеноскопическое оборудования, тепловизоры, радиоволновые, средства визуального контроля и др.</w:t>
      </w:r>
    </w:p>
    <w:p w:rsidR="00F438DD" w:rsidRPr="00F438DD" w:rsidRDefault="00F438DD" w:rsidP="00F438DD">
      <w:pPr>
        <w:spacing w:line="240" w:lineRule="auto"/>
      </w:pPr>
      <w:r w:rsidRPr="00F438DD">
        <w:rPr>
          <w:szCs w:val="28"/>
        </w:rPr>
        <w:t>Для обнаружения одного и того же объекта могут быть использованы приборы, осуществляющие поиск по разным физическим принципам. Н</w:t>
      </w:r>
      <w:r w:rsidRPr="00F438DD">
        <w:rPr>
          <w:szCs w:val="28"/>
        </w:rPr>
        <w:t>а</w:t>
      </w:r>
      <w:r w:rsidRPr="00F438DD">
        <w:rPr>
          <w:szCs w:val="28"/>
        </w:rPr>
        <w:t>пример, для обнаружения людей используют газоанализаторы (например прибор «Гиацинт»), тепловизоры (н</w:t>
      </w:r>
      <w:r w:rsidRPr="00F438DD">
        <w:t>еохлаждаемый поисково-наблюдательный тепловизор «Катран-3»), средства регистрации акустич</w:t>
      </w:r>
      <w:r w:rsidRPr="00F438DD">
        <w:t>е</w:t>
      </w:r>
      <w:r w:rsidRPr="00F438DD">
        <w:t>ских колебаний (Лаванда М), радиоволновые средства (радар-обнаружитель людей за преградами РО-400).</w:t>
      </w:r>
    </w:p>
    <w:p w:rsidR="00F438DD" w:rsidRPr="00F438DD" w:rsidRDefault="00F438DD" w:rsidP="00F438DD">
      <w:pPr>
        <w:spacing w:line="240" w:lineRule="auto"/>
        <w:rPr>
          <w:szCs w:val="28"/>
        </w:rPr>
      </w:pPr>
      <w:r w:rsidRPr="00F438DD">
        <w:rPr>
          <w:szCs w:val="28"/>
        </w:rPr>
        <w:t>Прибор «Катран-3» (</w:t>
      </w:r>
      <w:r w:rsidRPr="00F438DD">
        <w:t>рис. </w:t>
      </w:r>
      <w:fldSimple w:instr=" REF Объект81449002 \h \* MERGEFORMAT ">
        <w:r w:rsidRPr="00F438DD">
          <w:rPr>
            <w:noProof/>
          </w:rPr>
          <w:t>1.2</w:t>
        </w:r>
      </w:fldSimple>
      <w:r w:rsidRPr="00F438DD">
        <w:t xml:space="preserve">, а) </w:t>
      </w:r>
      <w:r w:rsidRPr="00F438DD">
        <w:rPr>
          <w:szCs w:val="28"/>
        </w:rPr>
        <w:t>обеспечивает визуализацию теплоизл</w:t>
      </w:r>
      <w:r w:rsidRPr="00F438DD">
        <w:rPr>
          <w:szCs w:val="28"/>
        </w:rPr>
        <w:t>у</w:t>
      </w:r>
      <w:r w:rsidRPr="00F438DD">
        <w:rPr>
          <w:szCs w:val="28"/>
        </w:rPr>
        <w:t>чающих объектов, наблюдение динамики теплообмена и позволяет обнар</w:t>
      </w:r>
      <w:r w:rsidRPr="00F438DD">
        <w:rPr>
          <w:szCs w:val="28"/>
        </w:rPr>
        <w:t>у</w:t>
      </w:r>
      <w:r w:rsidRPr="00F438DD">
        <w:rPr>
          <w:szCs w:val="28"/>
        </w:rPr>
        <w:t xml:space="preserve">жить человека на дистанции не менее 1 км </w:t>
      </w:r>
      <w:r w:rsidRPr="00F438DD">
        <w:rPr>
          <w:szCs w:val="28"/>
          <w:vertAlign w:val="superscript"/>
        </w:rPr>
        <w:footnoteReference w:id="8"/>
      </w:r>
      <w:r w:rsidRPr="00F438DD">
        <w:rPr>
          <w:szCs w:val="28"/>
        </w:rPr>
        <w:t xml:space="preserve">. </w:t>
      </w:r>
    </w:p>
    <w:p w:rsidR="00F438DD" w:rsidRPr="00F438DD" w:rsidRDefault="00F438DD" w:rsidP="00F438DD">
      <w:pPr>
        <w:spacing w:line="240" w:lineRule="auto"/>
      </w:pPr>
      <w:r w:rsidRPr="00F438DD">
        <w:lastRenderedPageBreak/>
        <w:t>Прибор «Лаванда М» (рис. </w:t>
      </w:r>
      <w:fldSimple w:instr=" REF Объект81449002 \h \* MERGEFORMAT ">
        <w:r w:rsidRPr="00F438DD">
          <w:rPr>
            <w:noProof/>
          </w:rPr>
          <w:t>1.2</w:t>
        </w:r>
      </w:fldSimple>
      <w:r w:rsidRPr="00F438DD">
        <w:t>, б) предназначен для обнаружения ж</w:t>
      </w:r>
      <w:r w:rsidRPr="00F438DD">
        <w:t>и</w:t>
      </w:r>
      <w:r w:rsidRPr="00F438DD">
        <w:t>вых объектов (людей, животных) в закрытых (скрытых) объемах транспор</w:t>
      </w:r>
      <w:r w:rsidRPr="00F438DD">
        <w:t>т</w:t>
      </w:r>
      <w:r w:rsidRPr="00F438DD">
        <w:t xml:space="preserve">ных средств, зданиях </w:t>
      </w:r>
      <w:r w:rsidRPr="00F438DD">
        <w:rPr>
          <w:vertAlign w:val="superscript"/>
        </w:rPr>
        <w:footnoteReference w:id="9"/>
      </w:r>
      <w:r w:rsidRPr="00F438DD">
        <w:t xml:space="preserve">. </w:t>
      </w:r>
    </w:p>
    <w:p w:rsidR="00F438DD" w:rsidRPr="00F438DD" w:rsidRDefault="00F438DD" w:rsidP="00F438DD">
      <w:pPr>
        <w:spacing w:line="240" w:lineRule="auto"/>
        <w:rPr>
          <w:szCs w:val="28"/>
        </w:rPr>
      </w:pPr>
    </w:p>
    <w:p w:rsidR="00F438DD" w:rsidRPr="00F438DD" w:rsidRDefault="00F438DD" w:rsidP="00F438DD">
      <w:pPr>
        <w:spacing w:line="240" w:lineRule="auto"/>
        <w:ind w:firstLine="0"/>
        <w:jc w:val="center"/>
        <w:rPr>
          <w:szCs w:val="28"/>
        </w:rPr>
      </w:pPr>
      <w:r w:rsidRPr="00F438DD">
        <w:object w:dxaOrig="9630" w:dyaOrig="8550">
          <v:shape id="_x0000_i1027" type="#_x0000_t75" style="width:481.25pt;height:428.2pt" o:ole="">
            <v:imagedata r:id="rId20" o:title=""/>
          </v:shape>
          <o:OLEObject Type="Embed" ProgID="Visio.Drawing.11" ShapeID="_x0000_i1027" DrawAspect="Content" ObjectID="_1540802885" r:id="rId21"/>
        </w:object>
      </w:r>
    </w:p>
    <w:p w:rsidR="00F438DD" w:rsidRPr="00F438DD" w:rsidRDefault="00F438DD" w:rsidP="00F438DD">
      <w:pPr>
        <w:spacing w:after="360" w:line="240" w:lineRule="auto"/>
        <w:ind w:firstLine="0"/>
        <w:jc w:val="center"/>
      </w:pPr>
      <w:r w:rsidRPr="00F438DD">
        <w:t>Рис. </w:t>
      </w:r>
      <w:bookmarkStart w:id="32" w:name="Объект26379293"/>
      <w:r w:rsidR="00A147E4" w:rsidRPr="00F438DD">
        <w:fldChar w:fldCharType="begin"/>
      </w:r>
      <w:r w:rsidRPr="00F438DD">
        <w:instrText xml:space="preserve"> STYLEREF 1 \t \n \* MERGEFORMAT </w:instrText>
      </w:r>
      <w:r w:rsidR="00A147E4" w:rsidRPr="00F438DD">
        <w:fldChar w:fldCharType="separate"/>
      </w:r>
      <w:r w:rsidRPr="00F438DD">
        <w:rPr>
          <w:noProof/>
        </w:rPr>
        <w:t>1</w:t>
      </w:r>
      <w:r w:rsidR="00A147E4" w:rsidRPr="00F438DD">
        <w:fldChar w:fldCharType="end"/>
      </w:r>
      <w:r w:rsidRPr="00F438DD">
        <w:t>.</w:t>
      </w:r>
      <w:fldSimple w:instr=" SEQ &quot;Рисунок&quot; \* MERGEFORMAT \s 1">
        <w:r w:rsidRPr="00F438DD">
          <w:rPr>
            <w:noProof/>
          </w:rPr>
          <w:t>1</w:t>
        </w:r>
      </w:fldSimple>
      <w:bookmarkEnd w:id="32"/>
      <w:r w:rsidRPr="00F438DD">
        <w:t>. Классификация досмотровой техники</w:t>
      </w:r>
    </w:p>
    <w:p w:rsidR="00F438DD" w:rsidRPr="00F438DD" w:rsidRDefault="00F438DD" w:rsidP="00F438DD">
      <w:pPr>
        <w:spacing w:line="240" w:lineRule="auto"/>
        <w:ind w:firstLine="0"/>
      </w:pPr>
    </w:p>
    <w:p w:rsidR="00F438DD" w:rsidRPr="00F438DD" w:rsidRDefault="00F438DD" w:rsidP="00F438DD">
      <w:pPr>
        <w:spacing w:after="360" w:line="240" w:lineRule="auto"/>
        <w:ind w:firstLine="0"/>
        <w:jc w:val="center"/>
      </w:pPr>
      <w:r w:rsidRPr="00F438DD">
        <w:t>Рис. </w:t>
      </w:r>
      <w:bookmarkStart w:id="33" w:name="Объект81449002"/>
      <w:r w:rsidR="00A147E4" w:rsidRPr="00F438DD">
        <w:fldChar w:fldCharType="begin"/>
      </w:r>
      <w:r w:rsidRPr="00F438DD">
        <w:instrText xml:space="preserve"> STYLEREF 1 \t \n \* MERGEFORMAT </w:instrText>
      </w:r>
      <w:r w:rsidR="00A147E4" w:rsidRPr="00F438DD">
        <w:fldChar w:fldCharType="separate"/>
      </w:r>
      <w:r w:rsidRPr="00F438DD">
        <w:rPr>
          <w:noProof/>
        </w:rPr>
        <w:t>1</w:t>
      </w:r>
      <w:r w:rsidR="00A147E4" w:rsidRPr="00F438DD">
        <w:fldChar w:fldCharType="end"/>
      </w:r>
      <w:r w:rsidRPr="00F438DD">
        <w:t>.</w:t>
      </w:r>
      <w:fldSimple w:instr=" SEQ &quot;Рисунок&quot; \* MERGEFORMAT \s 1">
        <w:r w:rsidRPr="00F438DD">
          <w:rPr>
            <w:noProof/>
          </w:rPr>
          <w:t>2</w:t>
        </w:r>
      </w:fldSimple>
      <w:bookmarkEnd w:id="33"/>
      <w:r w:rsidRPr="00F438DD">
        <w:t>. Средства обнаружения людей</w:t>
      </w:r>
    </w:p>
    <w:p w:rsidR="00F438DD" w:rsidRPr="00F438DD" w:rsidRDefault="00F438DD" w:rsidP="00F438DD">
      <w:pPr>
        <w:spacing w:line="240" w:lineRule="auto"/>
      </w:pPr>
      <w:r w:rsidRPr="00F438DD">
        <w:t>В основе действия прибора обнаружения человека лежит преобразов</w:t>
      </w:r>
      <w:r w:rsidRPr="00F438DD">
        <w:t>а</w:t>
      </w:r>
      <w:r w:rsidRPr="00F438DD">
        <w:t>ние механических колебаний кузова автомобиля, вызываемых жизнедеятел</w:t>
      </w:r>
      <w:r w:rsidRPr="00F438DD">
        <w:t>ь</w:t>
      </w:r>
      <w:r w:rsidRPr="00F438DD">
        <w:t>ностью организма укрывающегося человека (биение сердца, дыхание, сокр</w:t>
      </w:r>
      <w:r w:rsidRPr="00F438DD">
        <w:t>а</w:t>
      </w:r>
      <w:r w:rsidRPr="00F438DD">
        <w:t>щение мышц), в звуковые сигналы. Колебания кузова автомобиля восприн</w:t>
      </w:r>
      <w:r w:rsidRPr="00F438DD">
        <w:t>и</w:t>
      </w:r>
      <w:r w:rsidRPr="00F438DD">
        <w:t>маются и преобразуются в электрические сигналы пьезоэлектрическим пр</w:t>
      </w:r>
      <w:r w:rsidRPr="00F438DD">
        <w:t>е</w:t>
      </w:r>
      <w:r w:rsidRPr="00F438DD">
        <w:lastRenderedPageBreak/>
        <w:t>образователем вибраций, встроенным в прибор. Частота этих колебаний с</w:t>
      </w:r>
      <w:r w:rsidRPr="00F438DD">
        <w:t>о</w:t>
      </w:r>
      <w:r w:rsidRPr="00F438DD">
        <w:t>ставляет менее 20 Гц. Такие колебания не воспринимаются человеком на слух. Дальнейшее преобразование сигнала приводит их к частоте звука, во</w:t>
      </w:r>
      <w:r w:rsidRPr="00F438DD">
        <w:t>с</w:t>
      </w:r>
      <w:r w:rsidRPr="00F438DD">
        <w:t>принимаемой человеческим ухом.</w:t>
      </w:r>
    </w:p>
    <w:p w:rsidR="00F438DD" w:rsidRPr="00F438DD" w:rsidRDefault="00F438DD" w:rsidP="00F438DD">
      <w:pPr>
        <w:spacing w:line="240" w:lineRule="auto"/>
        <w:rPr>
          <w:szCs w:val="28"/>
        </w:rPr>
      </w:pPr>
      <w:r w:rsidRPr="00F438DD">
        <w:rPr>
          <w:szCs w:val="28"/>
        </w:rPr>
        <w:t>В то же время тепловизоры используются для поиска пустот, принципы регистрации акустических колебаний – при поиске механических часовых замедлителей взрывных устройств, газоаналитические методы – при поиске наркотических средств и взрывчатых веществ.</w:t>
      </w:r>
    </w:p>
    <w:p w:rsidR="00F438DD" w:rsidRPr="00F438DD" w:rsidRDefault="00F438DD" w:rsidP="00F438DD">
      <w:pPr>
        <w:spacing w:line="240" w:lineRule="auto"/>
        <w:rPr>
          <w:szCs w:val="28"/>
        </w:rPr>
      </w:pPr>
    </w:p>
    <w:p w:rsidR="00F438DD" w:rsidRPr="00F438DD" w:rsidRDefault="00F438DD" w:rsidP="00F438DD">
      <w:pPr>
        <w:spacing w:line="240" w:lineRule="auto"/>
        <w:rPr>
          <w:szCs w:val="28"/>
        </w:rPr>
      </w:pPr>
    </w:p>
    <w:p w:rsidR="00F438DD" w:rsidRPr="00F438DD" w:rsidRDefault="00F438DD" w:rsidP="00F438DD">
      <w:pPr>
        <w:keepNext/>
        <w:pageBreakBefore/>
        <w:numPr>
          <w:ilvl w:val="0"/>
          <w:numId w:val="4"/>
        </w:numPr>
        <w:spacing w:after="840" w:line="240" w:lineRule="auto"/>
        <w:ind w:firstLine="0"/>
        <w:jc w:val="center"/>
        <w:outlineLvl w:val="0"/>
        <w:rPr>
          <w:rFonts w:cs="Arial"/>
          <w:bCs/>
          <w:caps/>
          <w:kern w:val="32"/>
          <w:szCs w:val="32"/>
        </w:rPr>
      </w:pPr>
      <w:bookmarkStart w:id="34" w:name="_Toc320007952"/>
      <w:bookmarkStart w:id="35" w:name="_Toc307344052"/>
      <w:r w:rsidRPr="00F438DD">
        <w:rPr>
          <w:rFonts w:cs="Arial"/>
          <w:bCs/>
          <w:caps/>
          <w:kern w:val="32"/>
          <w:szCs w:val="32"/>
        </w:rPr>
        <w:lastRenderedPageBreak/>
        <w:t>Средства визуального контроля</w:t>
      </w:r>
      <w:bookmarkEnd w:id="34"/>
      <w:bookmarkEnd w:id="35"/>
    </w:p>
    <w:p w:rsidR="00F438DD" w:rsidRPr="00F438DD" w:rsidRDefault="00F438DD" w:rsidP="00F438DD">
      <w:pPr>
        <w:spacing w:line="240" w:lineRule="auto"/>
        <w:rPr>
          <w:szCs w:val="28"/>
        </w:rPr>
      </w:pPr>
      <w:r w:rsidRPr="00F438DD">
        <w:rPr>
          <w:szCs w:val="28"/>
        </w:rPr>
        <w:t>Средства визуального контроля предназначены для обследования мест, осмотр которых невооруженным глазом затруднителен или невозможен. Средства визуального контроля можно разделить на специальные досмотр</w:t>
      </w:r>
      <w:r w:rsidRPr="00F438DD">
        <w:rPr>
          <w:szCs w:val="28"/>
        </w:rPr>
        <w:t>о</w:t>
      </w:r>
      <w:r w:rsidRPr="00F438DD">
        <w:rPr>
          <w:szCs w:val="28"/>
        </w:rPr>
        <w:t>вые зеркала, эндоскопы, специальные видеокамеры (рис. </w:t>
      </w:r>
      <w:fldSimple w:instr=" REF Объект94857108 \h \* MERGEFORMAT ">
        <w:r w:rsidRPr="00F438DD">
          <w:rPr>
            <w:noProof/>
          </w:rPr>
          <w:t>2.1</w:t>
        </w:r>
      </w:fldSimple>
      <w:r w:rsidRPr="00F438DD">
        <w:rPr>
          <w:szCs w:val="28"/>
        </w:rPr>
        <w:t>).</w:t>
      </w:r>
    </w:p>
    <w:p w:rsidR="00F438DD" w:rsidRPr="00F438DD" w:rsidRDefault="00F438DD" w:rsidP="00F438DD">
      <w:pPr>
        <w:spacing w:line="240" w:lineRule="auto"/>
        <w:ind w:firstLine="0"/>
      </w:pPr>
      <w:r w:rsidRPr="00F438DD">
        <w:object w:dxaOrig="9300" w:dyaOrig="3180">
          <v:shape id="_x0000_i1028" type="#_x0000_t75" style="width:464.2pt;height:159.15pt" o:ole="">
            <v:imagedata r:id="rId22" o:title=""/>
          </v:shape>
          <o:OLEObject Type="Embed" ProgID="Visio.Drawing.11" ShapeID="_x0000_i1028" DrawAspect="Content" ObjectID="_1540802886" r:id="rId23"/>
        </w:object>
      </w:r>
    </w:p>
    <w:p w:rsidR="00F438DD" w:rsidRPr="00F438DD" w:rsidRDefault="00F438DD" w:rsidP="00F438DD">
      <w:pPr>
        <w:spacing w:after="360" w:line="240" w:lineRule="auto"/>
        <w:ind w:firstLine="0"/>
        <w:jc w:val="center"/>
      </w:pPr>
      <w:r w:rsidRPr="00F438DD">
        <w:t>Рис. </w:t>
      </w:r>
      <w:bookmarkStart w:id="36" w:name="Объект94857108"/>
      <w:r w:rsidR="00A147E4" w:rsidRPr="00F438DD">
        <w:fldChar w:fldCharType="begin"/>
      </w:r>
      <w:r w:rsidRPr="00F438DD">
        <w:instrText xml:space="preserve"> STYLEREF 1 \t \n \* MERGEFORMAT </w:instrText>
      </w:r>
      <w:r w:rsidR="00A147E4" w:rsidRPr="00F438DD">
        <w:fldChar w:fldCharType="separate"/>
      </w:r>
      <w:r w:rsidRPr="00F438DD">
        <w:rPr>
          <w:noProof/>
        </w:rPr>
        <w:t>2</w:t>
      </w:r>
      <w:r w:rsidR="00A147E4" w:rsidRPr="00F438DD">
        <w:fldChar w:fldCharType="end"/>
      </w:r>
      <w:r w:rsidRPr="00F438DD">
        <w:t>.</w:t>
      </w:r>
      <w:fldSimple w:instr=" SEQ &quot;Рисунок&quot; \* MERGEFORMAT \s 1">
        <w:r w:rsidRPr="00F438DD">
          <w:rPr>
            <w:noProof/>
          </w:rPr>
          <w:t>1</w:t>
        </w:r>
      </w:fldSimple>
      <w:bookmarkEnd w:id="36"/>
      <w:r w:rsidRPr="00F438DD">
        <w:t>. Классификация средств визуального контроля</w:t>
      </w:r>
    </w:p>
    <w:p w:rsidR="00F438DD" w:rsidRPr="00F438DD" w:rsidRDefault="00F438DD" w:rsidP="00F438DD">
      <w:pPr>
        <w:spacing w:line="240" w:lineRule="auto"/>
        <w:rPr>
          <w:szCs w:val="28"/>
        </w:rPr>
      </w:pPr>
      <w:r w:rsidRPr="00F438DD">
        <w:rPr>
          <w:szCs w:val="28"/>
        </w:rPr>
        <w:t>Досмотровые зеркала – вспомогательные технические средства, пре</w:t>
      </w:r>
      <w:r w:rsidRPr="00F438DD">
        <w:rPr>
          <w:szCs w:val="28"/>
        </w:rPr>
        <w:t>д</w:t>
      </w:r>
      <w:r w:rsidRPr="00F438DD">
        <w:rPr>
          <w:szCs w:val="28"/>
        </w:rPr>
        <w:t>назначенные для визуального осмотра мест, доступ к которым затруднен или ограничен: в помещениях, транспортных средствах, контейнерах с грузом на предмет обнаружения подозрительных предметов (ВУ, радиомаяков и других посторонних предметов, свободный оборот которых запрещен). Наиболее часто досмотровые зеркала применяются для автомобильного транспорта: днищ, колесных арок и других труднодоступных мест. Типовой досмотровый комплект зеркал включает в себя набор сменных зеркал различных размеров и конфигурации и телескопическую штангу, на которой с помощью подви</w:t>
      </w:r>
      <w:r w:rsidRPr="00F438DD">
        <w:rPr>
          <w:szCs w:val="28"/>
        </w:rPr>
        <w:t>ж</w:t>
      </w:r>
      <w:r w:rsidRPr="00F438DD">
        <w:rPr>
          <w:szCs w:val="28"/>
        </w:rPr>
        <w:t>ных шарнирных соединений закрепляется осветитель и одно из зеркал. Осв</w:t>
      </w:r>
      <w:r w:rsidRPr="00F438DD">
        <w:rPr>
          <w:szCs w:val="28"/>
        </w:rPr>
        <w:t>е</w:t>
      </w:r>
      <w:r w:rsidRPr="00F438DD">
        <w:rPr>
          <w:szCs w:val="28"/>
        </w:rPr>
        <w:t>титель в большинстве случаев светодиодный, за счет чего обеспечивается высокая яркость свечения и малое энергопотребление, что особенно важно в нестационарных условиях. Зеркала, входящие в досмотровые комплекты, имеют, как правило, круглую форму и размеры от 60-220 мм в диаметре, а также прямоугольную форму с двумя наиболее распространенными типора</w:t>
      </w:r>
      <w:r w:rsidRPr="00F438DD">
        <w:rPr>
          <w:szCs w:val="28"/>
        </w:rPr>
        <w:t>з</w:t>
      </w:r>
      <w:r w:rsidRPr="00F438DD">
        <w:rPr>
          <w:szCs w:val="28"/>
        </w:rPr>
        <w:t xml:space="preserve">мерами зеркал 50х90 мм и 60х110 мм. </w:t>
      </w:r>
    </w:p>
    <w:p w:rsidR="00F438DD" w:rsidRPr="00F438DD" w:rsidRDefault="00F438DD" w:rsidP="00F438DD">
      <w:pPr>
        <w:spacing w:line="240" w:lineRule="auto"/>
        <w:rPr>
          <w:szCs w:val="28"/>
        </w:rPr>
      </w:pPr>
      <w:r w:rsidRPr="00F438DD">
        <w:rPr>
          <w:szCs w:val="28"/>
        </w:rPr>
        <w:t>Эндоскоп это оптический прибор, предназначенный для визуального контроля объектов, имеющих сложную геометрию, к которым невозможен прямой доступ.</w:t>
      </w:r>
    </w:p>
    <w:p w:rsidR="00F438DD" w:rsidRPr="00F438DD" w:rsidRDefault="00F438DD" w:rsidP="00F438DD">
      <w:pPr>
        <w:spacing w:line="240" w:lineRule="auto"/>
        <w:rPr>
          <w:szCs w:val="28"/>
        </w:rPr>
      </w:pPr>
      <w:r w:rsidRPr="00F438DD">
        <w:rPr>
          <w:szCs w:val="28"/>
        </w:rPr>
        <w:t>Типовая структурная схема эндоскопа показана на рис. </w:t>
      </w:r>
      <w:fldSimple w:instr=" REF Объект97982937 \h \* MERGEFORMAT ">
        <w:r w:rsidRPr="00F438DD">
          <w:rPr>
            <w:noProof/>
          </w:rPr>
          <w:t>2.2</w:t>
        </w:r>
      </w:fldSimple>
      <w:r w:rsidRPr="00F438DD">
        <w:rPr>
          <w:szCs w:val="28"/>
        </w:rPr>
        <w:t>.</w:t>
      </w:r>
    </w:p>
    <w:p w:rsidR="00F438DD" w:rsidRPr="00F438DD" w:rsidRDefault="00F438DD" w:rsidP="00F438DD">
      <w:pPr>
        <w:spacing w:line="240" w:lineRule="auto"/>
        <w:ind w:firstLine="0"/>
        <w:jc w:val="center"/>
        <w:rPr>
          <w:szCs w:val="28"/>
        </w:rPr>
      </w:pPr>
    </w:p>
    <w:p w:rsidR="00F438DD" w:rsidRPr="00F438DD" w:rsidRDefault="00F438DD" w:rsidP="00F438DD">
      <w:pPr>
        <w:spacing w:after="360" w:line="240" w:lineRule="auto"/>
        <w:ind w:firstLine="0"/>
        <w:jc w:val="center"/>
      </w:pPr>
      <w:r w:rsidRPr="00F438DD">
        <w:t>Рис. </w:t>
      </w:r>
      <w:bookmarkStart w:id="37" w:name="Объект97982937"/>
      <w:r w:rsidR="00A147E4" w:rsidRPr="00F438DD">
        <w:fldChar w:fldCharType="begin"/>
      </w:r>
      <w:r w:rsidRPr="00F438DD">
        <w:instrText xml:space="preserve"> STYLEREF 1 \t \n \* MERGEFORMAT </w:instrText>
      </w:r>
      <w:r w:rsidR="00A147E4" w:rsidRPr="00F438DD">
        <w:fldChar w:fldCharType="separate"/>
      </w:r>
      <w:r w:rsidRPr="00F438DD">
        <w:rPr>
          <w:noProof/>
        </w:rPr>
        <w:t>2</w:t>
      </w:r>
      <w:r w:rsidR="00A147E4" w:rsidRPr="00F438DD">
        <w:fldChar w:fldCharType="end"/>
      </w:r>
      <w:r w:rsidRPr="00F438DD">
        <w:t>.</w:t>
      </w:r>
      <w:fldSimple w:instr=" SEQ &quot;Рисунок&quot; \* MERGEFORMAT \s 1">
        <w:r w:rsidRPr="00F438DD">
          <w:rPr>
            <w:noProof/>
          </w:rPr>
          <w:t>2</w:t>
        </w:r>
      </w:fldSimple>
      <w:bookmarkEnd w:id="37"/>
      <w:r w:rsidRPr="00F438DD">
        <w:t>. Типовая схема эндоскопа</w:t>
      </w:r>
    </w:p>
    <w:p w:rsidR="00F438DD" w:rsidRPr="00F438DD" w:rsidRDefault="00F438DD" w:rsidP="00F438DD">
      <w:pPr>
        <w:spacing w:line="240" w:lineRule="auto"/>
        <w:rPr>
          <w:szCs w:val="28"/>
        </w:rPr>
      </w:pPr>
      <w:r w:rsidRPr="00F438DD">
        <w:rPr>
          <w:szCs w:val="28"/>
        </w:rPr>
        <w:t>Оптоволоконный эндоскоп состоит из объектива, совмещенного исто</w:t>
      </w:r>
      <w:r w:rsidRPr="00F438DD">
        <w:rPr>
          <w:szCs w:val="28"/>
        </w:rPr>
        <w:t>ч</w:t>
      </w:r>
      <w:r w:rsidRPr="00F438DD">
        <w:rPr>
          <w:szCs w:val="28"/>
        </w:rPr>
        <w:t xml:space="preserve">ником света, световода и окуляра. Основным элементом эндоскопа является </w:t>
      </w:r>
      <w:r w:rsidRPr="00F438DD">
        <w:rPr>
          <w:szCs w:val="28"/>
        </w:rPr>
        <w:lastRenderedPageBreak/>
        <w:t>световод, изготовленный из множество оптоволоконных нитей. Свет по о</w:t>
      </w:r>
      <w:r w:rsidRPr="00F438DD">
        <w:rPr>
          <w:szCs w:val="28"/>
        </w:rPr>
        <w:t>п</w:t>
      </w:r>
      <w:r w:rsidRPr="00F438DD">
        <w:rPr>
          <w:szCs w:val="28"/>
        </w:rPr>
        <w:t>товолокну распространяется за счет многократного переотражения от вну</w:t>
      </w:r>
      <w:r w:rsidRPr="00F438DD">
        <w:rPr>
          <w:szCs w:val="28"/>
        </w:rPr>
        <w:t>т</w:t>
      </w:r>
      <w:r w:rsidRPr="00F438DD">
        <w:rPr>
          <w:szCs w:val="28"/>
        </w:rPr>
        <w:t>ренних стенок оптоволокна. Это позволяет свету распространяться вдоль н</w:t>
      </w:r>
      <w:r w:rsidRPr="00F438DD">
        <w:rPr>
          <w:szCs w:val="28"/>
        </w:rPr>
        <w:t>е</w:t>
      </w:r>
      <w:r w:rsidRPr="00F438DD">
        <w:rPr>
          <w:szCs w:val="28"/>
        </w:rPr>
        <w:t>го даже если оно изогнуто. Светодовод является направляющей средой для световых волн. Объектив воспринимает световые лучи и проецирует их на вход световода. На противоположном конце световода расположен окуляр, через который можно производить наблюдение невооруженным глазом. Большинство эндоскопов имеют возможность подключать к окуляру объе</w:t>
      </w:r>
      <w:r w:rsidRPr="00F438DD">
        <w:rPr>
          <w:szCs w:val="28"/>
        </w:rPr>
        <w:t>к</w:t>
      </w:r>
      <w:r w:rsidRPr="00F438DD">
        <w:rPr>
          <w:szCs w:val="28"/>
        </w:rPr>
        <w:t>тив фотоаппаратов или видеокамер для осуществления документирования процесса досмотра. Рабочая часть эндоскопа имеет систему управления, п</w:t>
      </w:r>
      <w:r w:rsidRPr="00F438DD">
        <w:rPr>
          <w:szCs w:val="28"/>
        </w:rPr>
        <w:t>о</w:t>
      </w:r>
      <w:r w:rsidRPr="00F438DD">
        <w:rPr>
          <w:szCs w:val="28"/>
        </w:rPr>
        <w:t>зволяющую оператору с помощью системы тросов изменять угол поворота объектива.</w:t>
      </w:r>
    </w:p>
    <w:p w:rsidR="00F438DD" w:rsidRPr="00F438DD" w:rsidRDefault="00F438DD" w:rsidP="00F438DD">
      <w:pPr>
        <w:spacing w:line="240" w:lineRule="auto"/>
        <w:rPr>
          <w:szCs w:val="28"/>
        </w:rPr>
      </w:pPr>
      <w:r w:rsidRPr="00F438DD">
        <w:rPr>
          <w:szCs w:val="28"/>
        </w:rPr>
        <w:t>Телевизионные эндоскопы отличаются от оптоволоконных тем, что изображение воспринимается миниатюрной видеокамерой, с помощью кот</w:t>
      </w:r>
      <w:r w:rsidRPr="00F438DD">
        <w:rPr>
          <w:szCs w:val="28"/>
        </w:rPr>
        <w:t>о</w:t>
      </w:r>
      <w:r w:rsidRPr="00F438DD">
        <w:rPr>
          <w:szCs w:val="28"/>
        </w:rPr>
        <w:t>рой преобразуется в электрический сигнал. Сигнал передается на приемную сторону по проводнику. Существуют и беспроводные системы, в которых сигнал от видеокамеры передается по радиоканалу, а работа самой камеры управляется дистанционно. Цифровая платформа таких устройств позволяет достаточно легко документировать полученные изображения путем сохран</w:t>
      </w:r>
      <w:r w:rsidRPr="00F438DD">
        <w:rPr>
          <w:szCs w:val="28"/>
        </w:rPr>
        <w:t>е</w:t>
      </w:r>
      <w:r w:rsidRPr="00F438DD">
        <w:rPr>
          <w:szCs w:val="28"/>
        </w:rPr>
        <w:t>ния фотоснимков или видео, при этом текущие процессы будут отображаться на встроенном мониторе. Снимки и видео можно просматривать на телевиз</w:t>
      </w:r>
      <w:r w:rsidRPr="00F438DD">
        <w:rPr>
          <w:szCs w:val="28"/>
        </w:rPr>
        <w:t>о</w:t>
      </w:r>
      <w:r w:rsidRPr="00F438DD">
        <w:rPr>
          <w:szCs w:val="28"/>
        </w:rPr>
        <w:t>ре или сохранять в виде файлов на ПЭВМ.</w:t>
      </w:r>
    </w:p>
    <w:p w:rsidR="00F438DD" w:rsidRPr="00F438DD" w:rsidRDefault="00F438DD" w:rsidP="00F438DD">
      <w:pPr>
        <w:spacing w:line="240" w:lineRule="auto"/>
        <w:rPr>
          <w:szCs w:val="28"/>
        </w:rPr>
      </w:pPr>
      <w:r w:rsidRPr="00F438DD">
        <w:rPr>
          <w:szCs w:val="28"/>
        </w:rPr>
        <w:t>Примеры каждого из видов средств визуального контроля представл</w:t>
      </w:r>
      <w:r w:rsidRPr="00F438DD">
        <w:rPr>
          <w:szCs w:val="28"/>
        </w:rPr>
        <w:t>е</w:t>
      </w:r>
      <w:r w:rsidRPr="00F438DD">
        <w:rPr>
          <w:szCs w:val="28"/>
        </w:rPr>
        <w:t>ны на рис. </w:t>
      </w:r>
      <w:fldSimple w:instr=" REF Объект54207020 \h \* MERGEFORMAT ">
        <w:r w:rsidRPr="00F438DD">
          <w:rPr>
            <w:noProof/>
          </w:rPr>
          <w:t>2.3</w:t>
        </w:r>
      </w:fldSimple>
      <w:r w:rsidRPr="00F438DD">
        <w:rPr>
          <w:szCs w:val="28"/>
        </w:rPr>
        <w:t>.</w:t>
      </w:r>
      <w:r w:rsidRPr="00F438DD">
        <w:rPr>
          <w:szCs w:val="28"/>
          <w:vertAlign w:val="superscript"/>
        </w:rPr>
        <w:footnoteReference w:id="10"/>
      </w:r>
    </w:p>
    <w:p w:rsidR="00F438DD" w:rsidRPr="00F438DD" w:rsidRDefault="00F438DD" w:rsidP="00F438DD">
      <w:pPr>
        <w:spacing w:line="240" w:lineRule="auto"/>
        <w:ind w:firstLine="0"/>
        <w:jc w:val="center"/>
      </w:pPr>
    </w:p>
    <w:p w:rsidR="00F438DD" w:rsidRPr="00F438DD" w:rsidRDefault="00F438DD" w:rsidP="00F438DD">
      <w:pPr>
        <w:spacing w:after="360" w:line="240" w:lineRule="auto"/>
        <w:ind w:firstLine="0"/>
        <w:jc w:val="center"/>
      </w:pPr>
      <w:r w:rsidRPr="00F438DD">
        <w:t>Рис. </w:t>
      </w:r>
      <w:bookmarkStart w:id="38" w:name="Объект54207020"/>
      <w:r w:rsidR="00A147E4" w:rsidRPr="00F438DD">
        <w:fldChar w:fldCharType="begin"/>
      </w:r>
      <w:r w:rsidRPr="00F438DD">
        <w:instrText xml:space="preserve"> STYLEREF 1 \t \n \* MERGEFORMAT </w:instrText>
      </w:r>
      <w:r w:rsidR="00A147E4" w:rsidRPr="00F438DD">
        <w:fldChar w:fldCharType="separate"/>
      </w:r>
      <w:r w:rsidRPr="00F438DD">
        <w:rPr>
          <w:noProof/>
        </w:rPr>
        <w:t>2</w:t>
      </w:r>
      <w:r w:rsidR="00A147E4" w:rsidRPr="00F438DD">
        <w:fldChar w:fldCharType="end"/>
      </w:r>
      <w:r w:rsidRPr="00F438DD">
        <w:t>.</w:t>
      </w:r>
      <w:fldSimple w:instr=" SEQ &quot;Рисунок&quot; \* MERGEFORMAT \s 1">
        <w:r w:rsidRPr="00F438DD">
          <w:rPr>
            <w:noProof/>
          </w:rPr>
          <w:t>3</w:t>
        </w:r>
      </w:fldSimple>
      <w:bookmarkEnd w:id="38"/>
      <w:r w:rsidRPr="00F438DD">
        <w:t>. Средства визуального контроля</w:t>
      </w:r>
    </w:p>
    <w:p w:rsidR="00F438DD" w:rsidRPr="00F438DD" w:rsidRDefault="00F438DD" w:rsidP="00F438DD">
      <w:pPr>
        <w:keepNext/>
        <w:pageBreakBefore/>
        <w:numPr>
          <w:ilvl w:val="0"/>
          <w:numId w:val="4"/>
        </w:numPr>
        <w:spacing w:after="840" w:line="240" w:lineRule="auto"/>
        <w:ind w:firstLine="0"/>
        <w:jc w:val="center"/>
        <w:outlineLvl w:val="0"/>
        <w:rPr>
          <w:rFonts w:cs="Arial"/>
          <w:bCs/>
          <w:caps/>
          <w:kern w:val="32"/>
          <w:szCs w:val="32"/>
        </w:rPr>
      </w:pPr>
      <w:bookmarkStart w:id="39" w:name="_Toc320007953"/>
      <w:bookmarkStart w:id="40" w:name="_Toc307344053"/>
      <w:r w:rsidRPr="00F438DD">
        <w:rPr>
          <w:rFonts w:cs="Arial"/>
          <w:bCs/>
          <w:caps/>
          <w:kern w:val="32"/>
          <w:szCs w:val="32"/>
        </w:rPr>
        <w:lastRenderedPageBreak/>
        <w:t>Металлоискатели</w:t>
      </w:r>
      <w:bookmarkEnd w:id="39"/>
      <w:bookmarkEnd w:id="40"/>
    </w:p>
    <w:p w:rsidR="00F438DD" w:rsidRPr="00F438DD" w:rsidRDefault="00F438DD" w:rsidP="00F438DD">
      <w:pPr>
        <w:spacing w:line="240" w:lineRule="auto"/>
        <w:rPr>
          <w:szCs w:val="28"/>
        </w:rPr>
      </w:pPr>
      <w:r w:rsidRPr="00F438DD">
        <w:rPr>
          <w:szCs w:val="28"/>
        </w:rPr>
        <w:t>Важную роль в организации охраны зданий, сооружений, объектов транспортной инфраструктуры, осуществлении контроля и регулирования перемещения людей с целью обнаружения запрещенных к проносу (провозу) металлических изделий (ножи, огнестрельное оружие, взрывные устройства и др.), а также поиска указанных предметов в неметаллических средах игр</w:t>
      </w:r>
      <w:r w:rsidRPr="00F438DD">
        <w:rPr>
          <w:szCs w:val="28"/>
        </w:rPr>
        <w:t>а</w:t>
      </w:r>
      <w:r w:rsidRPr="00F438DD">
        <w:rPr>
          <w:szCs w:val="28"/>
        </w:rPr>
        <w:t>ют металлоискатели (металлодетекторы). Классификация металлоискателей по принципу действия представлена на рис.</w:t>
      </w:r>
      <w:r w:rsidRPr="00F438DD">
        <w:rPr>
          <w:szCs w:val="28"/>
          <w:lang w:val="en-US"/>
        </w:rPr>
        <w:t> </w:t>
      </w:r>
      <w:fldSimple w:instr=" REF Объект15566307 \h \* MERGEFORMAT ">
        <w:r w:rsidRPr="00F438DD">
          <w:rPr>
            <w:noProof/>
          </w:rPr>
          <w:t>3.1</w:t>
        </w:r>
      </w:fldSimple>
      <w:r w:rsidRPr="00F438DD">
        <w:rPr>
          <w:szCs w:val="28"/>
        </w:rPr>
        <w:t>.</w:t>
      </w:r>
    </w:p>
    <w:p w:rsidR="00F438DD" w:rsidRPr="00F438DD" w:rsidRDefault="00F438DD" w:rsidP="00F438DD">
      <w:pPr>
        <w:spacing w:line="240" w:lineRule="auto"/>
        <w:ind w:firstLine="0"/>
        <w:jc w:val="center"/>
      </w:pPr>
      <w:r w:rsidRPr="00F438DD">
        <w:object w:dxaOrig="8040" w:dyaOrig="2790">
          <v:shape id="_x0000_i1029" type="#_x0000_t75" style="width:401.7pt;height:140.2pt" o:ole="">
            <v:imagedata r:id="rId24" o:title=""/>
          </v:shape>
          <o:OLEObject Type="Embed" ProgID="Visio.Drawing.11" ShapeID="_x0000_i1029" DrawAspect="Content" ObjectID="_1540802887" r:id="rId25"/>
        </w:object>
      </w:r>
    </w:p>
    <w:p w:rsidR="00F438DD" w:rsidRPr="00F438DD" w:rsidRDefault="00F438DD" w:rsidP="00F438DD">
      <w:pPr>
        <w:spacing w:after="360" w:line="240" w:lineRule="auto"/>
        <w:ind w:firstLine="0"/>
        <w:jc w:val="center"/>
      </w:pPr>
      <w:r w:rsidRPr="00F438DD">
        <w:t>Рис. </w:t>
      </w:r>
      <w:bookmarkStart w:id="41" w:name="Объект15566307"/>
      <w:r w:rsidR="00A147E4" w:rsidRPr="00F438DD">
        <w:fldChar w:fldCharType="begin"/>
      </w:r>
      <w:r w:rsidRPr="00F438DD">
        <w:instrText xml:space="preserve"> STYLEREF 1 \t \n \* MERGEFORMAT </w:instrText>
      </w:r>
      <w:r w:rsidR="00A147E4" w:rsidRPr="00F438DD">
        <w:fldChar w:fldCharType="separate"/>
      </w:r>
      <w:r w:rsidRPr="00F438DD">
        <w:rPr>
          <w:noProof/>
        </w:rPr>
        <w:t>3</w:t>
      </w:r>
      <w:r w:rsidR="00A147E4" w:rsidRPr="00F438DD">
        <w:fldChar w:fldCharType="end"/>
      </w:r>
      <w:r w:rsidRPr="00F438DD">
        <w:t>.</w:t>
      </w:r>
      <w:fldSimple w:instr=" SEQ &quot;Рисунок&quot; \* MERGEFORMAT \s 1">
        <w:r w:rsidRPr="00F438DD">
          <w:rPr>
            <w:noProof/>
          </w:rPr>
          <w:t>1</w:t>
        </w:r>
      </w:fldSimple>
      <w:bookmarkEnd w:id="41"/>
      <w:r w:rsidRPr="00F438DD">
        <w:t>. Классификация металлоискателей по принципу действия</w:t>
      </w:r>
    </w:p>
    <w:p w:rsidR="00F438DD" w:rsidRPr="00F438DD" w:rsidRDefault="00F438DD" w:rsidP="00F438DD">
      <w:pPr>
        <w:spacing w:line="240" w:lineRule="auto"/>
        <w:rPr>
          <w:szCs w:val="28"/>
        </w:rPr>
      </w:pPr>
      <w:r w:rsidRPr="00F438DD">
        <w:rPr>
          <w:szCs w:val="28"/>
        </w:rPr>
        <w:t>Стационарные металлоискатели могут устанавливаться открыто и скрытно. При открытой установке осуществляется гласный досмотр лиц при входе в помещение или на определенную территорию. При скрытой устано</w:t>
      </w:r>
      <w:r w:rsidRPr="00F438DD">
        <w:rPr>
          <w:szCs w:val="28"/>
        </w:rPr>
        <w:t>в</w:t>
      </w:r>
      <w:r w:rsidRPr="00F438DD">
        <w:rPr>
          <w:szCs w:val="28"/>
        </w:rPr>
        <w:t>ке металлоискатель встраивается (камуфлируется) в проходы, коридоры, дверные проемы, офисную мебель для обеспечения негласного досмотра.</w:t>
      </w:r>
    </w:p>
    <w:p w:rsidR="00F438DD" w:rsidRPr="00F438DD" w:rsidRDefault="00F438DD" w:rsidP="00F438DD">
      <w:pPr>
        <w:widowControl/>
        <w:spacing w:before="33" w:after="33" w:line="240" w:lineRule="auto"/>
        <w:ind w:left="84" w:right="84" w:firstLine="708"/>
        <w:rPr>
          <w:szCs w:val="28"/>
        </w:rPr>
      </w:pPr>
      <w:r w:rsidRPr="00F438DD">
        <w:rPr>
          <w:szCs w:val="28"/>
        </w:rPr>
        <w:t xml:space="preserve">Ручные металлодетекторы предназначены для поиска металлических предметов в одежде и на теле человека, в багаже, корреспонденции и пр. </w:t>
      </w:r>
    </w:p>
    <w:p w:rsidR="00F438DD" w:rsidRPr="00F438DD" w:rsidRDefault="00F438DD" w:rsidP="00F438DD">
      <w:pPr>
        <w:spacing w:before="33" w:after="33" w:line="240" w:lineRule="auto"/>
        <w:ind w:left="84" w:right="84"/>
      </w:pPr>
      <w:r w:rsidRPr="00F438DD">
        <w:t>Принцип действия большинства из них основан на гармоническом (одночастотном) вихретоковом методе обнаружения металлических объе</w:t>
      </w:r>
      <w:r w:rsidRPr="00F438DD">
        <w:t>к</w:t>
      </w:r>
      <w:r w:rsidRPr="00F438DD">
        <w:t>тов. Отличительной особенностью является питание от аккумулятора или батареи, что обеспечивает их автономную эксплуатацию. Внешний вид ст</w:t>
      </w:r>
      <w:r w:rsidRPr="00F438DD">
        <w:t>а</w:t>
      </w:r>
      <w:r w:rsidRPr="00F438DD">
        <w:t>ционарного (арочного) и ручного металлодетекторов показаны на рис. </w:t>
      </w:r>
      <w:fldSimple w:instr=" REF Объект62875187 \h \* MERGEFORMAT ">
        <w:r w:rsidRPr="00F438DD">
          <w:rPr>
            <w:noProof/>
          </w:rPr>
          <w:t>3.2</w:t>
        </w:r>
      </w:fldSimple>
      <w:r w:rsidRPr="00F438DD">
        <w:t xml:space="preserve">. </w:t>
      </w:r>
      <w:r w:rsidRPr="00F438DD">
        <w:rPr>
          <w:szCs w:val="28"/>
          <w:vertAlign w:val="superscript"/>
        </w:rPr>
        <w:footnoteReference w:id="11"/>
      </w:r>
    </w:p>
    <w:p w:rsidR="00F438DD" w:rsidRPr="00F438DD" w:rsidRDefault="00F438DD" w:rsidP="00F438DD">
      <w:pPr>
        <w:spacing w:line="240" w:lineRule="auto"/>
        <w:ind w:firstLine="0"/>
        <w:jc w:val="center"/>
      </w:pPr>
    </w:p>
    <w:p w:rsidR="00F438DD" w:rsidRPr="00F438DD" w:rsidRDefault="00F438DD" w:rsidP="00F438DD">
      <w:pPr>
        <w:spacing w:after="360" w:line="240" w:lineRule="auto"/>
        <w:ind w:firstLine="0"/>
        <w:jc w:val="center"/>
      </w:pPr>
      <w:r w:rsidRPr="00F438DD">
        <w:t>Рис. </w:t>
      </w:r>
      <w:bookmarkStart w:id="42" w:name="Объект62875187"/>
      <w:r w:rsidR="00A147E4" w:rsidRPr="00F438DD">
        <w:fldChar w:fldCharType="begin"/>
      </w:r>
      <w:r w:rsidRPr="00F438DD">
        <w:instrText xml:space="preserve"> STYLEREF 1 \t \n \* MERGEFORMAT </w:instrText>
      </w:r>
      <w:r w:rsidR="00A147E4" w:rsidRPr="00F438DD">
        <w:fldChar w:fldCharType="separate"/>
      </w:r>
      <w:r w:rsidRPr="00F438DD">
        <w:rPr>
          <w:noProof/>
        </w:rPr>
        <w:t>3</w:t>
      </w:r>
      <w:r w:rsidR="00A147E4" w:rsidRPr="00F438DD">
        <w:fldChar w:fldCharType="end"/>
      </w:r>
      <w:r w:rsidRPr="00F438DD">
        <w:t>.</w:t>
      </w:r>
      <w:fldSimple w:instr=" SEQ &quot;Рисунок&quot; \* MERGEFORMAT \s 1">
        <w:r w:rsidRPr="00F438DD">
          <w:rPr>
            <w:noProof/>
          </w:rPr>
          <w:t>2</w:t>
        </w:r>
      </w:fldSimple>
      <w:bookmarkEnd w:id="42"/>
      <w:r w:rsidRPr="00F438DD">
        <w:t>. Металлоискатели</w:t>
      </w:r>
    </w:p>
    <w:p w:rsidR="00F438DD" w:rsidRPr="00F438DD" w:rsidRDefault="00F438DD" w:rsidP="00F438DD">
      <w:pPr>
        <w:spacing w:line="240" w:lineRule="auto"/>
        <w:rPr>
          <w:szCs w:val="28"/>
        </w:rPr>
      </w:pPr>
      <w:r w:rsidRPr="00F438DD">
        <w:rPr>
          <w:szCs w:val="28"/>
        </w:rPr>
        <w:t>Классификация металлоискателей по принципу действия представлена на рис. </w:t>
      </w:r>
      <w:fldSimple w:instr=" REF Объект47445917 \h \* MERGEFORMAT ">
        <w:r w:rsidRPr="00F438DD">
          <w:rPr>
            <w:noProof/>
          </w:rPr>
          <w:t>3.3</w:t>
        </w:r>
      </w:fldSimple>
      <w:r w:rsidRPr="00F438DD">
        <w:rPr>
          <w:szCs w:val="28"/>
        </w:rPr>
        <w:t>.</w:t>
      </w:r>
    </w:p>
    <w:p w:rsidR="00F438DD" w:rsidRPr="00F438DD" w:rsidRDefault="00F438DD" w:rsidP="00F438DD">
      <w:pPr>
        <w:spacing w:line="240" w:lineRule="auto"/>
        <w:ind w:firstLine="0"/>
        <w:jc w:val="center"/>
      </w:pPr>
      <w:r w:rsidRPr="00F438DD">
        <w:object w:dxaOrig="8790" w:dyaOrig="4050">
          <v:shape id="_x0000_i1030" type="#_x0000_t75" style="width:439.6pt;height:202.75pt" o:ole="">
            <v:imagedata r:id="rId26" o:title=""/>
          </v:shape>
          <o:OLEObject Type="Embed" ProgID="Visio.Drawing.11" ShapeID="_x0000_i1030" DrawAspect="Content" ObjectID="_1540802888" r:id="rId27"/>
        </w:object>
      </w:r>
    </w:p>
    <w:p w:rsidR="00F438DD" w:rsidRPr="00F438DD" w:rsidRDefault="00F438DD" w:rsidP="00F438DD">
      <w:pPr>
        <w:spacing w:after="360" w:line="240" w:lineRule="auto"/>
        <w:ind w:firstLine="0"/>
        <w:jc w:val="center"/>
      </w:pPr>
      <w:r w:rsidRPr="00F438DD">
        <w:t>Рис. </w:t>
      </w:r>
      <w:bookmarkStart w:id="43" w:name="Объект47445917"/>
      <w:r w:rsidR="00A147E4" w:rsidRPr="00F438DD">
        <w:fldChar w:fldCharType="begin"/>
      </w:r>
      <w:r w:rsidRPr="00F438DD">
        <w:instrText xml:space="preserve"> STYLEREF 1 \t \n \* MERGEFORMAT </w:instrText>
      </w:r>
      <w:r w:rsidR="00A147E4" w:rsidRPr="00F438DD">
        <w:fldChar w:fldCharType="separate"/>
      </w:r>
      <w:r w:rsidRPr="00F438DD">
        <w:rPr>
          <w:noProof/>
        </w:rPr>
        <w:t>3</w:t>
      </w:r>
      <w:r w:rsidR="00A147E4" w:rsidRPr="00F438DD">
        <w:fldChar w:fldCharType="end"/>
      </w:r>
      <w:r w:rsidRPr="00F438DD">
        <w:t>.</w:t>
      </w:r>
      <w:fldSimple w:instr=" SEQ &quot;Рисунок&quot; \* MERGEFORMAT \s 1">
        <w:r w:rsidRPr="00F438DD">
          <w:rPr>
            <w:noProof/>
          </w:rPr>
          <w:t>3</w:t>
        </w:r>
      </w:fldSimple>
      <w:bookmarkEnd w:id="43"/>
      <w:r w:rsidRPr="00F438DD">
        <w:t>. Классификация металлоискателей по принципу действия</w:t>
      </w:r>
    </w:p>
    <w:p w:rsidR="00F438DD" w:rsidRPr="00F438DD" w:rsidRDefault="00F438DD" w:rsidP="00F438DD">
      <w:pPr>
        <w:spacing w:line="240" w:lineRule="auto"/>
        <w:rPr>
          <w:szCs w:val="28"/>
        </w:rPr>
      </w:pPr>
      <w:r w:rsidRPr="00F438DD">
        <w:rPr>
          <w:szCs w:val="28"/>
          <w:lang w:val="en-US"/>
        </w:rPr>
        <w:t>TR – transmitter-receiver (</w:t>
      </w:r>
      <w:r w:rsidRPr="00F438DD">
        <w:rPr>
          <w:szCs w:val="28"/>
        </w:rPr>
        <w:t>передатчик</w:t>
      </w:r>
      <w:r w:rsidRPr="00F438DD">
        <w:rPr>
          <w:szCs w:val="28"/>
          <w:lang w:val="en-US"/>
        </w:rPr>
        <w:t>-</w:t>
      </w:r>
      <w:r w:rsidRPr="00F438DD">
        <w:rPr>
          <w:szCs w:val="28"/>
        </w:rPr>
        <w:t>приемник</w:t>
      </w:r>
      <w:r w:rsidRPr="00F438DD">
        <w:rPr>
          <w:szCs w:val="28"/>
          <w:lang w:val="en-US"/>
        </w:rPr>
        <w:t xml:space="preserve">). </w:t>
      </w:r>
      <w:r w:rsidRPr="00F438DD">
        <w:rPr>
          <w:szCs w:val="28"/>
        </w:rPr>
        <w:t>Такие металлоискат</w:t>
      </w:r>
      <w:r w:rsidRPr="00F438DD">
        <w:rPr>
          <w:szCs w:val="28"/>
        </w:rPr>
        <w:t>е</w:t>
      </w:r>
      <w:r w:rsidRPr="00F438DD">
        <w:rPr>
          <w:szCs w:val="28"/>
        </w:rPr>
        <w:t>ли еще называют вихретоковые, по физическому принципу обнаружения м</w:t>
      </w:r>
      <w:r w:rsidRPr="00F438DD">
        <w:rPr>
          <w:szCs w:val="28"/>
        </w:rPr>
        <w:t>е</w:t>
      </w:r>
      <w:r w:rsidRPr="00F438DD">
        <w:rPr>
          <w:szCs w:val="28"/>
        </w:rPr>
        <w:t>таллических предметов. Поисковую головку металлоискателя образуют две катушки – намагничивающей и приемной, расположенных в одной плоскости и сбалансированных так, что при подаче сигнала в передающую катушку на выходах приемной присутствует минимальный сигнал. Принцип действия вихретоковых индукционных металлоискателей (рис. </w:t>
      </w:r>
      <w:fldSimple w:instr=" REF Объект25726765 \h \* MERGEFORMAT ">
        <w:r w:rsidRPr="00F438DD">
          <w:rPr>
            <w:noProof/>
          </w:rPr>
          <w:t>3.4</w:t>
        </w:r>
      </w:fldSimple>
      <w:r w:rsidRPr="00F438DD">
        <w:rPr>
          <w:szCs w:val="28"/>
        </w:rPr>
        <w:t>) основан на возде</w:t>
      </w:r>
      <w:r w:rsidRPr="00F438DD">
        <w:rPr>
          <w:szCs w:val="28"/>
        </w:rPr>
        <w:t>й</w:t>
      </w:r>
      <w:r w:rsidRPr="00F438DD">
        <w:rPr>
          <w:szCs w:val="28"/>
        </w:rPr>
        <w:t>ствии на металлический инородный предмет переменного или и</w:t>
      </w:r>
      <w:r w:rsidRPr="00F438DD">
        <w:rPr>
          <w:szCs w:val="28"/>
        </w:rPr>
        <w:t>м</w:t>
      </w:r>
      <w:r w:rsidRPr="00F438DD">
        <w:rPr>
          <w:szCs w:val="28"/>
        </w:rPr>
        <w:t>пульсного магнитного поля, создаваемого намагничивающей катушкой да</w:t>
      </w:r>
      <w:r w:rsidRPr="00F438DD">
        <w:rPr>
          <w:szCs w:val="28"/>
        </w:rPr>
        <w:t>т</w:t>
      </w:r>
      <w:r w:rsidRPr="00F438DD">
        <w:rPr>
          <w:szCs w:val="28"/>
        </w:rPr>
        <w:t>чика  металлоискателя. При нахождении в переменном магнитном поле м</w:t>
      </w:r>
      <w:r w:rsidRPr="00F438DD">
        <w:rPr>
          <w:szCs w:val="28"/>
        </w:rPr>
        <w:t>е</w:t>
      </w:r>
      <w:r w:rsidRPr="00F438DD">
        <w:rPr>
          <w:szCs w:val="28"/>
        </w:rPr>
        <w:t>таллических предметов внутри  них возникает движение электронов по зам</w:t>
      </w:r>
      <w:r w:rsidRPr="00F438DD">
        <w:rPr>
          <w:szCs w:val="28"/>
        </w:rPr>
        <w:t>к</w:t>
      </w:r>
      <w:r w:rsidRPr="00F438DD">
        <w:rPr>
          <w:szCs w:val="28"/>
        </w:rPr>
        <w:t>нутому контуру. Это движение электроном называется вихревым током. Вихревой ток выбирает такое направление, чтобы создать магнитное поле, уменьшающее создающее его магнитное поле. Глубина проникновения ви</w:t>
      </w:r>
      <w:r w:rsidRPr="00F438DD">
        <w:rPr>
          <w:szCs w:val="28"/>
        </w:rPr>
        <w:t>х</w:t>
      </w:r>
      <w:r w:rsidRPr="00F438DD">
        <w:rPr>
          <w:szCs w:val="28"/>
        </w:rPr>
        <w:t>ревых токов в металл уменьшается с увеличением частоты.</w:t>
      </w:r>
    </w:p>
    <w:p w:rsidR="00F438DD" w:rsidRPr="00F438DD" w:rsidRDefault="00F438DD" w:rsidP="00F438DD">
      <w:pPr>
        <w:spacing w:line="240" w:lineRule="auto"/>
        <w:rPr>
          <w:szCs w:val="28"/>
        </w:rPr>
      </w:pPr>
      <w:r w:rsidRPr="00F438DD">
        <w:rPr>
          <w:szCs w:val="28"/>
        </w:rPr>
        <w:t>В отсутствие вблизи датчика металлических предметов, переменное поле намагничивающей катушки вызывает в его приемной катушке переме</w:t>
      </w:r>
      <w:r w:rsidRPr="00F438DD">
        <w:rPr>
          <w:szCs w:val="28"/>
        </w:rPr>
        <w:t>н</w:t>
      </w:r>
      <w:r w:rsidRPr="00F438DD">
        <w:rPr>
          <w:szCs w:val="28"/>
        </w:rPr>
        <w:t>ный электрический ток. Для предотвращения ложных срабатываний, необх</w:t>
      </w:r>
      <w:r w:rsidRPr="00F438DD">
        <w:rPr>
          <w:szCs w:val="28"/>
        </w:rPr>
        <w:t>о</w:t>
      </w:r>
      <w:r w:rsidRPr="00F438DD">
        <w:rPr>
          <w:szCs w:val="28"/>
        </w:rPr>
        <w:t>димо уменьшить влияние излучающей катушки на приемную, что может до</w:t>
      </w:r>
      <w:r w:rsidRPr="00F438DD">
        <w:rPr>
          <w:szCs w:val="28"/>
        </w:rPr>
        <w:t>с</w:t>
      </w:r>
      <w:r w:rsidRPr="00F438DD">
        <w:rPr>
          <w:szCs w:val="28"/>
        </w:rPr>
        <w:t>тигаться либо выбором взаимного расположение катушек или расположение их концентрически в одной плоскости и использования компенсатора напр</w:t>
      </w:r>
      <w:r w:rsidRPr="00F438DD">
        <w:rPr>
          <w:szCs w:val="28"/>
        </w:rPr>
        <w:t>я</w:t>
      </w:r>
      <w:r w:rsidRPr="00F438DD">
        <w:rPr>
          <w:szCs w:val="28"/>
        </w:rPr>
        <w:t>жения. Первый способ характеризуется сложностью изготовления датчика, так как даже небольшие изменения взаимного расположения катушек прив</w:t>
      </w:r>
      <w:r w:rsidRPr="00F438DD">
        <w:rPr>
          <w:szCs w:val="28"/>
        </w:rPr>
        <w:t>о</w:t>
      </w:r>
      <w:r w:rsidRPr="00F438DD">
        <w:rPr>
          <w:szCs w:val="28"/>
        </w:rPr>
        <w:t>дят к ложным срабатываниям. При использовании компенсаторов напряж</w:t>
      </w:r>
      <w:r w:rsidRPr="00F438DD">
        <w:rPr>
          <w:szCs w:val="28"/>
        </w:rPr>
        <w:t>е</w:t>
      </w:r>
      <w:r w:rsidRPr="00F438DD">
        <w:rPr>
          <w:szCs w:val="28"/>
        </w:rPr>
        <w:t xml:space="preserve">ние, наведенное при отсутствии металлического предмета компенсируется электронной схемой. </w:t>
      </w:r>
    </w:p>
    <w:p w:rsidR="00F438DD" w:rsidRPr="00F438DD" w:rsidRDefault="00F438DD" w:rsidP="00F438DD">
      <w:pPr>
        <w:spacing w:line="240" w:lineRule="auto"/>
        <w:rPr>
          <w:szCs w:val="28"/>
        </w:rPr>
      </w:pPr>
      <w:r w:rsidRPr="00F438DD">
        <w:rPr>
          <w:szCs w:val="28"/>
        </w:rPr>
        <w:t xml:space="preserve">Параметры обнаружения зависят от частоты излучаемого сигнала. Чем выше рабочая частота, тем меньше может быть размер целей и в тоже время меньше глубина их обнаружения. Большинство металлодетекторов работает </w:t>
      </w:r>
      <w:r w:rsidRPr="00F438DD">
        <w:rPr>
          <w:szCs w:val="28"/>
        </w:rPr>
        <w:lastRenderedPageBreak/>
        <w:t>на одной частоте от 5 до 60 кГц. Высокая частота (60 кГц) позволяет улавл</w:t>
      </w:r>
      <w:r w:rsidRPr="00F438DD">
        <w:rPr>
          <w:szCs w:val="28"/>
        </w:rPr>
        <w:t>и</w:t>
      </w:r>
      <w:r w:rsidRPr="00F438DD">
        <w:rPr>
          <w:szCs w:val="28"/>
        </w:rPr>
        <w:t>вать мелкие предметы (2-5 мм). Однако высокочастотный сигнал б</w:t>
      </w:r>
      <w:r w:rsidRPr="00F438DD">
        <w:rPr>
          <w:szCs w:val="28"/>
        </w:rPr>
        <w:t>ы</w:t>
      </w:r>
      <w:r w:rsidRPr="00F438DD">
        <w:rPr>
          <w:szCs w:val="28"/>
        </w:rPr>
        <w:t>стрее з</w:t>
      </w:r>
      <w:r w:rsidRPr="00F438DD">
        <w:rPr>
          <w:szCs w:val="28"/>
        </w:rPr>
        <w:t>а</w:t>
      </w:r>
      <w:r w:rsidRPr="00F438DD">
        <w:rPr>
          <w:szCs w:val="28"/>
        </w:rPr>
        <w:t>тухает в почве, поэтому глубина обнаружения предметов несколько меньше. Низкая частота прибора (5 кГц) хуже выявляет мелкие предметы, но зато электромагнитные волны проникают глубже в почву и поэтому глубина о</w:t>
      </w:r>
      <w:r w:rsidRPr="00F438DD">
        <w:rPr>
          <w:szCs w:val="28"/>
        </w:rPr>
        <w:t>б</w:t>
      </w:r>
      <w:r w:rsidRPr="00F438DD">
        <w:rPr>
          <w:szCs w:val="28"/>
        </w:rPr>
        <w:t>наружения предметов выше.</w:t>
      </w:r>
    </w:p>
    <w:p w:rsidR="00F438DD" w:rsidRPr="00F438DD" w:rsidRDefault="00F438DD" w:rsidP="00F438DD">
      <w:pPr>
        <w:spacing w:line="240" w:lineRule="auto"/>
        <w:ind w:firstLine="0"/>
        <w:jc w:val="center"/>
      </w:pPr>
    </w:p>
    <w:p w:rsidR="00F438DD" w:rsidRPr="00F438DD" w:rsidRDefault="00F438DD" w:rsidP="00F438DD">
      <w:pPr>
        <w:spacing w:after="360" w:line="240" w:lineRule="auto"/>
        <w:ind w:firstLine="0"/>
        <w:jc w:val="center"/>
      </w:pPr>
      <w:r w:rsidRPr="00F438DD">
        <w:t>Рис. </w:t>
      </w:r>
      <w:bookmarkStart w:id="44" w:name="Объект25726765"/>
      <w:r w:rsidR="00A147E4" w:rsidRPr="00F438DD">
        <w:fldChar w:fldCharType="begin"/>
      </w:r>
      <w:r w:rsidRPr="00F438DD">
        <w:instrText xml:space="preserve"> STYLEREF 1 \t \n \* MERGEFORMAT </w:instrText>
      </w:r>
      <w:r w:rsidR="00A147E4" w:rsidRPr="00F438DD">
        <w:fldChar w:fldCharType="separate"/>
      </w:r>
      <w:r w:rsidRPr="00F438DD">
        <w:rPr>
          <w:noProof/>
        </w:rPr>
        <w:t>3</w:t>
      </w:r>
      <w:r w:rsidR="00A147E4" w:rsidRPr="00F438DD">
        <w:fldChar w:fldCharType="end"/>
      </w:r>
      <w:r w:rsidRPr="00F438DD">
        <w:t>.</w:t>
      </w:r>
      <w:fldSimple w:instr=" SEQ &quot;Рисунок&quot; \* MERGEFORMAT \s 1">
        <w:r w:rsidRPr="00F438DD">
          <w:rPr>
            <w:noProof/>
          </w:rPr>
          <w:t>4</w:t>
        </w:r>
      </w:fldSimple>
      <w:bookmarkEnd w:id="44"/>
      <w:r w:rsidRPr="00F438DD">
        <w:t>. Принцип действия вихретоковых металлоискателей</w:t>
      </w:r>
    </w:p>
    <w:p w:rsidR="00F438DD" w:rsidRPr="00F438DD" w:rsidRDefault="00F438DD" w:rsidP="00F438DD">
      <w:pPr>
        <w:spacing w:line="240" w:lineRule="auto"/>
        <w:rPr>
          <w:szCs w:val="28"/>
        </w:rPr>
      </w:pPr>
      <w:r w:rsidRPr="00F438DD">
        <w:rPr>
          <w:szCs w:val="28"/>
        </w:rPr>
        <w:t>В настоящее время разработаны металлодетекторы, использующие многочастотную технологию обнаружения BBS (Broad Band Spectrum). BBS-схема передает 17 частот одновременно от 1,5 кГц до 25,5 кГц с шагом 1,5 кГц. Многочастотный детектор способен находить и точно идентифицир</w:t>
      </w:r>
      <w:r w:rsidRPr="00F438DD">
        <w:rPr>
          <w:szCs w:val="28"/>
        </w:rPr>
        <w:t>о</w:t>
      </w:r>
      <w:r w:rsidRPr="00F438DD">
        <w:rPr>
          <w:szCs w:val="28"/>
        </w:rPr>
        <w:t>вать цели с максимальной глубиной независимо от минерализации или с</w:t>
      </w:r>
      <w:r w:rsidRPr="00F438DD">
        <w:rPr>
          <w:szCs w:val="28"/>
        </w:rPr>
        <w:t>о</w:t>
      </w:r>
      <w:r w:rsidRPr="00F438DD">
        <w:rPr>
          <w:szCs w:val="28"/>
        </w:rPr>
        <w:t>держания метало мусора в земле. По сути это одновременно 17 одночасто</w:t>
      </w:r>
      <w:r w:rsidRPr="00F438DD">
        <w:rPr>
          <w:szCs w:val="28"/>
        </w:rPr>
        <w:t>т</w:t>
      </w:r>
      <w:r w:rsidRPr="00F438DD">
        <w:rPr>
          <w:szCs w:val="28"/>
        </w:rPr>
        <w:t>ных детекторов работающих одновременно. BBS-детектор ищет глубже, ра</w:t>
      </w:r>
      <w:r w:rsidRPr="00F438DD">
        <w:rPr>
          <w:szCs w:val="28"/>
        </w:rPr>
        <w:t>з</w:t>
      </w:r>
      <w:r w:rsidRPr="00F438DD">
        <w:rPr>
          <w:szCs w:val="28"/>
        </w:rPr>
        <w:t>личает металлы более точно и может использоваться на сильно минерализ</w:t>
      </w:r>
      <w:r w:rsidRPr="00F438DD">
        <w:rPr>
          <w:szCs w:val="28"/>
        </w:rPr>
        <w:t>о</w:t>
      </w:r>
      <w:r w:rsidRPr="00F438DD">
        <w:rPr>
          <w:szCs w:val="28"/>
        </w:rPr>
        <w:t>ванных почвах и морских пляжах.</w:t>
      </w:r>
    </w:p>
    <w:p w:rsidR="00F438DD" w:rsidRPr="00F438DD" w:rsidRDefault="00F438DD" w:rsidP="00F438DD">
      <w:pPr>
        <w:spacing w:line="240" w:lineRule="auto"/>
        <w:rPr>
          <w:szCs w:val="28"/>
        </w:rPr>
      </w:pPr>
      <w:r w:rsidRPr="00F438DD">
        <w:rPr>
          <w:szCs w:val="28"/>
        </w:rPr>
        <w:t>К достоинствам вихретоковых металлодетекторов относится высокая помехозащищенность, возможность построения металлоискателей, разл</w:t>
      </w:r>
      <w:r w:rsidRPr="00F438DD">
        <w:rPr>
          <w:szCs w:val="28"/>
        </w:rPr>
        <w:t>и</w:t>
      </w:r>
      <w:r w:rsidRPr="00F438DD">
        <w:rPr>
          <w:szCs w:val="28"/>
        </w:rPr>
        <w:t>чающих цветные и черные металлы.</w:t>
      </w:r>
    </w:p>
    <w:p w:rsidR="00F438DD" w:rsidRPr="00F438DD" w:rsidRDefault="00F438DD" w:rsidP="00F438DD">
      <w:pPr>
        <w:spacing w:line="240" w:lineRule="auto"/>
        <w:rPr>
          <w:szCs w:val="28"/>
        </w:rPr>
      </w:pPr>
      <w:r w:rsidRPr="00F438DD">
        <w:rPr>
          <w:szCs w:val="28"/>
        </w:rPr>
        <w:t>К недостаткам – необходимость значительной жесткости конструкций катушек и предохранения их от сотрясений при работе, либо усложнение электронной схемы из-за необходимости применения компенсатора напр</w:t>
      </w:r>
      <w:r w:rsidRPr="00F438DD">
        <w:rPr>
          <w:szCs w:val="28"/>
        </w:rPr>
        <w:t>я</w:t>
      </w:r>
      <w:r w:rsidRPr="00F438DD">
        <w:rPr>
          <w:szCs w:val="28"/>
        </w:rPr>
        <w:t>жения.</w:t>
      </w:r>
    </w:p>
    <w:p w:rsidR="00F438DD" w:rsidRPr="00F438DD" w:rsidRDefault="00F438DD" w:rsidP="00F438DD">
      <w:pPr>
        <w:spacing w:line="240" w:lineRule="auto"/>
        <w:rPr>
          <w:szCs w:val="28"/>
        </w:rPr>
      </w:pPr>
      <w:r w:rsidRPr="00F438DD">
        <w:rPr>
          <w:szCs w:val="28"/>
        </w:rPr>
        <w:t>В импульсных металлоискателях (</w:t>
      </w:r>
      <w:r w:rsidRPr="00F438DD">
        <w:rPr>
          <w:szCs w:val="28"/>
          <w:lang w:val="en-US"/>
        </w:rPr>
        <w:t>PIpulseinduction</w:t>
      </w:r>
      <w:r w:rsidRPr="00F438DD">
        <w:rPr>
          <w:szCs w:val="28"/>
        </w:rPr>
        <w:t xml:space="preserve"> (импульсная инду</w:t>
      </w:r>
      <w:r w:rsidRPr="00F438DD">
        <w:rPr>
          <w:szCs w:val="28"/>
        </w:rPr>
        <w:t>к</w:t>
      </w:r>
      <w:r w:rsidRPr="00F438DD">
        <w:rPr>
          <w:szCs w:val="28"/>
        </w:rPr>
        <w:t>ция) процесс приема и передачи разнесен во времени. Он состоит из генер</w:t>
      </w:r>
      <w:r w:rsidRPr="00F438DD">
        <w:rPr>
          <w:szCs w:val="28"/>
        </w:rPr>
        <w:t>а</w:t>
      </w:r>
      <w:r w:rsidRPr="00F438DD">
        <w:rPr>
          <w:szCs w:val="28"/>
        </w:rPr>
        <w:t>тора импульсов тока, приемной и излучающей катушек, которые могут быть совмещены в одну, устройства коммутации и блока обработки сигнала. Пр</w:t>
      </w:r>
      <w:r w:rsidRPr="00F438DD">
        <w:rPr>
          <w:szCs w:val="28"/>
        </w:rPr>
        <w:t>и</w:t>
      </w:r>
      <w:r w:rsidRPr="00F438DD">
        <w:rPr>
          <w:szCs w:val="28"/>
        </w:rPr>
        <w:t>емная и излучающая катушки могут располагаться друг относительно друга достаточно произвольно, так как прямое проникновение излучаемого сигнала в приемную катушку и действие на нее отраженного сигнала разн</w:t>
      </w:r>
      <w:r w:rsidRPr="00F438DD">
        <w:rPr>
          <w:szCs w:val="28"/>
        </w:rPr>
        <w:t>е</w:t>
      </w:r>
      <w:r w:rsidRPr="00F438DD">
        <w:rPr>
          <w:szCs w:val="28"/>
        </w:rPr>
        <w:t>сены по времени. В некоторых моделях одна катушка выполняет роль снач</w:t>
      </w:r>
      <w:r w:rsidRPr="00F438DD">
        <w:rPr>
          <w:szCs w:val="28"/>
        </w:rPr>
        <w:t>а</w:t>
      </w:r>
      <w:r w:rsidRPr="00F438DD">
        <w:rPr>
          <w:szCs w:val="28"/>
        </w:rPr>
        <w:t>ла излучающей, а потом приемной. В намагничивающую катушку от запу</w:t>
      </w:r>
      <w:r w:rsidRPr="00F438DD">
        <w:rPr>
          <w:szCs w:val="28"/>
        </w:rPr>
        <w:t>с</w:t>
      </w:r>
      <w:r w:rsidRPr="00F438DD">
        <w:rPr>
          <w:szCs w:val="28"/>
        </w:rPr>
        <w:t>кающего генератора подается импульсный сигнал. По сигналу в приемной катушке, который будет зависеть от продолжительности и вида процесса з</w:t>
      </w:r>
      <w:r w:rsidRPr="00F438DD">
        <w:rPr>
          <w:szCs w:val="28"/>
        </w:rPr>
        <w:t>а</w:t>
      </w:r>
      <w:r w:rsidRPr="00F438DD">
        <w:rPr>
          <w:szCs w:val="28"/>
        </w:rPr>
        <w:t>тухания вихревых токов в обследуемом объекте, делается вывод о наличии металл</w:t>
      </w:r>
      <w:r w:rsidRPr="00F438DD">
        <w:rPr>
          <w:szCs w:val="28"/>
        </w:rPr>
        <w:t>и</w:t>
      </w:r>
      <w:r w:rsidRPr="00F438DD">
        <w:rPr>
          <w:szCs w:val="28"/>
        </w:rPr>
        <w:t xml:space="preserve">ческих объектов в обследуемой области. </w:t>
      </w:r>
    </w:p>
    <w:p w:rsidR="00F438DD" w:rsidRPr="00F438DD" w:rsidRDefault="00F438DD" w:rsidP="00F438DD">
      <w:pPr>
        <w:spacing w:line="240" w:lineRule="auto"/>
        <w:rPr>
          <w:szCs w:val="28"/>
        </w:rPr>
      </w:pPr>
      <w:r w:rsidRPr="00F438DD">
        <w:rPr>
          <w:szCs w:val="28"/>
        </w:rPr>
        <w:t>К достоинствам относится отсутствие высоких требований к жесткости конструкции катушек и относительная независимость от малых сотрясений и перемещений.</w:t>
      </w:r>
    </w:p>
    <w:p w:rsidR="00F438DD" w:rsidRPr="00F438DD" w:rsidRDefault="00F438DD" w:rsidP="00F438DD">
      <w:pPr>
        <w:spacing w:line="240" w:lineRule="auto"/>
        <w:rPr>
          <w:szCs w:val="28"/>
        </w:rPr>
      </w:pPr>
      <w:r w:rsidRPr="00F438DD">
        <w:rPr>
          <w:szCs w:val="28"/>
        </w:rPr>
        <w:t>К недостаткам импульсных металлоискателей следует отнести сло</w:t>
      </w:r>
      <w:r w:rsidRPr="00F438DD">
        <w:rPr>
          <w:szCs w:val="28"/>
        </w:rPr>
        <w:t>ж</w:t>
      </w:r>
      <w:r w:rsidRPr="00F438DD">
        <w:rPr>
          <w:szCs w:val="28"/>
        </w:rPr>
        <w:t>ность реализации на практике разделения объектов по типу металла, сло</w:t>
      </w:r>
      <w:r w:rsidRPr="00F438DD">
        <w:rPr>
          <w:szCs w:val="28"/>
        </w:rPr>
        <w:t>ж</w:t>
      </w:r>
      <w:r w:rsidRPr="00F438DD">
        <w:rPr>
          <w:szCs w:val="28"/>
        </w:rPr>
        <w:t xml:space="preserve">ность аппаратуры генерации и коммутации импульсов тока и напряжения </w:t>
      </w:r>
      <w:r w:rsidRPr="00F438DD">
        <w:rPr>
          <w:szCs w:val="28"/>
        </w:rPr>
        <w:lastRenderedPageBreak/>
        <w:t>большой амплитуды, высокий уровень радиопомех. Этот метод зача</w:t>
      </w:r>
      <w:r w:rsidRPr="00F438DD">
        <w:rPr>
          <w:szCs w:val="28"/>
        </w:rPr>
        <w:t>с</w:t>
      </w:r>
      <w:r w:rsidRPr="00F438DD">
        <w:rPr>
          <w:szCs w:val="28"/>
        </w:rPr>
        <w:t xml:space="preserve">тую применяется в водных металлоискателях. </w:t>
      </w:r>
    </w:p>
    <w:p w:rsidR="00F438DD" w:rsidRPr="00F438DD" w:rsidRDefault="00F438DD" w:rsidP="00F438DD">
      <w:pPr>
        <w:spacing w:line="240" w:lineRule="auto"/>
        <w:rPr>
          <w:szCs w:val="28"/>
        </w:rPr>
      </w:pPr>
      <w:r w:rsidRPr="00F438DD">
        <w:rPr>
          <w:szCs w:val="28"/>
          <w:lang w:val="en-US"/>
        </w:rPr>
        <w:t>BFO</w:t>
      </w:r>
      <w:r w:rsidRPr="00F438DD">
        <w:rPr>
          <w:szCs w:val="28"/>
        </w:rPr>
        <w:t xml:space="preserve"> - </w:t>
      </w:r>
      <w:r w:rsidRPr="00F438DD">
        <w:rPr>
          <w:szCs w:val="28"/>
          <w:lang w:val="en-US"/>
        </w:rPr>
        <w:t>beatfrequencyoscillation</w:t>
      </w:r>
      <w:r w:rsidRPr="00F438DD">
        <w:rPr>
          <w:szCs w:val="28"/>
        </w:rPr>
        <w:t xml:space="preserve"> (метод биений). Измеряемым параметром металлоискателя является частота генератора, зависящая от наличия мета</w:t>
      </w:r>
      <w:r w:rsidRPr="00F438DD">
        <w:rPr>
          <w:szCs w:val="28"/>
        </w:rPr>
        <w:t>л</w:t>
      </w:r>
      <w:r w:rsidRPr="00F438DD">
        <w:rPr>
          <w:szCs w:val="28"/>
        </w:rPr>
        <w:t xml:space="preserve">лических предметов около поисковой головки. </w:t>
      </w:r>
    </w:p>
    <w:p w:rsidR="00F438DD" w:rsidRPr="00F438DD" w:rsidRDefault="00F438DD" w:rsidP="00F438DD">
      <w:pPr>
        <w:spacing w:line="240" w:lineRule="auto"/>
        <w:rPr>
          <w:szCs w:val="28"/>
        </w:rPr>
      </w:pPr>
      <w:r w:rsidRPr="00F438DD">
        <w:rPr>
          <w:szCs w:val="28"/>
        </w:rPr>
        <w:t>RF - radio frequency (радио частота) - высокочастотный вариант мета</w:t>
      </w:r>
      <w:r w:rsidRPr="00F438DD">
        <w:rPr>
          <w:szCs w:val="28"/>
        </w:rPr>
        <w:t>л</w:t>
      </w:r>
      <w:r w:rsidRPr="00F438DD">
        <w:rPr>
          <w:szCs w:val="28"/>
        </w:rPr>
        <w:t>лоискателя, где передающая и приемная катушки разнесены в пространстве и расположены перпендикулярно друг к другу. Приемная катушка пр</w:t>
      </w:r>
      <w:r w:rsidRPr="00F438DD">
        <w:rPr>
          <w:szCs w:val="28"/>
        </w:rPr>
        <w:t>и</w:t>
      </w:r>
      <w:r w:rsidRPr="00F438DD">
        <w:rPr>
          <w:szCs w:val="28"/>
        </w:rPr>
        <w:t>нимает отраженный от металлической поверхности сигнал, излучаемый п</w:t>
      </w:r>
      <w:r w:rsidRPr="00F438DD">
        <w:rPr>
          <w:szCs w:val="28"/>
        </w:rPr>
        <w:t>е</w:t>
      </w:r>
      <w:r w:rsidRPr="00F438DD">
        <w:rPr>
          <w:szCs w:val="28"/>
        </w:rPr>
        <w:t>редающей катушкой. Этот метод используется в глубинных приборах и х</w:t>
      </w:r>
      <w:r w:rsidRPr="00F438DD">
        <w:rPr>
          <w:szCs w:val="28"/>
        </w:rPr>
        <w:t>а</w:t>
      </w:r>
      <w:r w:rsidRPr="00F438DD">
        <w:rPr>
          <w:szCs w:val="28"/>
        </w:rPr>
        <w:t>рактеризуется нечувствительностью к мелким объектам и отсутствием ра</w:t>
      </w:r>
      <w:r w:rsidRPr="00F438DD">
        <w:rPr>
          <w:szCs w:val="28"/>
        </w:rPr>
        <w:t>з</w:t>
      </w:r>
      <w:r w:rsidRPr="00F438DD">
        <w:rPr>
          <w:szCs w:val="28"/>
        </w:rPr>
        <w:t>личения мета</w:t>
      </w:r>
      <w:r w:rsidRPr="00F438DD">
        <w:rPr>
          <w:szCs w:val="28"/>
        </w:rPr>
        <w:t>л</w:t>
      </w:r>
      <w:r w:rsidRPr="00F438DD">
        <w:rPr>
          <w:szCs w:val="28"/>
        </w:rPr>
        <w:t>лов.</w:t>
      </w:r>
    </w:p>
    <w:p w:rsidR="00F438DD" w:rsidRPr="00F438DD" w:rsidRDefault="00F438DD" w:rsidP="00F438DD">
      <w:pPr>
        <w:spacing w:line="240" w:lineRule="auto"/>
        <w:rPr>
          <w:szCs w:val="28"/>
        </w:rPr>
      </w:pPr>
      <w:r w:rsidRPr="00F438DD">
        <w:rPr>
          <w:szCs w:val="28"/>
          <w:lang w:val="en-US"/>
        </w:rPr>
        <w:t>OR</w:t>
      </w:r>
      <w:r w:rsidRPr="00752545">
        <w:rPr>
          <w:szCs w:val="28"/>
        </w:rPr>
        <w:t xml:space="preserve"> - </w:t>
      </w:r>
      <w:r w:rsidRPr="00F438DD">
        <w:rPr>
          <w:szCs w:val="28"/>
          <w:lang w:val="en-US"/>
        </w:rPr>
        <w:t>off</w:t>
      </w:r>
      <w:r w:rsidRPr="00752545">
        <w:rPr>
          <w:szCs w:val="28"/>
        </w:rPr>
        <w:t xml:space="preserve"> </w:t>
      </w:r>
      <w:r w:rsidRPr="00F438DD">
        <w:rPr>
          <w:szCs w:val="28"/>
          <w:lang w:val="en-US"/>
        </w:rPr>
        <w:t>resonance</w:t>
      </w:r>
      <w:r w:rsidRPr="00752545">
        <w:rPr>
          <w:szCs w:val="28"/>
        </w:rPr>
        <w:t xml:space="preserve"> (</w:t>
      </w:r>
      <w:r w:rsidRPr="00F438DD">
        <w:rPr>
          <w:szCs w:val="28"/>
        </w:rPr>
        <w:t>срыврезонанса</w:t>
      </w:r>
      <w:r w:rsidRPr="00752545">
        <w:rPr>
          <w:szCs w:val="28"/>
        </w:rPr>
        <w:t xml:space="preserve">). </w:t>
      </w:r>
      <w:r w:rsidRPr="00F438DD">
        <w:rPr>
          <w:szCs w:val="28"/>
        </w:rPr>
        <w:t>Анализируемым параметром м</w:t>
      </w:r>
      <w:r w:rsidRPr="00F438DD">
        <w:rPr>
          <w:szCs w:val="28"/>
        </w:rPr>
        <w:t>е</w:t>
      </w:r>
      <w:r w:rsidRPr="00F438DD">
        <w:rPr>
          <w:szCs w:val="28"/>
        </w:rPr>
        <w:t>таллоискателя является уровень сигнала на катушке колебательного контура, настроенного близко к резонансу с подаваемым на него сигналом от генер</w:t>
      </w:r>
      <w:r w:rsidRPr="00F438DD">
        <w:rPr>
          <w:szCs w:val="28"/>
        </w:rPr>
        <w:t>а</w:t>
      </w:r>
      <w:r w:rsidRPr="00F438DD">
        <w:rPr>
          <w:szCs w:val="28"/>
        </w:rPr>
        <w:t>тора. Появление металла в поле катушки вызывает или достижение резонанса или уход от него, в зависимости от вида металла, что приводит к увеличению или уменьшению амплитуды колебаний на катушке.</w:t>
      </w:r>
    </w:p>
    <w:p w:rsidR="00F438DD" w:rsidRPr="00F438DD" w:rsidRDefault="00F438DD" w:rsidP="00F438DD">
      <w:pPr>
        <w:spacing w:line="240" w:lineRule="auto"/>
        <w:rPr>
          <w:szCs w:val="28"/>
        </w:rPr>
      </w:pPr>
      <w:r w:rsidRPr="00F438DD">
        <w:rPr>
          <w:szCs w:val="28"/>
        </w:rPr>
        <w:t>Следующая группа металлоискателей измеряет магнитное поле и наз</w:t>
      </w:r>
      <w:r w:rsidRPr="00F438DD">
        <w:rPr>
          <w:szCs w:val="28"/>
        </w:rPr>
        <w:t>ы</w:t>
      </w:r>
      <w:r w:rsidRPr="00F438DD">
        <w:rPr>
          <w:szCs w:val="28"/>
        </w:rPr>
        <w:t>вается магнитометрами. Использование магнитометров в качестве металл</w:t>
      </w:r>
      <w:r w:rsidRPr="00F438DD">
        <w:rPr>
          <w:szCs w:val="28"/>
        </w:rPr>
        <w:t>о</w:t>
      </w:r>
      <w:r w:rsidRPr="00F438DD">
        <w:rPr>
          <w:szCs w:val="28"/>
        </w:rPr>
        <w:t>искателей основано на явлении локального искажения естественного магни</w:t>
      </w:r>
      <w:r w:rsidRPr="00F438DD">
        <w:rPr>
          <w:szCs w:val="28"/>
        </w:rPr>
        <w:t>т</w:t>
      </w:r>
      <w:r w:rsidRPr="00F438DD">
        <w:rPr>
          <w:szCs w:val="28"/>
        </w:rPr>
        <w:t>ного поля Земли ферромагнитными материалами, например железом. Обн</w:t>
      </w:r>
      <w:r w:rsidRPr="00F438DD">
        <w:rPr>
          <w:szCs w:val="28"/>
        </w:rPr>
        <w:t>а</w:t>
      </w:r>
      <w:r w:rsidRPr="00F438DD">
        <w:rPr>
          <w:szCs w:val="28"/>
        </w:rPr>
        <w:t>ружив с помощью магнитометра отклонение от обычного для данной мес</w:t>
      </w:r>
      <w:r w:rsidRPr="00F438DD">
        <w:rPr>
          <w:szCs w:val="28"/>
        </w:rPr>
        <w:t>т</w:t>
      </w:r>
      <w:r w:rsidRPr="00F438DD">
        <w:rPr>
          <w:szCs w:val="28"/>
        </w:rPr>
        <w:t>ности модуля или направления вектора магнитной индукции поля Земли, можно с уверенностью утверждать о наличии некоторой магнитной неодн</w:t>
      </w:r>
      <w:r w:rsidRPr="00F438DD">
        <w:rPr>
          <w:szCs w:val="28"/>
        </w:rPr>
        <w:t>о</w:t>
      </w:r>
      <w:r w:rsidRPr="00F438DD">
        <w:rPr>
          <w:szCs w:val="28"/>
        </w:rPr>
        <w:t xml:space="preserve">родности (аномалии), которая может быть вызвана железным предметом. </w:t>
      </w:r>
    </w:p>
    <w:p w:rsidR="00F438DD" w:rsidRPr="00F438DD" w:rsidRDefault="00F438DD" w:rsidP="00F438DD">
      <w:pPr>
        <w:spacing w:line="240" w:lineRule="auto"/>
        <w:rPr>
          <w:szCs w:val="28"/>
        </w:rPr>
      </w:pPr>
      <w:r w:rsidRPr="00F438DD">
        <w:rPr>
          <w:szCs w:val="28"/>
        </w:rPr>
        <w:t>По сравнению с рассмотренными ранее металлоискателями, магнит</w:t>
      </w:r>
      <w:r w:rsidRPr="00F438DD">
        <w:rPr>
          <w:szCs w:val="28"/>
        </w:rPr>
        <w:t>о</w:t>
      </w:r>
      <w:r w:rsidRPr="00F438DD">
        <w:rPr>
          <w:szCs w:val="28"/>
        </w:rPr>
        <w:t>метры имеют гораздо большую дальность обнаружения железных предметов. Такая большая дальность обнаружения объясняется тем, что аналогом изл</w:t>
      </w:r>
      <w:r w:rsidRPr="00F438DD">
        <w:rPr>
          <w:szCs w:val="28"/>
        </w:rPr>
        <w:t>у</w:t>
      </w:r>
      <w:r w:rsidRPr="00F438DD">
        <w:rPr>
          <w:szCs w:val="28"/>
        </w:rPr>
        <w:t>чаемого поля обычных металлоискателей для магнитометров является одн</w:t>
      </w:r>
      <w:r w:rsidRPr="00F438DD">
        <w:rPr>
          <w:szCs w:val="28"/>
        </w:rPr>
        <w:t>о</w:t>
      </w:r>
      <w:r w:rsidRPr="00F438DD">
        <w:rPr>
          <w:szCs w:val="28"/>
        </w:rPr>
        <w:t>родное магнитное поле Земли. Принципиальным недостатком магн</w:t>
      </w:r>
      <w:r w:rsidRPr="00F438DD">
        <w:rPr>
          <w:szCs w:val="28"/>
        </w:rPr>
        <w:t>и</w:t>
      </w:r>
      <w:r w:rsidRPr="00F438DD">
        <w:rPr>
          <w:szCs w:val="28"/>
        </w:rPr>
        <w:t xml:space="preserve">тометров является невозможность обнаружения с помощью них предметов из цветных металлов. </w:t>
      </w:r>
    </w:p>
    <w:p w:rsidR="00F438DD" w:rsidRPr="00F438DD" w:rsidRDefault="00F438DD" w:rsidP="00F438DD">
      <w:pPr>
        <w:keepNext/>
        <w:pageBreakBefore/>
        <w:numPr>
          <w:ilvl w:val="0"/>
          <w:numId w:val="4"/>
        </w:numPr>
        <w:spacing w:after="840" w:line="240" w:lineRule="auto"/>
        <w:ind w:firstLine="0"/>
        <w:jc w:val="center"/>
        <w:outlineLvl w:val="0"/>
        <w:rPr>
          <w:rFonts w:cs="Arial"/>
          <w:bCs/>
          <w:caps/>
          <w:kern w:val="32"/>
          <w:szCs w:val="32"/>
        </w:rPr>
      </w:pPr>
      <w:bookmarkStart w:id="45" w:name="_Toc320007954"/>
      <w:bookmarkStart w:id="46" w:name="_Toc307344054"/>
      <w:r w:rsidRPr="00F438DD">
        <w:rPr>
          <w:rFonts w:cs="Arial"/>
          <w:bCs/>
          <w:caps/>
          <w:kern w:val="32"/>
          <w:szCs w:val="32"/>
        </w:rPr>
        <w:lastRenderedPageBreak/>
        <w:t>Рентгеновские и рентгенотелевизионные установки</w:t>
      </w:r>
      <w:bookmarkEnd w:id="45"/>
      <w:bookmarkEnd w:id="46"/>
    </w:p>
    <w:p w:rsidR="00F438DD" w:rsidRPr="00F438DD" w:rsidRDefault="00F438DD" w:rsidP="00F438DD">
      <w:pPr>
        <w:shd w:val="clear" w:color="auto" w:fill="FFFFFF"/>
        <w:spacing w:line="240" w:lineRule="auto"/>
        <w:rPr>
          <w:szCs w:val="28"/>
        </w:rPr>
      </w:pPr>
      <w:r w:rsidRPr="00F438DD">
        <w:rPr>
          <w:szCs w:val="28"/>
        </w:rPr>
        <w:t>В качестве основного наиболее информативного и эффективного инс</w:t>
      </w:r>
      <w:r w:rsidRPr="00F438DD">
        <w:rPr>
          <w:szCs w:val="28"/>
        </w:rPr>
        <w:t>т</w:t>
      </w:r>
      <w:r w:rsidRPr="00F438DD">
        <w:rPr>
          <w:szCs w:val="28"/>
        </w:rPr>
        <w:t>румента для досмотра ручной клади и багажа используются различного типа рентгеновские или рентгенотелевизионные установки (РТУ).</w:t>
      </w:r>
    </w:p>
    <w:p w:rsidR="00F438DD" w:rsidRPr="00F438DD" w:rsidRDefault="00F438DD" w:rsidP="00F438DD">
      <w:pPr>
        <w:shd w:val="clear" w:color="auto" w:fill="FFFFFF"/>
        <w:spacing w:line="240" w:lineRule="auto"/>
        <w:rPr>
          <w:szCs w:val="28"/>
        </w:rPr>
      </w:pPr>
      <w:r w:rsidRPr="00F438DD">
        <w:rPr>
          <w:szCs w:val="28"/>
        </w:rPr>
        <w:t>Рентгеновское излучение это коротковолновое электромагнитное изл</w:t>
      </w:r>
      <w:r w:rsidRPr="00F438DD">
        <w:rPr>
          <w:szCs w:val="28"/>
        </w:rPr>
        <w:t>у</w:t>
      </w:r>
      <w:r w:rsidRPr="00F438DD">
        <w:rPr>
          <w:szCs w:val="28"/>
        </w:rPr>
        <w:t>чение с частотой от 3·10</w:t>
      </w:r>
      <w:r w:rsidRPr="00F438DD">
        <w:rPr>
          <w:szCs w:val="28"/>
          <w:vertAlign w:val="superscript"/>
        </w:rPr>
        <w:t>16</w:t>
      </w:r>
      <w:r w:rsidRPr="00F438DD">
        <w:rPr>
          <w:szCs w:val="28"/>
        </w:rPr>
        <w:t xml:space="preserve"> Гц до 6·10</w:t>
      </w:r>
      <w:r w:rsidRPr="00F438DD">
        <w:rPr>
          <w:szCs w:val="28"/>
          <w:vertAlign w:val="superscript"/>
        </w:rPr>
        <w:t>19</w:t>
      </w:r>
      <w:r w:rsidRPr="00F438DD">
        <w:rPr>
          <w:szCs w:val="28"/>
        </w:rPr>
        <w:t xml:space="preserve"> Гц и длиной волны 0,005-10 нм. В о</w:t>
      </w:r>
      <w:r w:rsidRPr="00F438DD">
        <w:rPr>
          <w:szCs w:val="28"/>
        </w:rPr>
        <w:t>б</w:t>
      </w:r>
      <w:r w:rsidRPr="00F438DD">
        <w:rPr>
          <w:szCs w:val="28"/>
        </w:rPr>
        <w:t>ласти энергий излучений, применяемых в досмотровой аппаратуре, рентг</w:t>
      </w:r>
      <w:r w:rsidRPr="00F438DD">
        <w:rPr>
          <w:szCs w:val="28"/>
        </w:rPr>
        <w:t>е</w:t>
      </w:r>
      <w:r w:rsidRPr="00F438DD">
        <w:rPr>
          <w:szCs w:val="28"/>
        </w:rPr>
        <w:t>новские кванты при прохождении сквозь вещество взаимодействуют с эле</w:t>
      </w:r>
      <w:r w:rsidRPr="00F438DD">
        <w:rPr>
          <w:szCs w:val="28"/>
        </w:rPr>
        <w:t>к</w:t>
      </w:r>
      <w:r w:rsidRPr="00F438DD">
        <w:rPr>
          <w:szCs w:val="28"/>
        </w:rPr>
        <w:t>тронами атомных оболочек, поглощаясь (фотоэлектрический эффект) или рассеиваясь (так называемое комптоновское рассеяние). Одним из самых важных параметров рентгеноаппаратов является их чувствительность, опр</w:t>
      </w:r>
      <w:r w:rsidRPr="00F438DD">
        <w:rPr>
          <w:szCs w:val="28"/>
        </w:rPr>
        <w:t>е</w:t>
      </w:r>
      <w:r w:rsidRPr="00F438DD">
        <w:rPr>
          <w:szCs w:val="28"/>
        </w:rPr>
        <w:t>деляемая как размеры уверенного обнаружения на экране устройства визу</w:t>
      </w:r>
      <w:r w:rsidRPr="00F438DD">
        <w:rPr>
          <w:szCs w:val="28"/>
        </w:rPr>
        <w:t>а</w:t>
      </w:r>
      <w:r w:rsidRPr="00F438DD">
        <w:rPr>
          <w:szCs w:val="28"/>
        </w:rPr>
        <w:t>лизации специального тест-объекта в виде эталонной медной проволочки о</w:t>
      </w:r>
      <w:r w:rsidRPr="00F438DD">
        <w:rPr>
          <w:szCs w:val="28"/>
        </w:rPr>
        <w:t>п</w:t>
      </w:r>
      <w:r w:rsidRPr="00F438DD">
        <w:rPr>
          <w:szCs w:val="28"/>
        </w:rPr>
        <w:t>ределённого диаметра. Чувствительность флюороскопов определяется в о</w:t>
      </w:r>
      <w:r w:rsidRPr="00F438DD">
        <w:rPr>
          <w:szCs w:val="28"/>
        </w:rPr>
        <w:t>с</w:t>
      </w:r>
      <w:r w:rsidRPr="00F438DD">
        <w:rPr>
          <w:szCs w:val="28"/>
        </w:rPr>
        <w:t>новном двумя параметрами - интенсивностью излучения и эффективностью его регистрации рентгеновским экраном и зависит от толщины и плотности контролируемого объекта.</w:t>
      </w:r>
    </w:p>
    <w:p w:rsidR="00F438DD" w:rsidRPr="00F438DD" w:rsidRDefault="00F438DD" w:rsidP="00F438DD">
      <w:pPr>
        <w:spacing w:line="240" w:lineRule="auto"/>
        <w:rPr>
          <w:szCs w:val="28"/>
        </w:rPr>
      </w:pPr>
      <w:r w:rsidRPr="00F438DD">
        <w:rPr>
          <w:szCs w:val="28"/>
        </w:rPr>
        <w:t>Рентгенотелевизионные установки позволяют в режиме реального вр</w:t>
      </w:r>
      <w:r w:rsidRPr="00F438DD">
        <w:rPr>
          <w:szCs w:val="28"/>
        </w:rPr>
        <w:t>е</w:t>
      </w:r>
      <w:r w:rsidRPr="00F438DD">
        <w:rPr>
          <w:szCs w:val="28"/>
        </w:rPr>
        <w:t>мени рассмотреть внутреннюю структуру контролируемого объекта, идент</w:t>
      </w:r>
      <w:r w:rsidRPr="00F438DD">
        <w:rPr>
          <w:szCs w:val="28"/>
        </w:rPr>
        <w:t>и</w:t>
      </w:r>
      <w:r w:rsidRPr="00F438DD">
        <w:rPr>
          <w:szCs w:val="28"/>
        </w:rPr>
        <w:t>фицировать инородные включения или дефекты. Возможности рентгенотел</w:t>
      </w:r>
      <w:r w:rsidRPr="00F438DD">
        <w:rPr>
          <w:szCs w:val="28"/>
        </w:rPr>
        <w:t>е</w:t>
      </w:r>
      <w:r w:rsidRPr="00F438DD">
        <w:rPr>
          <w:szCs w:val="28"/>
        </w:rPr>
        <w:t>визионных систем позволяют обнаружить отдельные элементы оружия и взрывных устройств, контейнеры с опасными вложениями и другие запр</w:t>
      </w:r>
      <w:r w:rsidRPr="00F438DD">
        <w:rPr>
          <w:szCs w:val="28"/>
        </w:rPr>
        <w:t>е</w:t>
      </w:r>
      <w:r w:rsidRPr="00F438DD">
        <w:rPr>
          <w:szCs w:val="28"/>
        </w:rPr>
        <w:t>щенные к провозу предметы.</w:t>
      </w:r>
    </w:p>
    <w:p w:rsidR="00F438DD" w:rsidRPr="00F438DD" w:rsidRDefault="00F438DD" w:rsidP="00F438DD">
      <w:pPr>
        <w:spacing w:line="240" w:lineRule="auto"/>
        <w:rPr>
          <w:szCs w:val="28"/>
        </w:rPr>
      </w:pPr>
      <w:r w:rsidRPr="00F438DD">
        <w:rPr>
          <w:szCs w:val="28"/>
        </w:rPr>
        <w:t>Классификация РТУ представлена на рис. </w:t>
      </w:r>
      <w:fldSimple w:instr=" REF Объект16044151 \h \* MERGEFORMAT ">
        <w:r w:rsidRPr="00F438DD">
          <w:rPr>
            <w:noProof/>
          </w:rPr>
          <w:t>4.1</w:t>
        </w:r>
      </w:fldSimple>
      <w:r w:rsidRPr="00F438DD">
        <w:rPr>
          <w:szCs w:val="28"/>
        </w:rPr>
        <w:t xml:space="preserve">. </w:t>
      </w:r>
    </w:p>
    <w:p w:rsidR="00F438DD" w:rsidRPr="00F438DD" w:rsidRDefault="00F438DD" w:rsidP="00F438DD">
      <w:pPr>
        <w:spacing w:line="240" w:lineRule="auto"/>
        <w:rPr>
          <w:szCs w:val="28"/>
        </w:rPr>
      </w:pPr>
    </w:p>
    <w:p w:rsidR="00F438DD" w:rsidRPr="00F438DD" w:rsidRDefault="00F438DD" w:rsidP="00F438DD">
      <w:pPr>
        <w:spacing w:after="240" w:line="240" w:lineRule="auto"/>
        <w:ind w:firstLine="0"/>
        <w:jc w:val="center"/>
      </w:pPr>
      <w:r w:rsidRPr="00F438DD">
        <w:object w:dxaOrig="9630" w:dyaOrig="4920">
          <v:shape id="_x0000_i1031" type="#_x0000_t75" style="width:481.25pt;height:246.3pt" o:ole="">
            <v:imagedata r:id="rId28" o:title=""/>
          </v:shape>
          <o:OLEObject Type="Embed" ProgID="Visio.Drawing.11" ShapeID="_x0000_i1031" DrawAspect="Content" ObjectID="_1540802889" r:id="rId29"/>
        </w:object>
      </w:r>
    </w:p>
    <w:p w:rsidR="00F438DD" w:rsidRPr="00F438DD" w:rsidRDefault="00F438DD" w:rsidP="00F438DD">
      <w:pPr>
        <w:spacing w:after="360" w:line="240" w:lineRule="auto"/>
        <w:ind w:firstLine="0"/>
        <w:jc w:val="center"/>
      </w:pPr>
      <w:r w:rsidRPr="00F438DD">
        <w:t>Рис. </w:t>
      </w:r>
      <w:bookmarkStart w:id="47" w:name="Объект16044151"/>
      <w:r w:rsidR="00A147E4" w:rsidRPr="00F438DD">
        <w:fldChar w:fldCharType="begin"/>
      </w:r>
      <w:r w:rsidRPr="00F438DD">
        <w:instrText xml:space="preserve"> STYLEREF 1 \t \n \* MERGEFORMAT </w:instrText>
      </w:r>
      <w:r w:rsidR="00A147E4" w:rsidRPr="00F438DD">
        <w:fldChar w:fldCharType="separate"/>
      </w:r>
      <w:r w:rsidRPr="00F438DD">
        <w:rPr>
          <w:noProof/>
        </w:rPr>
        <w:t>4</w:t>
      </w:r>
      <w:r w:rsidR="00A147E4" w:rsidRPr="00F438DD">
        <w:fldChar w:fldCharType="end"/>
      </w:r>
      <w:r w:rsidRPr="00F438DD">
        <w:t>.</w:t>
      </w:r>
      <w:fldSimple w:instr=" SEQ &quot;Рисунок&quot; \* MERGEFORMAT \s 1">
        <w:r w:rsidRPr="00F438DD">
          <w:rPr>
            <w:noProof/>
          </w:rPr>
          <w:t>1</w:t>
        </w:r>
      </w:fldSimple>
      <w:bookmarkEnd w:id="47"/>
      <w:r w:rsidRPr="00F438DD">
        <w:t>. Классификация рентгенотелевизионных установок</w:t>
      </w:r>
    </w:p>
    <w:p w:rsidR="00F438DD" w:rsidRPr="00F438DD" w:rsidRDefault="00F438DD" w:rsidP="00F438DD">
      <w:pPr>
        <w:shd w:val="clear" w:color="auto" w:fill="FFFFFF"/>
        <w:spacing w:line="240" w:lineRule="auto"/>
        <w:rPr>
          <w:szCs w:val="28"/>
        </w:rPr>
      </w:pPr>
      <w:r w:rsidRPr="00F438DD">
        <w:rPr>
          <w:szCs w:val="28"/>
        </w:rPr>
        <w:t>Способность рентгеновского излучения проникать через объекты, по разному поглощаясь различными веществами, используется в установках прямого просвечивания. Типовая рентгеноскопическая установка прямого просвечивания состоит из рентгеновской трубки (излучателя), создающей излучение, преобразователя теневого изображения, блока обработки и визу</w:t>
      </w:r>
      <w:r w:rsidRPr="00F438DD">
        <w:rPr>
          <w:szCs w:val="28"/>
        </w:rPr>
        <w:t>а</w:t>
      </w:r>
      <w:r w:rsidRPr="00F438DD">
        <w:rPr>
          <w:szCs w:val="28"/>
        </w:rPr>
        <w:t>лизации. Исследуемый объект помещается между излучателем и преобраз</w:t>
      </w:r>
      <w:r w:rsidRPr="00F438DD">
        <w:rPr>
          <w:szCs w:val="28"/>
        </w:rPr>
        <w:t>о</w:t>
      </w:r>
      <w:r w:rsidRPr="00F438DD">
        <w:rPr>
          <w:szCs w:val="28"/>
        </w:rPr>
        <w:t>вателем. Проходя через него рентгеновские лучи теряют часть своей энергии и попадают на экран преобразователя. Интенсивность лучей в различных о</w:t>
      </w:r>
      <w:r w:rsidRPr="00F438DD">
        <w:rPr>
          <w:szCs w:val="28"/>
        </w:rPr>
        <w:t>б</w:t>
      </w:r>
      <w:r w:rsidRPr="00F438DD">
        <w:rPr>
          <w:szCs w:val="28"/>
        </w:rPr>
        <w:t>ластях экрана будет различной и зависеть от веществ, из которых состоит объект исследования. Таким образом, исследуемый объект отбрасывает «тень» на экран преобразователя. Экран преобразователя состоит из флю</w:t>
      </w:r>
      <w:r w:rsidRPr="00F438DD">
        <w:rPr>
          <w:szCs w:val="28"/>
        </w:rPr>
        <w:t>о</w:t>
      </w:r>
      <w:r w:rsidRPr="00F438DD">
        <w:rPr>
          <w:szCs w:val="28"/>
        </w:rPr>
        <w:t>росцентных вещества. Воздействие на него рентгеновских лучей вызывает свечения, причем яркость свечения зависит от энергии воздействующего и</w:t>
      </w:r>
      <w:r w:rsidRPr="00F438DD">
        <w:rPr>
          <w:szCs w:val="28"/>
        </w:rPr>
        <w:t>з</w:t>
      </w:r>
      <w:r w:rsidRPr="00F438DD">
        <w:rPr>
          <w:szCs w:val="28"/>
        </w:rPr>
        <w:t xml:space="preserve">лучения. </w:t>
      </w:r>
    </w:p>
    <w:p w:rsidR="00F438DD" w:rsidRPr="00F438DD" w:rsidRDefault="00F438DD" w:rsidP="00F438DD">
      <w:pPr>
        <w:shd w:val="clear" w:color="auto" w:fill="FFFFFF"/>
        <w:spacing w:line="240" w:lineRule="auto"/>
        <w:rPr>
          <w:szCs w:val="28"/>
        </w:rPr>
      </w:pPr>
      <w:r w:rsidRPr="00F438DD">
        <w:rPr>
          <w:szCs w:val="28"/>
        </w:rPr>
        <w:t>На рис. </w:t>
      </w:r>
      <w:fldSimple w:instr=" REF Объект16282159 \h \* MERGEFORMAT ">
        <w:r w:rsidRPr="00F438DD">
          <w:rPr>
            <w:noProof/>
          </w:rPr>
          <w:t>4.2</w:t>
        </w:r>
      </w:fldSimple>
      <w:r w:rsidRPr="00F438DD">
        <w:rPr>
          <w:szCs w:val="28"/>
        </w:rPr>
        <w:t xml:space="preserve"> представлена структурная схема простейшей флюороскоп</w:t>
      </w:r>
      <w:r w:rsidRPr="00F438DD">
        <w:rPr>
          <w:szCs w:val="28"/>
        </w:rPr>
        <w:t>и</w:t>
      </w:r>
      <w:r w:rsidRPr="00F438DD">
        <w:rPr>
          <w:szCs w:val="28"/>
        </w:rPr>
        <w:t>ческой установки непосредственного наблюдения (флюороскопа). В таком устройстве изображение внутренней структуры объекта контроля наблюд</w:t>
      </w:r>
      <w:r w:rsidRPr="00F438DD">
        <w:rPr>
          <w:szCs w:val="28"/>
        </w:rPr>
        <w:t>а</w:t>
      </w:r>
      <w:r w:rsidRPr="00F438DD">
        <w:rPr>
          <w:szCs w:val="28"/>
        </w:rPr>
        <w:t>ется непосредственно на радиационно-оптическом преобразователе.</w:t>
      </w:r>
    </w:p>
    <w:p w:rsidR="00F438DD" w:rsidRPr="00F438DD" w:rsidRDefault="00F438DD" w:rsidP="00F438DD">
      <w:pPr>
        <w:shd w:val="clear" w:color="auto" w:fill="FFFFFF"/>
        <w:spacing w:line="240" w:lineRule="auto"/>
        <w:ind w:firstLine="0"/>
        <w:jc w:val="center"/>
      </w:pPr>
    </w:p>
    <w:p w:rsidR="00F438DD" w:rsidRPr="00F438DD" w:rsidRDefault="00F438DD" w:rsidP="00F438DD">
      <w:pPr>
        <w:spacing w:after="360" w:line="240" w:lineRule="auto"/>
        <w:ind w:firstLine="0"/>
        <w:jc w:val="center"/>
      </w:pPr>
      <w:r w:rsidRPr="00F438DD">
        <w:t>Рис. </w:t>
      </w:r>
      <w:bookmarkStart w:id="48" w:name="Объект16282159"/>
      <w:r w:rsidR="00A147E4" w:rsidRPr="00F438DD">
        <w:fldChar w:fldCharType="begin"/>
      </w:r>
      <w:r w:rsidRPr="00F438DD">
        <w:instrText xml:space="preserve"> STYLEREF 1 \t \n \* MERGEFORMAT </w:instrText>
      </w:r>
      <w:r w:rsidR="00A147E4" w:rsidRPr="00F438DD">
        <w:fldChar w:fldCharType="separate"/>
      </w:r>
      <w:r w:rsidRPr="00F438DD">
        <w:rPr>
          <w:noProof/>
        </w:rPr>
        <w:t>4</w:t>
      </w:r>
      <w:r w:rsidR="00A147E4" w:rsidRPr="00F438DD">
        <w:fldChar w:fldCharType="end"/>
      </w:r>
      <w:r w:rsidRPr="00F438DD">
        <w:t>.</w:t>
      </w:r>
      <w:fldSimple w:instr=" SEQ &quot;Рисунок&quot; \* MERGEFORMAT \s 1">
        <w:r w:rsidRPr="00F438DD">
          <w:rPr>
            <w:noProof/>
          </w:rPr>
          <w:t>2</w:t>
        </w:r>
      </w:fldSimple>
      <w:bookmarkEnd w:id="48"/>
      <w:r w:rsidRPr="00F438DD">
        <w:t>. Флюроскоп непосредственного наблюдения</w:t>
      </w:r>
    </w:p>
    <w:p w:rsidR="00F438DD" w:rsidRPr="00F438DD" w:rsidRDefault="00F438DD" w:rsidP="00F438DD">
      <w:pPr>
        <w:shd w:val="clear" w:color="auto" w:fill="FFFFFF"/>
        <w:spacing w:line="240" w:lineRule="auto"/>
        <w:rPr>
          <w:szCs w:val="28"/>
        </w:rPr>
      </w:pPr>
      <w:r w:rsidRPr="00F438DD">
        <w:rPr>
          <w:szCs w:val="28"/>
        </w:rPr>
        <w:t>Пассивные флуороскопы просты по конструкции, неприхотливы, нед</w:t>
      </w:r>
      <w:r w:rsidRPr="00F438DD">
        <w:rPr>
          <w:szCs w:val="28"/>
        </w:rPr>
        <w:t>о</w:t>
      </w:r>
      <w:r w:rsidRPr="00F438DD">
        <w:rPr>
          <w:szCs w:val="28"/>
        </w:rPr>
        <w:t>роги, надежны, имеют простые методики контроля. Радиационные интроск</w:t>
      </w:r>
      <w:r w:rsidRPr="00F438DD">
        <w:rPr>
          <w:szCs w:val="28"/>
        </w:rPr>
        <w:t>о</w:t>
      </w:r>
      <w:r w:rsidRPr="00F438DD">
        <w:rPr>
          <w:szCs w:val="28"/>
        </w:rPr>
        <w:t>пы, относящиеся к пассивным флуороскопическим системам, разрабатыв</w:t>
      </w:r>
      <w:r w:rsidRPr="00F438DD">
        <w:rPr>
          <w:szCs w:val="28"/>
        </w:rPr>
        <w:t>а</w:t>
      </w:r>
      <w:r w:rsidRPr="00F438DD">
        <w:rPr>
          <w:szCs w:val="28"/>
        </w:rPr>
        <w:t>ются в виде портативных устройств для контроля объектов, без предъявления высоких требований к дефектности, и стационарных комплексов, где необх</w:t>
      </w:r>
      <w:r w:rsidRPr="00F438DD">
        <w:rPr>
          <w:szCs w:val="28"/>
        </w:rPr>
        <w:t>о</w:t>
      </w:r>
      <w:r w:rsidRPr="00F438DD">
        <w:rPr>
          <w:szCs w:val="28"/>
        </w:rPr>
        <w:t>димо наблюдение изображения с достаточно большой площади. Основным недостатком пассивных флуороскопических систем, ограничивающим сферу их применения, является низкий уровень яркости наблюдаемой свет</w:t>
      </w:r>
      <w:r w:rsidRPr="00F438DD">
        <w:rPr>
          <w:szCs w:val="28"/>
        </w:rPr>
        <w:t>о</w:t>
      </w:r>
      <w:r w:rsidRPr="00F438DD">
        <w:rPr>
          <w:szCs w:val="28"/>
        </w:rPr>
        <w:t>теневой картины при достаточно высоких радиационных нагрузках на объект контр</w:t>
      </w:r>
      <w:r w:rsidRPr="00F438DD">
        <w:rPr>
          <w:szCs w:val="28"/>
        </w:rPr>
        <w:t>о</w:t>
      </w:r>
      <w:r w:rsidRPr="00F438DD">
        <w:rPr>
          <w:szCs w:val="28"/>
        </w:rPr>
        <w:t>ля.</w:t>
      </w:r>
    </w:p>
    <w:p w:rsidR="00F438DD" w:rsidRPr="00F438DD" w:rsidRDefault="00F438DD" w:rsidP="00F438DD">
      <w:pPr>
        <w:shd w:val="clear" w:color="auto" w:fill="FFFFFF"/>
        <w:spacing w:line="240" w:lineRule="auto"/>
        <w:rPr>
          <w:szCs w:val="28"/>
        </w:rPr>
      </w:pPr>
      <w:r w:rsidRPr="00F438DD">
        <w:rPr>
          <w:szCs w:val="28"/>
        </w:rPr>
        <w:t>В активных устройствах первичная светотеневая картина с целью п</w:t>
      </w:r>
      <w:r w:rsidRPr="00F438DD">
        <w:rPr>
          <w:szCs w:val="28"/>
        </w:rPr>
        <w:t>о</w:t>
      </w:r>
      <w:r w:rsidRPr="00F438DD">
        <w:rPr>
          <w:szCs w:val="28"/>
        </w:rPr>
        <w:t>вышения ее качества усиливается или трансформируется различными эле</w:t>
      </w:r>
      <w:r w:rsidRPr="00F438DD">
        <w:rPr>
          <w:szCs w:val="28"/>
        </w:rPr>
        <w:t>к</w:t>
      </w:r>
      <w:r w:rsidRPr="00F438DD">
        <w:rPr>
          <w:szCs w:val="28"/>
        </w:rPr>
        <w:t>тронными средствами. Активные флуороскопические системы обеспечивают комфортные условия контроля и при одинаковых условиях работы обладают чувствительностью в два и более раз выше, чем пассивные. В качестве а</w:t>
      </w:r>
      <w:r w:rsidRPr="00F438DD">
        <w:rPr>
          <w:szCs w:val="28"/>
        </w:rPr>
        <w:t>к</w:t>
      </w:r>
      <w:r w:rsidRPr="00F438DD">
        <w:rPr>
          <w:szCs w:val="28"/>
        </w:rPr>
        <w:t>тивных элементов могут использоваться: электронно-оптические усилители яркости оптического изображения (ЭОПы), рентгеновские электронно-оптические преобразователи (РЭОПы), телевизионные камеры. Поисковые средства радиационной интроскопии активного типа обеспечивают получ</w:t>
      </w:r>
      <w:r w:rsidRPr="00F438DD">
        <w:rPr>
          <w:szCs w:val="28"/>
        </w:rPr>
        <w:t>е</w:t>
      </w:r>
      <w:r w:rsidRPr="00F438DD">
        <w:rPr>
          <w:szCs w:val="28"/>
        </w:rPr>
        <w:lastRenderedPageBreak/>
        <w:t>ние максимума информации о внутренней структуре объекта контроля при минимальном уровне радиационной нагрузки на него, обладают опт</w:t>
      </w:r>
      <w:r w:rsidRPr="00F438DD">
        <w:rPr>
          <w:szCs w:val="28"/>
        </w:rPr>
        <w:t>и</w:t>
      </w:r>
      <w:r w:rsidRPr="00F438DD">
        <w:rPr>
          <w:szCs w:val="28"/>
        </w:rPr>
        <w:t>мальными соотношениями между весогабаритными и эксплуатационными хара</w:t>
      </w:r>
      <w:r w:rsidRPr="00F438DD">
        <w:rPr>
          <w:szCs w:val="28"/>
        </w:rPr>
        <w:t>к</w:t>
      </w:r>
      <w:r w:rsidRPr="00F438DD">
        <w:rPr>
          <w:szCs w:val="28"/>
        </w:rPr>
        <w:t>теристиками и отвечают жестким требованиям по безопасности работы с н</w:t>
      </w:r>
      <w:r w:rsidRPr="00F438DD">
        <w:rPr>
          <w:szCs w:val="28"/>
        </w:rPr>
        <w:t>и</w:t>
      </w:r>
      <w:r w:rsidRPr="00F438DD">
        <w:rPr>
          <w:szCs w:val="28"/>
        </w:rPr>
        <w:t>ми.</w:t>
      </w:r>
    </w:p>
    <w:p w:rsidR="00F438DD" w:rsidRPr="00F438DD" w:rsidRDefault="00F438DD" w:rsidP="00F438DD">
      <w:pPr>
        <w:shd w:val="clear" w:color="auto" w:fill="FFFFFF"/>
        <w:spacing w:line="240" w:lineRule="auto"/>
        <w:rPr>
          <w:szCs w:val="28"/>
        </w:rPr>
      </w:pPr>
      <w:r w:rsidRPr="00F438DD">
        <w:rPr>
          <w:szCs w:val="28"/>
        </w:rPr>
        <w:t>Типовые структурные схемы активных флюороскопов приведены на рис. </w:t>
      </w:r>
      <w:fldSimple w:instr=" REF Объект64658713 \h \* MERGEFORMAT ">
        <w:r w:rsidRPr="00F438DD">
          <w:rPr>
            <w:noProof/>
          </w:rPr>
          <w:t>4.3</w:t>
        </w:r>
      </w:fldSimple>
      <w:r w:rsidRPr="00F438DD">
        <w:rPr>
          <w:szCs w:val="28"/>
        </w:rPr>
        <w:t xml:space="preserve">. </w:t>
      </w:r>
    </w:p>
    <w:p w:rsidR="00F438DD" w:rsidRPr="00F438DD" w:rsidRDefault="00F438DD" w:rsidP="00F438DD">
      <w:pPr>
        <w:shd w:val="clear" w:color="auto" w:fill="FFFFFF"/>
        <w:spacing w:line="240" w:lineRule="auto"/>
        <w:rPr>
          <w:szCs w:val="28"/>
        </w:rPr>
      </w:pPr>
      <w:r w:rsidRPr="00F438DD">
        <w:rPr>
          <w:szCs w:val="28"/>
        </w:rPr>
        <w:t>На рис. </w:t>
      </w:r>
      <w:fldSimple w:instr=" REF Объект64658713 \h \* MERGEFORMAT ">
        <w:r w:rsidRPr="00F438DD">
          <w:rPr>
            <w:noProof/>
          </w:rPr>
          <w:t>4.3</w:t>
        </w:r>
      </w:fldSimple>
      <w:r w:rsidRPr="00F438DD">
        <w:rPr>
          <w:szCs w:val="28"/>
        </w:rPr>
        <w:t>, а показана структурная схема флюороскопа портативного типа с поворотным зеркалом, обеспечивающим разнесение экрана и окуляра на достаточно большое расстояние для уменьшения радиационной нагрузки на оператора. При такой схеме построения предъявляются высокие требов</w:t>
      </w:r>
      <w:r w:rsidRPr="00F438DD">
        <w:rPr>
          <w:szCs w:val="28"/>
        </w:rPr>
        <w:t>а</w:t>
      </w:r>
      <w:r w:rsidRPr="00F438DD">
        <w:rPr>
          <w:szCs w:val="28"/>
        </w:rPr>
        <w:t>ния как к входной оптике, которая должна обладать высоким разрешением и светосилой, так и к окуляру.</w:t>
      </w:r>
    </w:p>
    <w:p w:rsidR="00F438DD" w:rsidRPr="00F438DD" w:rsidRDefault="00F438DD" w:rsidP="00F438DD">
      <w:pPr>
        <w:shd w:val="clear" w:color="auto" w:fill="FFFFFF"/>
        <w:spacing w:line="240" w:lineRule="auto"/>
        <w:rPr>
          <w:szCs w:val="28"/>
        </w:rPr>
      </w:pPr>
    </w:p>
    <w:p w:rsidR="00F438DD" w:rsidRPr="00F438DD" w:rsidRDefault="00F438DD" w:rsidP="00F438DD">
      <w:pPr>
        <w:shd w:val="clear" w:color="auto" w:fill="FFFFFF"/>
        <w:spacing w:line="240" w:lineRule="auto"/>
        <w:ind w:firstLine="0"/>
        <w:jc w:val="center"/>
        <w:rPr>
          <w:szCs w:val="28"/>
        </w:rPr>
      </w:pPr>
    </w:p>
    <w:p w:rsidR="00F438DD" w:rsidRPr="00F438DD" w:rsidRDefault="00F438DD" w:rsidP="00F438DD">
      <w:pPr>
        <w:spacing w:after="360" w:line="240" w:lineRule="auto"/>
        <w:ind w:firstLine="0"/>
        <w:jc w:val="center"/>
      </w:pPr>
      <w:r w:rsidRPr="00F438DD">
        <w:t>Рис. </w:t>
      </w:r>
      <w:bookmarkStart w:id="49" w:name="Объект64658713"/>
      <w:r w:rsidR="00A147E4" w:rsidRPr="00F438DD">
        <w:fldChar w:fldCharType="begin"/>
      </w:r>
      <w:r w:rsidRPr="00F438DD">
        <w:instrText xml:space="preserve"> STYLEREF 1 \t \n \* MERGEFORMAT </w:instrText>
      </w:r>
      <w:r w:rsidR="00A147E4" w:rsidRPr="00F438DD">
        <w:fldChar w:fldCharType="separate"/>
      </w:r>
      <w:r w:rsidRPr="00F438DD">
        <w:rPr>
          <w:noProof/>
        </w:rPr>
        <w:t>4</w:t>
      </w:r>
      <w:r w:rsidR="00A147E4" w:rsidRPr="00F438DD">
        <w:fldChar w:fldCharType="end"/>
      </w:r>
      <w:r w:rsidRPr="00F438DD">
        <w:t>.</w:t>
      </w:r>
      <w:fldSimple w:instr=" SEQ &quot;Рисунок&quot; \* MERGEFORMAT \s 1">
        <w:r w:rsidRPr="00F438DD">
          <w:rPr>
            <w:noProof/>
          </w:rPr>
          <w:t>3</w:t>
        </w:r>
      </w:fldSimple>
      <w:bookmarkEnd w:id="49"/>
      <w:r w:rsidRPr="00F438DD">
        <w:t>. Активные флюороскопы</w:t>
      </w:r>
    </w:p>
    <w:p w:rsidR="00F438DD" w:rsidRPr="00F438DD" w:rsidRDefault="00F438DD" w:rsidP="00F438DD">
      <w:pPr>
        <w:shd w:val="clear" w:color="auto" w:fill="FFFFFF"/>
        <w:spacing w:line="240" w:lineRule="auto"/>
        <w:rPr>
          <w:szCs w:val="28"/>
        </w:rPr>
      </w:pPr>
      <w:r w:rsidRPr="00F438DD">
        <w:rPr>
          <w:szCs w:val="28"/>
        </w:rPr>
        <w:t>В схеме, представленной на рис. </w:t>
      </w:r>
      <w:fldSimple w:instr=" REF Объект64658713 \h \* MERGEFORMAT ">
        <w:r w:rsidRPr="00F438DD">
          <w:rPr>
            <w:noProof/>
          </w:rPr>
          <w:t>4.3</w:t>
        </w:r>
      </w:fldSimple>
      <w:r w:rsidRPr="00F438DD">
        <w:rPr>
          <w:szCs w:val="28"/>
        </w:rPr>
        <w:t>, б для трансформации изображ</w:t>
      </w:r>
      <w:r w:rsidRPr="00F438DD">
        <w:rPr>
          <w:szCs w:val="28"/>
        </w:rPr>
        <w:t>е</w:t>
      </w:r>
      <w:r w:rsidRPr="00F438DD">
        <w:rPr>
          <w:szCs w:val="28"/>
        </w:rPr>
        <w:t>ния с флуоресцентного экрана на фотокатод ЭОПа используется опт</w:t>
      </w:r>
      <w:r w:rsidRPr="00F438DD">
        <w:rPr>
          <w:szCs w:val="28"/>
        </w:rPr>
        <w:t>о</w:t>
      </w:r>
      <w:r w:rsidRPr="00F438DD">
        <w:rPr>
          <w:szCs w:val="28"/>
        </w:rPr>
        <w:t>волокно и фоконная линза. Такое построение является оптимальным для флюороск</w:t>
      </w:r>
      <w:r w:rsidRPr="00F438DD">
        <w:rPr>
          <w:szCs w:val="28"/>
        </w:rPr>
        <w:t>о</w:t>
      </w:r>
      <w:r w:rsidRPr="00F438DD">
        <w:rPr>
          <w:szCs w:val="28"/>
        </w:rPr>
        <w:t>пических систем с небольшими экранами, основное назначение которых – контроль труднодоступных мест.</w:t>
      </w:r>
    </w:p>
    <w:p w:rsidR="00F438DD" w:rsidRPr="00F438DD" w:rsidRDefault="00F438DD" w:rsidP="00F438DD">
      <w:pPr>
        <w:spacing w:line="240" w:lineRule="auto"/>
        <w:rPr>
          <w:szCs w:val="28"/>
        </w:rPr>
      </w:pPr>
      <w:r w:rsidRPr="00F438DD">
        <w:rPr>
          <w:szCs w:val="28"/>
        </w:rPr>
        <w:t>Активные флуороскопические поисковые системы на основе РЭОПов, а также на основе усилителей яркости изображения обеспечивают достиж</w:t>
      </w:r>
      <w:r w:rsidRPr="00F438DD">
        <w:rPr>
          <w:szCs w:val="28"/>
        </w:rPr>
        <w:t>е</w:t>
      </w:r>
      <w:r w:rsidRPr="00F438DD">
        <w:rPr>
          <w:szCs w:val="28"/>
        </w:rPr>
        <w:t>ние высокой чувствительности. Однако применение РЭОПов в поисковых системах ограничено в первую очередь их внушительными массогабаритн</w:t>
      </w:r>
      <w:r w:rsidRPr="00F438DD">
        <w:rPr>
          <w:szCs w:val="28"/>
        </w:rPr>
        <w:t>ы</w:t>
      </w:r>
      <w:r w:rsidRPr="00F438DD">
        <w:rPr>
          <w:szCs w:val="28"/>
        </w:rPr>
        <w:t>ми характеристиками и значительным энергопотреблением, в то время как ЭОПы лишены указанных недостатков и, имея высокое разрешение и удо</w:t>
      </w:r>
      <w:r w:rsidRPr="00F438DD">
        <w:rPr>
          <w:szCs w:val="28"/>
        </w:rPr>
        <w:t>в</w:t>
      </w:r>
      <w:r w:rsidRPr="00F438DD">
        <w:rPr>
          <w:szCs w:val="28"/>
        </w:rPr>
        <w:t>летворительную чувствительность. Появление высокочувствительных мал</w:t>
      </w:r>
      <w:r w:rsidRPr="00F438DD">
        <w:rPr>
          <w:szCs w:val="28"/>
        </w:rPr>
        <w:t>о</w:t>
      </w:r>
      <w:r w:rsidRPr="00F438DD">
        <w:rPr>
          <w:szCs w:val="28"/>
        </w:rPr>
        <w:t>габаритных приемопередающих телевизионных камер на основе ПЗС-матриц и небольших размеров видеоконтрольных устройств составило мощную ко</w:t>
      </w:r>
      <w:r w:rsidRPr="00F438DD">
        <w:rPr>
          <w:szCs w:val="28"/>
        </w:rPr>
        <w:t>н</w:t>
      </w:r>
      <w:r w:rsidRPr="00F438DD">
        <w:rPr>
          <w:szCs w:val="28"/>
        </w:rPr>
        <w:t>куренцию ЭОПам и определило в большинстве случаев предпочт</w:t>
      </w:r>
      <w:r w:rsidRPr="00F438DD">
        <w:rPr>
          <w:szCs w:val="28"/>
        </w:rPr>
        <w:t>и</w:t>
      </w:r>
      <w:r w:rsidRPr="00F438DD">
        <w:rPr>
          <w:szCs w:val="28"/>
        </w:rPr>
        <w:t>тельное их использование, особенно в мобильных системах, где требуется документирование или трансляция получаемого изображения. Пример п</w:t>
      </w:r>
      <w:r w:rsidRPr="00F438DD">
        <w:rPr>
          <w:szCs w:val="28"/>
        </w:rPr>
        <w:t>о</w:t>
      </w:r>
      <w:r w:rsidRPr="00F438DD">
        <w:rPr>
          <w:szCs w:val="28"/>
        </w:rPr>
        <w:t>строения такой системы показан на рис. </w:t>
      </w:r>
      <w:fldSimple w:instr=" REF Объект41007322 \h \* MERGEFORMAT ">
        <w:r w:rsidRPr="00F438DD">
          <w:rPr>
            <w:noProof/>
          </w:rPr>
          <w:t>4.4</w:t>
        </w:r>
      </w:fldSimple>
      <w:r w:rsidRPr="00F438DD">
        <w:rPr>
          <w:szCs w:val="28"/>
        </w:rPr>
        <w:t xml:space="preserve">. </w:t>
      </w:r>
    </w:p>
    <w:p w:rsidR="00F438DD" w:rsidRPr="00F438DD" w:rsidRDefault="00F438DD" w:rsidP="00F438DD">
      <w:pPr>
        <w:spacing w:line="240" w:lineRule="auto"/>
        <w:rPr>
          <w:szCs w:val="28"/>
        </w:rPr>
      </w:pPr>
      <w:r w:rsidRPr="00F438DD">
        <w:rPr>
          <w:szCs w:val="28"/>
        </w:rPr>
        <w:t>Применение телевизионного канала в таких системах значительно ра</w:t>
      </w:r>
      <w:r w:rsidRPr="00F438DD">
        <w:rPr>
          <w:szCs w:val="28"/>
        </w:rPr>
        <w:t>с</w:t>
      </w:r>
      <w:r w:rsidRPr="00F438DD">
        <w:rPr>
          <w:szCs w:val="28"/>
        </w:rPr>
        <w:t>ширяет функциональные возможности аппаратуры. Появляется возможность записи теневых изображений на носитель для последующего анализа и обр</w:t>
      </w:r>
      <w:r w:rsidRPr="00F438DD">
        <w:rPr>
          <w:szCs w:val="28"/>
        </w:rPr>
        <w:t>а</w:t>
      </w:r>
      <w:r w:rsidRPr="00F438DD">
        <w:rPr>
          <w:szCs w:val="28"/>
        </w:rPr>
        <w:t>ботки.</w:t>
      </w:r>
    </w:p>
    <w:p w:rsidR="00F438DD" w:rsidRPr="00F438DD" w:rsidRDefault="00F438DD" w:rsidP="00F438DD">
      <w:pPr>
        <w:shd w:val="clear" w:color="auto" w:fill="FFFFFF"/>
        <w:spacing w:line="240" w:lineRule="auto"/>
        <w:rPr>
          <w:sz w:val="24"/>
        </w:rPr>
      </w:pPr>
    </w:p>
    <w:p w:rsidR="00F438DD" w:rsidRPr="00F438DD" w:rsidRDefault="00F438DD" w:rsidP="00F438DD">
      <w:pPr>
        <w:shd w:val="clear" w:color="auto" w:fill="FFFFFF"/>
        <w:spacing w:line="240" w:lineRule="auto"/>
        <w:ind w:firstLine="0"/>
        <w:jc w:val="center"/>
        <w:rPr>
          <w:sz w:val="24"/>
        </w:rPr>
      </w:pPr>
    </w:p>
    <w:p w:rsidR="00F438DD" w:rsidRPr="00F438DD" w:rsidRDefault="00F438DD" w:rsidP="00F438DD">
      <w:pPr>
        <w:spacing w:after="360" w:line="240" w:lineRule="auto"/>
        <w:ind w:firstLine="0"/>
        <w:jc w:val="center"/>
      </w:pPr>
      <w:r w:rsidRPr="00F438DD">
        <w:t>Рис. </w:t>
      </w:r>
      <w:bookmarkStart w:id="50" w:name="Объект41007322"/>
      <w:r w:rsidR="00A147E4" w:rsidRPr="00F438DD">
        <w:fldChar w:fldCharType="begin"/>
      </w:r>
      <w:r w:rsidRPr="00F438DD">
        <w:instrText xml:space="preserve"> STYLEREF 1 \t \n \* MERGEFORMAT </w:instrText>
      </w:r>
      <w:r w:rsidR="00A147E4" w:rsidRPr="00F438DD">
        <w:fldChar w:fldCharType="separate"/>
      </w:r>
      <w:r w:rsidRPr="00F438DD">
        <w:rPr>
          <w:noProof/>
        </w:rPr>
        <w:t>4</w:t>
      </w:r>
      <w:r w:rsidR="00A147E4" w:rsidRPr="00F438DD">
        <w:fldChar w:fldCharType="end"/>
      </w:r>
      <w:r w:rsidRPr="00F438DD">
        <w:t>.</w:t>
      </w:r>
      <w:fldSimple w:instr=" SEQ &quot;Рисунок&quot; \* MERGEFORMAT \s 1">
        <w:r w:rsidRPr="00F438DD">
          <w:rPr>
            <w:noProof/>
          </w:rPr>
          <w:t>4</w:t>
        </w:r>
      </w:fldSimple>
      <w:bookmarkEnd w:id="50"/>
      <w:r w:rsidRPr="00F438DD">
        <w:t>. Рентгенотелевизионная установка</w:t>
      </w:r>
    </w:p>
    <w:p w:rsidR="00F438DD" w:rsidRPr="00F438DD" w:rsidRDefault="00F438DD" w:rsidP="00F438DD">
      <w:pPr>
        <w:spacing w:line="240" w:lineRule="auto"/>
        <w:rPr>
          <w:szCs w:val="28"/>
        </w:rPr>
      </w:pPr>
      <w:r w:rsidRPr="00F438DD">
        <w:rPr>
          <w:szCs w:val="28"/>
        </w:rPr>
        <w:t xml:space="preserve">В рассматриваемых выше схемах построения флюороскопов в течение </w:t>
      </w:r>
      <w:r w:rsidRPr="00F438DD">
        <w:rPr>
          <w:szCs w:val="28"/>
        </w:rPr>
        <w:lastRenderedPageBreak/>
        <w:t>исследования напряжение на катоде рентгеновской труби было пост</w:t>
      </w:r>
      <w:r w:rsidRPr="00F438DD">
        <w:rPr>
          <w:szCs w:val="28"/>
        </w:rPr>
        <w:t>о</w:t>
      </w:r>
      <w:r w:rsidRPr="00F438DD">
        <w:rPr>
          <w:szCs w:val="28"/>
        </w:rPr>
        <w:t>янным, что обеспечивало постоянное по интенсивности рентгеновское изл</w:t>
      </w:r>
      <w:r w:rsidRPr="00F438DD">
        <w:rPr>
          <w:szCs w:val="28"/>
        </w:rPr>
        <w:t>у</w:t>
      </w:r>
      <w:r w:rsidRPr="00F438DD">
        <w:rPr>
          <w:szCs w:val="28"/>
        </w:rPr>
        <w:t>чение. Применение в рентгенотелевизионных установках источников ион</w:t>
      </w:r>
      <w:r w:rsidRPr="00F438DD">
        <w:rPr>
          <w:szCs w:val="28"/>
        </w:rPr>
        <w:t>и</w:t>
      </w:r>
      <w:r w:rsidRPr="00F438DD">
        <w:rPr>
          <w:szCs w:val="28"/>
        </w:rPr>
        <w:t>зирующего излучения с двумя и более уровнями энергии (мультиэнергетич</w:t>
      </w:r>
      <w:r w:rsidRPr="00F438DD">
        <w:rPr>
          <w:szCs w:val="28"/>
        </w:rPr>
        <w:t>е</w:t>
      </w:r>
      <w:r w:rsidRPr="00F438DD">
        <w:rPr>
          <w:szCs w:val="28"/>
        </w:rPr>
        <w:t>ские РТУ), помимо классической визуализации внутренней структуры объе</w:t>
      </w:r>
      <w:r w:rsidRPr="00F438DD">
        <w:rPr>
          <w:szCs w:val="28"/>
        </w:rPr>
        <w:t>к</w:t>
      </w:r>
      <w:r w:rsidRPr="00F438DD">
        <w:rPr>
          <w:szCs w:val="28"/>
        </w:rPr>
        <w:t>тов контроля позволяют различить органические и неорганические матери</w:t>
      </w:r>
      <w:r w:rsidRPr="00F438DD">
        <w:rPr>
          <w:szCs w:val="28"/>
        </w:rPr>
        <w:t>а</w:t>
      </w:r>
      <w:r w:rsidRPr="00F438DD">
        <w:rPr>
          <w:szCs w:val="28"/>
        </w:rPr>
        <w:t xml:space="preserve">лы. </w:t>
      </w:r>
    </w:p>
    <w:p w:rsidR="00F438DD" w:rsidRPr="00F438DD" w:rsidRDefault="00F438DD" w:rsidP="00F438DD">
      <w:pPr>
        <w:spacing w:line="240" w:lineRule="auto"/>
        <w:rPr>
          <w:szCs w:val="28"/>
        </w:rPr>
      </w:pPr>
      <w:r w:rsidRPr="00F438DD">
        <w:rPr>
          <w:szCs w:val="28"/>
        </w:rPr>
        <w:t>Принцип работы РТУ, основанный на применении метода сканиру</w:t>
      </w:r>
      <w:r w:rsidRPr="00F438DD">
        <w:rPr>
          <w:szCs w:val="28"/>
        </w:rPr>
        <w:t>ю</w:t>
      </w:r>
      <w:r w:rsidRPr="00F438DD">
        <w:rPr>
          <w:szCs w:val="28"/>
        </w:rPr>
        <w:t>щего рентгеновского луча основан на том, что неподвижный рентгеновский генератор с помощью специального коллимирующего устройства формирует узкий (около 1° по толщине) веерообразный пучок рентгеновских лучей, по вертикали имеющий угол около 60°. Рентгеновские лучи, прошедшие сквозь объект контроля, с помощью специальной детекторной линейки, преобраз</w:t>
      </w:r>
      <w:r w:rsidRPr="00F438DD">
        <w:rPr>
          <w:szCs w:val="28"/>
        </w:rPr>
        <w:t>у</w:t>
      </w:r>
      <w:r w:rsidRPr="00F438DD">
        <w:rPr>
          <w:szCs w:val="28"/>
        </w:rPr>
        <w:t>ются в электрические сигналы, которые после соответствующей обр</w:t>
      </w:r>
      <w:r w:rsidRPr="00F438DD">
        <w:rPr>
          <w:szCs w:val="28"/>
        </w:rPr>
        <w:t>а</w:t>
      </w:r>
      <w:r w:rsidRPr="00F438DD">
        <w:rPr>
          <w:szCs w:val="28"/>
        </w:rPr>
        <w:t>ботки в блоке обработки информации, записываются устройством цифровой виде</w:t>
      </w:r>
      <w:r w:rsidRPr="00F438DD">
        <w:rPr>
          <w:szCs w:val="28"/>
        </w:rPr>
        <w:t>о</w:t>
      </w:r>
      <w:r w:rsidRPr="00F438DD">
        <w:rPr>
          <w:szCs w:val="28"/>
        </w:rPr>
        <w:t>памяти, а затем поступают на видеоконтрольное устройство монитор, тран</w:t>
      </w:r>
      <w:r w:rsidRPr="00F438DD">
        <w:rPr>
          <w:szCs w:val="28"/>
        </w:rPr>
        <w:t>с</w:t>
      </w:r>
      <w:r w:rsidRPr="00F438DD">
        <w:rPr>
          <w:szCs w:val="28"/>
        </w:rPr>
        <w:t>формирующее их в видимое изображение на телевизионном экране. По принципу действия они напоминают обычный планшетный сканер, предн</w:t>
      </w:r>
      <w:r w:rsidRPr="00F438DD">
        <w:rPr>
          <w:szCs w:val="28"/>
        </w:rPr>
        <w:t>а</w:t>
      </w:r>
      <w:r w:rsidRPr="00F438DD">
        <w:rPr>
          <w:szCs w:val="28"/>
        </w:rPr>
        <w:t>значенный для ввода изображений в ЭВМ.</w:t>
      </w:r>
    </w:p>
    <w:p w:rsidR="00F438DD" w:rsidRPr="00F438DD" w:rsidRDefault="00F438DD" w:rsidP="00F438DD">
      <w:pPr>
        <w:spacing w:line="240" w:lineRule="auto"/>
        <w:rPr>
          <w:szCs w:val="28"/>
        </w:rPr>
      </w:pPr>
      <w:r w:rsidRPr="00F438DD">
        <w:rPr>
          <w:szCs w:val="28"/>
        </w:rPr>
        <w:t>Недостатком аппаратов сканирующего типа является возможность н</w:t>
      </w:r>
      <w:r w:rsidRPr="00F438DD">
        <w:rPr>
          <w:szCs w:val="28"/>
        </w:rPr>
        <w:t>а</w:t>
      </w:r>
      <w:r w:rsidRPr="00F438DD">
        <w:rPr>
          <w:szCs w:val="28"/>
        </w:rPr>
        <w:t>блюдать и анализировать объекты за один цикл контроля только в одной плоскости, что в ряде случаев затрудняет распознавание и идентиф</w:t>
      </w:r>
      <w:r w:rsidRPr="00F438DD">
        <w:rPr>
          <w:szCs w:val="28"/>
        </w:rPr>
        <w:t>и</w:t>
      </w:r>
      <w:r w:rsidRPr="00F438DD">
        <w:rPr>
          <w:szCs w:val="28"/>
        </w:rPr>
        <w:t>кацию предметов. Метод формирования нескольких проекций теневого рен</w:t>
      </w:r>
      <w:r w:rsidRPr="00F438DD">
        <w:rPr>
          <w:szCs w:val="28"/>
        </w:rPr>
        <w:t>т</w:t>
      </w:r>
      <w:r w:rsidRPr="00F438DD">
        <w:rPr>
          <w:szCs w:val="28"/>
        </w:rPr>
        <w:t>геновского изображения позволяет увеличить вероятность распознавания предметов за счёт увеличения количества информации, поступающей к оп</w:t>
      </w:r>
      <w:r w:rsidRPr="00F438DD">
        <w:rPr>
          <w:szCs w:val="28"/>
        </w:rPr>
        <w:t>е</w:t>
      </w:r>
      <w:r w:rsidRPr="00F438DD">
        <w:rPr>
          <w:szCs w:val="28"/>
        </w:rPr>
        <w:t>ратору. Этот метод позволяет оператору наблюдать одновременно или п</w:t>
      </w:r>
      <w:r w:rsidRPr="00F438DD">
        <w:rPr>
          <w:szCs w:val="28"/>
        </w:rPr>
        <w:t>о</w:t>
      </w:r>
      <w:r w:rsidRPr="00F438DD">
        <w:rPr>
          <w:szCs w:val="28"/>
        </w:rPr>
        <w:t>следов</w:t>
      </w:r>
      <w:r w:rsidRPr="00F438DD">
        <w:rPr>
          <w:szCs w:val="28"/>
        </w:rPr>
        <w:t>а</w:t>
      </w:r>
      <w:r w:rsidRPr="00F438DD">
        <w:rPr>
          <w:szCs w:val="28"/>
        </w:rPr>
        <w:t>тельно изображение нескольких проекций контролируемого объекта. Такая аппаратура, как правило, строится по двухканальной схеме, при кот</w:t>
      </w:r>
      <w:r w:rsidRPr="00F438DD">
        <w:rPr>
          <w:szCs w:val="28"/>
        </w:rPr>
        <w:t>о</w:t>
      </w:r>
      <w:r w:rsidRPr="00F438DD">
        <w:rPr>
          <w:szCs w:val="28"/>
        </w:rPr>
        <w:t>рой оп</w:t>
      </w:r>
      <w:r w:rsidRPr="00F438DD">
        <w:rPr>
          <w:szCs w:val="28"/>
        </w:rPr>
        <w:t>е</w:t>
      </w:r>
      <w:r w:rsidRPr="00F438DD">
        <w:rPr>
          <w:szCs w:val="28"/>
        </w:rPr>
        <w:t>ратор может наблюдать и анализировать одновременно две проекции и</w:t>
      </w:r>
      <w:r w:rsidRPr="00F438DD">
        <w:rPr>
          <w:szCs w:val="28"/>
        </w:rPr>
        <w:t>н</w:t>
      </w:r>
      <w:r w:rsidRPr="00F438DD">
        <w:rPr>
          <w:szCs w:val="28"/>
        </w:rPr>
        <w:t>спектируемого объекта на одном мониторе (стереоскопический метод) или последовательно каждую из проекций на одном мониторе (двухракурсный метод). Для получения стереоскопического эффекта используют два исто</w:t>
      </w:r>
      <w:r w:rsidRPr="00F438DD">
        <w:rPr>
          <w:szCs w:val="28"/>
        </w:rPr>
        <w:t>ч</w:t>
      </w:r>
      <w:r w:rsidRPr="00F438DD">
        <w:rPr>
          <w:szCs w:val="28"/>
        </w:rPr>
        <w:t>ника рентгеновского излучения, расположенные на определённом расстоянии и под определённым углом друг к другу, или специальную рентгено</w:t>
      </w:r>
      <w:r w:rsidRPr="00F438DD">
        <w:rPr>
          <w:szCs w:val="28"/>
        </w:rPr>
        <w:t>в</w:t>
      </w:r>
      <w:r w:rsidRPr="00F438DD">
        <w:rPr>
          <w:szCs w:val="28"/>
        </w:rPr>
        <w:t>скую трубку, имеющую два катода, две управляющих сетки и один общий анод, и одну систему визуального изображения. Электронное управление к</w:t>
      </w:r>
      <w:r w:rsidRPr="00F438DD">
        <w:rPr>
          <w:szCs w:val="28"/>
        </w:rPr>
        <w:t>а</w:t>
      </w:r>
      <w:r w:rsidRPr="00F438DD">
        <w:rPr>
          <w:szCs w:val="28"/>
        </w:rPr>
        <w:t>ждым из двух генераторов или сетками одного генератора обеспечивает их попер</w:t>
      </w:r>
      <w:r w:rsidRPr="00F438DD">
        <w:rPr>
          <w:szCs w:val="28"/>
        </w:rPr>
        <w:t>е</w:t>
      </w:r>
      <w:r w:rsidRPr="00F438DD">
        <w:rPr>
          <w:szCs w:val="28"/>
        </w:rPr>
        <w:t>менное включение. Электронные пучки попадают на объект контроля под разными углами, при этом теневые изображения, фиксируемые пер</w:t>
      </w:r>
      <w:r w:rsidRPr="00F438DD">
        <w:rPr>
          <w:szCs w:val="28"/>
        </w:rPr>
        <w:t>е</w:t>
      </w:r>
      <w:r w:rsidRPr="00F438DD">
        <w:rPr>
          <w:szCs w:val="28"/>
        </w:rPr>
        <w:t>дающей телевизионной системой, оказываются расположенными под ра</w:t>
      </w:r>
      <w:r w:rsidRPr="00F438DD">
        <w:rPr>
          <w:szCs w:val="28"/>
        </w:rPr>
        <w:t>з</w:t>
      </w:r>
      <w:r w:rsidRPr="00F438DD">
        <w:rPr>
          <w:szCs w:val="28"/>
        </w:rPr>
        <w:t>личными у</w:t>
      </w:r>
      <w:r w:rsidRPr="00F438DD">
        <w:rPr>
          <w:szCs w:val="28"/>
        </w:rPr>
        <w:t>г</w:t>
      </w:r>
      <w:r w:rsidRPr="00F438DD">
        <w:rPr>
          <w:szCs w:val="28"/>
        </w:rPr>
        <w:t>лами зрения.</w:t>
      </w:r>
    </w:p>
    <w:p w:rsidR="00F438DD" w:rsidRPr="00F438DD" w:rsidRDefault="00F438DD" w:rsidP="00F438DD">
      <w:pPr>
        <w:spacing w:line="240" w:lineRule="auto"/>
        <w:rPr>
          <w:szCs w:val="28"/>
        </w:rPr>
      </w:pPr>
      <w:r w:rsidRPr="00F438DD">
        <w:rPr>
          <w:szCs w:val="28"/>
        </w:rPr>
        <w:t xml:space="preserve">Существуют РТУ, в которых используются специальные рентгеновские трубки, генерирующие излучение в виде коротких (от единиц наносекунд до десятка микросекунд) импульсов, следующих с частотой от долей до 100 </w:t>
      </w:r>
      <w:r w:rsidRPr="00F438DD">
        <w:rPr>
          <w:szCs w:val="28"/>
        </w:rPr>
        <w:lastRenderedPageBreak/>
        <w:t>герц. Такие аппараты получили название импульсных.</w:t>
      </w:r>
    </w:p>
    <w:p w:rsidR="00F438DD" w:rsidRPr="00F438DD" w:rsidRDefault="00F438DD" w:rsidP="00F438DD">
      <w:pPr>
        <w:spacing w:line="240" w:lineRule="auto"/>
        <w:rPr>
          <w:szCs w:val="28"/>
        </w:rPr>
      </w:pPr>
      <w:r w:rsidRPr="00F438DD">
        <w:rPr>
          <w:szCs w:val="28"/>
        </w:rPr>
        <w:t>Достоинствами таких аппаратов являются меньшая по сравнению с а</w:t>
      </w:r>
      <w:r w:rsidRPr="00F438DD">
        <w:rPr>
          <w:szCs w:val="28"/>
        </w:rPr>
        <w:t>п</w:t>
      </w:r>
      <w:r w:rsidRPr="00F438DD">
        <w:rPr>
          <w:szCs w:val="28"/>
        </w:rPr>
        <w:t>паратами постоянного напряжения масса, высокий коэффициент полезного действия, возможность получения высокой мощности рабочей дозы.</w:t>
      </w:r>
    </w:p>
    <w:p w:rsidR="00F438DD" w:rsidRPr="00F438DD" w:rsidRDefault="00F438DD" w:rsidP="00F438DD">
      <w:pPr>
        <w:spacing w:line="240" w:lineRule="auto"/>
        <w:rPr>
          <w:szCs w:val="28"/>
        </w:rPr>
      </w:pPr>
      <w:r w:rsidRPr="00F438DD">
        <w:rPr>
          <w:szCs w:val="28"/>
        </w:rPr>
        <w:t>К недостаткам можно отнести значительные размеры фокусного пятна, что снижает резкость изображения, меньшая чувствительность.</w:t>
      </w:r>
    </w:p>
    <w:p w:rsidR="00F438DD" w:rsidRPr="00F438DD" w:rsidRDefault="00F438DD" w:rsidP="00F438DD">
      <w:pPr>
        <w:spacing w:line="240" w:lineRule="auto"/>
        <w:rPr>
          <w:szCs w:val="28"/>
        </w:rPr>
      </w:pPr>
      <w:r w:rsidRPr="00F438DD">
        <w:rPr>
          <w:szCs w:val="28"/>
        </w:rPr>
        <w:t>Основным недостатком рентгенотелевизионных систем прямого пр</w:t>
      </w:r>
      <w:r w:rsidRPr="00F438DD">
        <w:rPr>
          <w:szCs w:val="28"/>
        </w:rPr>
        <w:t>о</w:t>
      </w:r>
      <w:r w:rsidRPr="00F438DD">
        <w:rPr>
          <w:szCs w:val="28"/>
        </w:rPr>
        <w:t>свечивания является так называемый «эффект тени», т.е. наложение теневых изображений предметов, находящихся один за другим на оси зондирующего излучения, что затрудняет, а иногда исключает возможность выявления нез</w:t>
      </w:r>
      <w:r w:rsidRPr="00F438DD">
        <w:rPr>
          <w:szCs w:val="28"/>
        </w:rPr>
        <w:t>а</w:t>
      </w:r>
      <w:r w:rsidRPr="00F438DD">
        <w:rPr>
          <w:szCs w:val="28"/>
        </w:rPr>
        <w:t>конных вложений. Отмеченный эффект пытаются использовать при попы</w:t>
      </w:r>
      <w:r w:rsidRPr="00F438DD">
        <w:rPr>
          <w:szCs w:val="28"/>
        </w:rPr>
        <w:t>т</w:t>
      </w:r>
      <w:r w:rsidRPr="00F438DD">
        <w:rPr>
          <w:szCs w:val="28"/>
        </w:rPr>
        <w:t>ках незаконно пронести различные предметы, в том числе и ТС. Для обнар</w:t>
      </w:r>
      <w:r w:rsidRPr="00F438DD">
        <w:rPr>
          <w:szCs w:val="28"/>
        </w:rPr>
        <w:t>у</w:t>
      </w:r>
      <w:r w:rsidRPr="00F438DD">
        <w:rPr>
          <w:szCs w:val="28"/>
        </w:rPr>
        <w:t>жения объектов в этом случае используют эффект рассеивания рентгено</w:t>
      </w:r>
      <w:r w:rsidRPr="00F438DD">
        <w:rPr>
          <w:szCs w:val="28"/>
        </w:rPr>
        <w:t>в</w:t>
      </w:r>
      <w:r w:rsidRPr="00F438DD">
        <w:rPr>
          <w:szCs w:val="28"/>
        </w:rPr>
        <w:t>ских лучей. Угол рассеивания может меняться от 0 до 180 градусов. Кванты, рассеянные на углы близкие к 180 градусам называют обратно ра</w:t>
      </w:r>
      <w:r w:rsidRPr="00F438DD">
        <w:rPr>
          <w:szCs w:val="28"/>
        </w:rPr>
        <w:t>с</w:t>
      </w:r>
      <w:r w:rsidRPr="00F438DD">
        <w:rPr>
          <w:szCs w:val="28"/>
        </w:rPr>
        <w:t>сеянными и несут информацию о содержании обследуемого объекта. Инте</w:t>
      </w:r>
      <w:r w:rsidRPr="00F438DD">
        <w:rPr>
          <w:szCs w:val="28"/>
        </w:rPr>
        <w:t>н</w:t>
      </w:r>
      <w:r w:rsidRPr="00F438DD">
        <w:rPr>
          <w:szCs w:val="28"/>
        </w:rPr>
        <w:t>сивность обратно рассеянного излучения для веществ с меньшей плотностью и меньшим атомным номером (таких как бумага, взрывчатые вещества, на</w:t>
      </w:r>
      <w:r w:rsidRPr="00F438DD">
        <w:rPr>
          <w:szCs w:val="28"/>
        </w:rPr>
        <w:t>р</w:t>
      </w:r>
      <w:r w:rsidRPr="00F438DD">
        <w:rPr>
          <w:szCs w:val="28"/>
        </w:rPr>
        <w:t>котики и другие органические вещества) больше, чем для веществ с большей плотностью и большим атомным номером (сталь, латунь, свинец и др.). С</w:t>
      </w:r>
      <w:r w:rsidRPr="00F438DD">
        <w:rPr>
          <w:szCs w:val="28"/>
        </w:rPr>
        <w:t>у</w:t>
      </w:r>
      <w:r w:rsidRPr="00F438DD">
        <w:rPr>
          <w:szCs w:val="28"/>
        </w:rPr>
        <w:t>ществует аппаратура, сочетающая два метода обследования: теневого и с о</w:t>
      </w:r>
      <w:r w:rsidRPr="00F438DD">
        <w:rPr>
          <w:szCs w:val="28"/>
        </w:rPr>
        <w:t>б</w:t>
      </w:r>
      <w:r w:rsidRPr="00F438DD">
        <w:rPr>
          <w:szCs w:val="28"/>
        </w:rPr>
        <w:t>ратно ра</w:t>
      </w:r>
      <w:r w:rsidRPr="00F438DD">
        <w:rPr>
          <w:szCs w:val="28"/>
        </w:rPr>
        <w:t>с</w:t>
      </w:r>
      <w:r w:rsidRPr="00F438DD">
        <w:rPr>
          <w:szCs w:val="28"/>
        </w:rPr>
        <w:t>сеянным излучением. Пример изображения содержимого портфеля, получе</w:t>
      </w:r>
      <w:r w:rsidRPr="00F438DD">
        <w:rPr>
          <w:szCs w:val="28"/>
        </w:rPr>
        <w:t>н</w:t>
      </w:r>
      <w:r w:rsidRPr="00F438DD">
        <w:rPr>
          <w:szCs w:val="28"/>
        </w:rPr>
        <w:t>ный с помощью такой аппаратуры, представлен на рис. </w:t>
      </w:r>
      <w:fldSimple w:instr=" REF Объект41276681 \h \* MERGEFORMAT ">
        <w:r w:rsidRPr="00F438DD">
          <w:rPr>
            <w:noProof/>
          </w:rPr>
          <w:t>4.5</w:t>
        </w:r>
      </w:fldSimple>
      <w:r w:rsidRPr="00F438DD">
        <w:rPr>
          <w:szCs w:val="28"/>
        </w:rPr>
        <w:t>.</w:t>
      </w:r>
    </w:p>
    <w:p w:rsidR="00F438DD" w:rsidRPr="00F438DD" w:rsidRDefault="00F438DD" w:rsidP="00F438DD">
      <w:pPr>
        <w:spacing w:line="240" w:lineRule="auto"/>
        <w:ind w:firstLine="0"/>
      </w:pPr>
    </w:p>
    <w:p w:rsidR="00F438DD" w:rsidRPr="00F438DD" w:rsidRDefault="00F438DD" w:rsidP="00F438DD">
      <w:pPr>
        <w:spacing w:after="360" w:line="240" w:lineRule="auto"/>
        <w:ind w:firstLine="0"/>
        <w:jc w:val="center"/>
      </w:pPr>
      <w:r w:rsidRPr="00F438DD">
        <w:t>Рис. </w:t>
      </w:r>
      <w:bookmarkStart w:id="51" w:name="Объект41276681"/>
      <w:r w:rsidR="00A147E4" w:rsidRPr="00F438DD">
        <w:fldChar w:fldCharType="begin"/>
      </w:r>
      <w:r w:rsidRPr="00F438DD">
        <w:instrText xml:space="preserve"> STYLEREF 1 \t \n \* MERGEFORMAT </w:instrText>
      </w:r>
      <w:r w:rsidR="00A147E4" w:rsidRPr="00F438DD">
        <w:fldChar w:fldCharType="separate"/>
      </w:r>
      <w:r w:rsidRPr="00F438DD">
        <w:rPr>
          <w:noProof/>
        </w:rPr>
        <w:t>4</w:t>
      </w:r>
      <w:r w:rsidR="00A147E4" w:rsidRPr="00F438DD">
        <w:fldChar w:fldCharType="end"/>
      </w:r>
      <w:r w:rsidRPr="00F438DD">
        <w:t>.</w:t>
      </w:r>
      <w:fldSimple w:instr=" SEQ &quot;Рисунок&quot; \* MERGEFORMAT \s 1">
        <w:r w:rsidRPr="00F438DD">
          <w:rPr>
            <w:noProof/>
          </w:rPr>
          <w:t>5</w:t>
        </w:r>
      </w:fldSimple>
      <w:bookmarkEnd w:id="51"/>
      <w:r w:rsidRPr="00F438DD">
        <w:t>. Изображение портфеля при прямом и обратно рассеянном излуч</w:t>
      </w:r>
      <w:r w:rsidRPr="00F438DD">
        <w:t>е</w:t>
      </w:r>
      <w:r w:rsidRPr="00F438DD">
        <w:t>нии</w:t>
      </w:r>
    </w:p>
    <w:p w:rsidR="00F438DD" w:rsidRPr="00F438DD" w:rsidRDefault="00F438DD" w:rsidP="00F438DD">
      <w:pPr>
        <w:spacing w:line="240" w:lineRule="auto"/>
        <w:rPr>
          <w:szCs w:val="28"/>
        </w:rPr>
      </w:pPr>
      <w:r w:rsidRPr="00F438DD">
        <w:rPr>
          <w:szCs w:val="28"/>
        </w:rPr>
        <w:t>Анализируя их, оператор может обнаружить спрятанное в радиоприе</w:t>
      </w:r>
      <w:r w:rsidRPr="00F438DD">
        <w:rPr>
          <w:szCs w:val="28"/>
        </w:rPr>
        <w:t>м</w:t>
      </w:r>
      <w:r w:rsidRPr="00F438DD">
        <w:rPr>
          <w:szCs w:val="28"/>
        </w:rPr>
        <w:t>нике вещество органического происхождения (в данном случае, имитатор пластического взрывчатого вещества). На картине, полученной в проход</w:t>
      </w:r>
      <w:r w:rsidRPr="00F438DD">
        <w:rPr>
          <w:szCs w:val="28"/>
        </w:rPr>
        <w:t>я</w:t>
      </w:r>
      <w:r w:rsidRPr="00F438DD">
        <w:rPr>
          <w:szCs w:val="28"/>
        </w:rPr>
        <w:t>щем пучке, изображение этого вещества затеняется более плотными слоями, сильнее поглощающими рентгеновское излучение.</w:t>
      </w:r>
    </w:p>
    <w:p w:rsidR="00F438DD" w:rsidRPr="00F438DD" w:rsidRDefault="00F438DD" w:rsidP="00F438DD">
      <w:pPr>
        <w:spacing w:line="240" w:lineRule="auto"/>
        <w:rPr>
          <w:szCs w:val="28"/>
        </w:rPr>
      </w:pPr>
      <w:r w:rsidRPr="00F438DD">
        <w:rPr>
          <w:szCs w:val="28"/>
        </w:rPr>
        <w:t>По мобильности РТУ подразделяют на стационарные, мобильные и портативные. Стационарные системы подразделяются на конвейерные (ск</w:t>
      </w:r>
      <w:r w:rsidRPr="00F438DD">
        <w:rPr>
          <w:szCs w:val="28"/>
        </w:rPr>
        <w:t>а</w:t>
      </w:r>
      <w:r w:rsidRPr="00F438DD">
        <w:rPr>
          <w:szCs w:val="28"/>
        </w:rPr>
        <w:t>нирующие) и флюороскопические, выполненные в виде рентгенозащи</w:t>
      </w:r>
      <w:r w:rsidRPr="00F438DD">
        <w:rPr>
          <w:szCs w:val="28"/>
        </w:rPr>
        <w:t>т</w:t>
      </w:r>
      <w:r w:rsidRPr="00F438DD">
        <w:rPr>
          <w:szCs w:val="28"/>
        </w:rPr>
        <w:t>ных камер. Конвейерные установки более распространены и имеют высокие характеристики по скорости и качеству контроля. Скорость конвейерных лент достигает 20-25,5 см/сек, что обеспечивает контроль значительного к</w:t>
      </w:r>
      <w:r w:rsidRPr="00F438DD">
        <w:rPr>
          <w:szCs w:val="28"/>
        </w:rPr>
        <w:t>о</w:t>
      </w:r>
      <w:r w:rsidRPr="00F438DD">
        <w:rPr>
          <w:szCs w:val="28"/>
        </w:rPr>
        <w:t>личества объектов. Основным потребителем таких систем являются аэропо</w:t>
      </w:r>
      <w:r w:rsidRPr="00F438DD">
        <w:rPr>
          <w:szCs w:val="28"/>
        </w:rPr>
        <w:t>р</w:t>
      </w:r>
      <w:r w:rsidRPr="00F438DD">
        <w:rPr>
          <w:szCs w:val="28"/>
        </w:rPr>
        <w:t>ты, международные морские и речные порты, а также пункты контроля по</w:t>
      </w:r>
      <w:r w:rsidRPr="00F438DD">
        <w:rPr>
          <w:szCs w:val="28"/>
        </w:rPr>
        <w:t>ч</w:t>
      </w:r>
      <w:r w:rsidRPr="00F438DD">
        <w:rPr>
          <w:szCs w:val="28"/>
        </w:rPr>
        <w:t>товых отправлений. Мобильная аппаратура предназначена в основном для оснащения временных постов контроля и решения антитеррористических з</w:t>
      </w:r>
      <w:r w:rsidRPr="00F438DD">
        <w:rPr>
          <w:szCs w:val="28"/>
        </w:rPr>
        <w:t>а</w:t>
      </w:r>
      <w:r w:rsidRPr="00F438DD">
        <w:rPr>
          <w:szCs w:val="28"/>
        </w:rPr>
        <w:t>дач. Портативные РТУ применяются для обследования оставленных предм</w:t>
      </w:r>
      <w:r w:rsidRPr="00F438DD">
        <w:rPr>
          <w:szCs w:val="28"/>
        </w:rPr>
        <w:t>е</w:t>
      </w:r>
      <w:r w:rsidRPr="00F438DD">
        <w:rPr>
          <w:szCs w:val="28"/>
        </w:rPr>
        <w:t>тов, труднодоступных мест в зданиях, сооружениях, транспортных средс</w:t>
      </w:r>
      <w:r w:rsidRPr="00F438DD">
        <w:rPr>
          <w:szCs w:val="28"/>
        </w:rPr>
        <w:t>т</w:t>
      </w:r>
      <w:r w:rsidRPr="00F438DD">
        <w:rPr>
          <w:szCs w:val="28"/>
        </w:rPr>
        <w:t>вах, в</w:t>
      </w:r>
      <w:r w:rsidRPr="00F438DD">
        <w:rPr>
          <w:szCs w:val="28"/>
        </w:rPr>
        <w:t>ы</w:t>
      </w:r>
      <w:r w:rsidRPr="00F438DD">
        <w:rPr>
          <w:szCs w:val="28"/>
        </w:rPr>
        <w:lastRenderedPageBreak/>
        <w:t>явления предметов, запрещенных к перевозке.</w:t>
      </w:r>
    </w:p>
    <w:p w:rsidR="00F438DD" w:rsidRPr="00F438DD" w:rsidRDefault="00F438DD" w:rsidP="00F438DD">
      <w:pPr>
        <w:spacing w:line="240" w:lineRule="auto"/>
        <w:rPr>
          <w:szCs w:val="28"/>
        </w:rPr>
      </w:pPr>
      <w:r w:rsidRPr="00F438DD">
        <w:rPr>
          <w:szCs w:val="28"/>
        </w:rPr>
        <w:t>В качестве примера можно привести портативную рентгенотелевиз</w:t>
      </w:r>
      <w:r w:rsidRPr="00F438DD">
        <w:rPr>
          <w:szCs w:val="28"/>
        </w:rPr>
        <w:t>и</w:t>
      </w:r>
      <w:r w:rsidRPr="00F438DD">
        <w:rPr>
          <w:szCs w:val="28"/>
        </w:rPr>
        <w:t>онную установку «Норка-М» (рис. </w:t>
      </w:r>
      <w:fldSimple w:instr=" REF Объект40184205 \h \* MERGEFORMAT ">
        <w:r w:rsidRPr="00F438DD">
          <w:rPr>
            <w:noProof/>
          </w:rPr>
          <w:t>4.6</w:t>
        </w:r>
      </w:fldSimple>
      <w:r w:rsidRPr="00F438DD">
        <w:rPr>
          <w:szCs w:val="28"/>
        </w:rPr>
        <w:t>), предназначенную для проверки по</w:t>
      </w:r>
      <w:r w:rsidRPr="00F438DD">
        <w:rPr>
          <w:szCs w:val="28"/>
        </w:rPr>
        <w:t>ч</w:t>
      </w:r>
      <w:r w:rsidRPr="00F438DD">
        <w:rPr>
          <w:szCs w:val="28"/>
        </w:rPr>
        <w:t xml:space="preserve">товой корреспонденции, багажа, мебели, различных бытовых предметов в целях выявления взрывных устройств, контейнеров с опасными вложениями, а также скрытно установленных средств съема информации. </w:t>
      </w:r>
    </w:p>
    <w:p w:rsidR="00F438DD" w:rsidRPr="00F438DD" w:rsidRDefault="00F438DD" w:rsidP="00F438DD">
      <w:pPr>
        <w:spacing w:line="240" w:lineRule="auto"/>
        <w:ind w:firstLine="0"/>
        <w:jc w:val="center"/>
        <w:rPr>
          <w:szCs w:val="28"/>
        </w:rPr>
      </w:pPr>
    </w:p>
    <w:p w:rsidR="00F438DD" w:rsidRPr="00F438DD" w:rsidRDefault="00F438DD" w:rsidP="00F438DD">
      <w:pPr>
        <w:spacing w:after="360" w:line="240" w:lineRule="auto"/>
        <w:ind w:firstLine="0"/>
        <w:jc w:val="center"/>
      </w:pPr>
      <w:r w:rsidRPr="00F438DD">
        <w:t>Рис. </w:t>
      </w:r>
      <w:bookmarkStart w:id="52" w:name="Объект40184205"/>
      <w:r w:rsidR="00A147E4" w:rsidRPr="00F438DD">
        <w:fldChar w:fldCharType="begin"/>
      </w:r>
      <w:r w:rsidRPr="00F438DD">
        <w:instrText xml:space="preserve"> STYLEREF 1 \t \n \* MERGEFORMAT </w:instrText>
      </w:r>
      <w:r w:rsidR="00A147E4" w:rsidRPr="00F438DD">
        <w:fldChar w:fldCharType="separate"/>
      </w:r>
      <w:r w:rsidRPr="00F438DD">
        <w:rPr>
          <w:noProof/>
        </w:rPr>
        <w:t>4</w:t>
      </w:r>
      <w:r w:rsidR="00A147E4" w:rsidRPr="00F438DD">
        <w:fldChar w:fldCharType="end"/>
      </w:r>
      <w:r w:rsidRPr="00F438DD">
        <w:t>.</w:t>
      </w:r>
      <w:fldSimple w:instr=" SEQ &quot;Рисунок&quot; \* MERGEFORMAT \s 1">
        <w:r w:rsidRPr="00F438DD">
          <w:rPr>
            <w:noProof/>
          </w:rPr>
          <w:t>6</w:t>
        </w:r>
      </w:fldSimple>
      <w:bookmarkEnd w:id="52"/>
      <w:r w:rsidRPr="00F438DD">
        <w:t>. Портативная рентгенотелевизионная установка «Норка-М»</w:t>
      </w:r>
    </w:p>
    <w:p w:rsidR="00F438DD" w:rsidRPr="00F438DD" w:rsidRDefault="00F438DD" w:rsidP="00F438DD">
      <w:pPr>
        <w:spacing w:line="240" w:lineRule="auto"/>
        <w:rPr>
          <w:szCs w:val="28"/>
        </w:rPr>
      </w:pPr>
      <w:r w:rsidRPr="00F438DD">
        <w:rPr>
          <w:szCs w:val="28"/>
        </w:rPr>
        <w:t>Она обладает хорошей выявляющей способностью при слабом ради</w:t>
      </w:r>
      <w:r w:rsidRPr="00F438DD">
        <w:rPr>
          <w:szCs w:val="28"/>
        </w:rPr>
        <w:t>а</w:t>
      </w:r>
      <w:r w:rsidRPr="00F438DD">
        <w:rPr>
          <w:szCs w:val="28"/>
        </w:rPr>
        <w:t>ционном воздействии на окружающих и обслуживающий персонал. Испол</w:t>
      </w:r>
      <w:r w:rsidRPr="00F438DD">
        <w:rPr>
          <w:szCs w:val="28"/>
        </w:rPr>
        <w:t>ь</w:t>
      </w:r>
      <w:r w:rsidRPr="00F438DD">
        <w:rPr>
          <w:szCs w:val="28"/>
        </w:rPr>
        <w:t>зуемые микрофокусные излучатели позволяют выявлять в контролируемых объектах включения с очень тонкой структурой (проводники толщ</w:t>
      </w:r>
      <w:r w:rsidRPr="00F438DD">
        <w:rPr>
          <w:szCs w:val="28"/>
        </w:rPr>
        <w:t>и</w:t>
      </w:r>
      <w:r w:rsidRPr="00F438DD">
        <w:rPr>
          <w:szCs w:val="28"/>
        </w:rPr>
        <w:t>ной 15-25 мкм, детали детонаторов и т.д.). В установке использован модул</w:t>
      </w:r>
      <w:r w:rsidRPr="00F438DD">
        <w:rPr>
          <w:szCs w:val="28"/>
        </w:rPr>
        <w:t>ь</w:t>
      </w:r>
      <w:r w:rsidRPr="00F438DD">
        <w:rPr>
          <w:szCs w:val="28"/>
        </w:rPr>
        <w:t>ный принцип построения, позволяющий использовать различные взаимоз</w:t>
      </w:r>
      <w:r w:rsidRPr="00F438DD">
        <w:rPr>
          <w:szCs w:val="28"/>
        </w:rPr>
        <w:t>а</w:t>
      </w:r>
      <w:r w:rsidRPr="00F438DD">
        <w:rPr>
          <w:szCs w:val="28"/>
        </w:rPr>
        <w:t>меняемые модули. В состав установки могут входить как микрофокусные и</w:t>
      </w:r>
      <w:r w:rsidRPr="00F438DD">
        <w:rPr>
          <w:szCs w:val="28"/>
        </w:rPr>
        <w:t>з</w:t>
      </w:r>
      <w:r w:rsidRPr="00F438DD">
        <w:rPr>
          <w:szCs w:val="28"/>
        </w:rPr>
        <w:t>лучатели, так и сильноточные. Портативный компьютерный блок управления «БУ-4» имеет 12″ TFT-дисплей и большую емкость памяти, достигающую 30000 изображений с возможностью внесения речевых комментариев. Уст</w:t>
      </w:r>
      <w:r w:rsidRPr="00F438DD">
        <w:rPr>
          <w:szCs w:val="28"/>
        </w:rPr>
        <w:t>а</w:t>
      </w:r>
      <w:r w:rsidRPr="00F438DD">
        <w:rPr>
          <w:szCs w:val="28"/>
        </w:rPr>
        <w:t>новка комплектуется блоком телекамеры, который устанавливается на один из ч</w:t>
      </w:r>
      <w:r w:rsidRPr="00F438DD">
        <w:rPr>
          <w:szCs w:val="28"/>
        </w:rPr>
        <w:t>е</w:t>
      </w:r>
      <w:r w:rsidRPr="00F438DD">
        <w:rPr>
          <w:szCs w:val="28"/>
        </w:rPr>
        <w:t>тырех сменных преобразователей. Выбор конкретного преобразователя обуславливается габаритами контролируемого объекта и требуемым пр</w:t>
      </w:r>
      <w:r w:rsidRPr="00F438DD">
        <w:rPr>
          <w:szCs w:val="28"/>
        </w:rPr>
        <w:t>о</w:t>
      </w:r>
      <w:r w:rsidRPr="00F438DD">
        <w:rPr>
          <w:szCs w:val="28"/>
        </w:rPr>
        <w:t>странс</w:t>
      </w:r>
      <w:r w:rsidRPr="00F438DD">
        <w:rPr>
          <w:szCs w:val="28"/>
        </w:rPr>
        <w:t>т</w:t>
      </w:r>
      <w:r w:rsidRPr="00F438DD">
        <w:rPr>
          <w:szCs w:val="28"/>
        </w:rPr>
        <w:t>венным разрешением.</w:t>
      </w:r>
    </w:p>
    <w:p w:rsidR="00F438DD" w:rsidRDefault="00F438DD" w:rsidP="00F438DD">
      <w:pPr>
        <w:widowControl/>
        <w:spacing w:line="240" w:lineRule="auto"/>
        <w:ind w:firstLine="0"/>
        <w:jc w:val="center"/>
        <w:rPr>
          <w:szCs w:val="24"/>
        </w:rPr>
      </w:pPr>
    </w:p>
    <w:p w:rsidR="00F438DD" w:rsidRPr="00F438DD" w:rsidRDefault="00F438DD" w:rsidP="00F438DD">
      <w:pPr>
        <w:widowControl/>
        <w:spacing w:line="240" w:lineRule="auto"/>
        <w:ind w:firstLine="0"/>
        <w:jc w:val="center"/>
        <w:rPr>
          <w:szCs w:val="24"/>
        </w:rPr>
      </w:pPr>
      <w:r w:rsidRPr="00F438DD">
        <w:rPr>
          <w:szCs w:val="24"/>
        </w:rPr>
        <w:t>МИНИСТЕРСТВО ВНУТРЕННИХ ДЕЛ РОССИЙСКОЙ ФЕДЕРАЦИИ</w:t>
      </w:r>
    </w:p>
    <w:p w:rsidR="00F438DD" w:rsidRPr="00F438DD" w:rsidRDefault="00F438DD" w:rsidP="00F438DD">
      <w:pPr>
        <w:widowControl/>
        <w:spacing w:line="240" w:lineRule="auto"/>
        <w:ind w:firstLine="0"/>
        <w:jc w:val="center"/>
        <w:rPr>
          <w:szCs w:val="24"/>
        </w:rPr>
      </w:pPr>
      <w:r w:rsidRPr="00F438DD">
        <w:rPr>
          <w:szCs w:val="24"/>
        </w:rPr>
        <w:t>КРАСНОДАРСКИЙ УНИВЕРСИТЕТ</w:t>
      </w:r>
    </w:p>
    <w:p w:rsidR="00F438DD" w:rsidRPr="00F438DD" w:rsidRDefault="00F438DD" w:rsidP="00F438DD">
      <w:pPr>
        <w:widowControl/>
        <w:tabs>
          <w:tab w:val="left" w:pos="7245"/>
        </w:tabs>
        <w:spacing w:line="240" w:lineRule="auto"/>
        <w:ind w:firstLine="0"/>
        <w:jc w:val="center"/>
        <w:rPr>
          <w:szCs w:val="24"/>
        </w:rPr>
      </w:pPr>
    </w:p>
    <w:p w:rsidR="00F438DD" w:rsidRPr="00F438DD" w:rsidRDefault="00F438DD" w:rsidP="00F438DD">
      <w:pPr>
        <w:widowControl/>
        <w:tabs>
          <w:tab w:val="left" w:pos="7245"/>
        </w:tabs>
        <w:spacing w:line="240" w:lineRule="auto"/>
        <w:ind w:firstLine="0"/>
        <w:jc w:val="center"/>
        <w:rPr>
          <w:szCs w:val="24"/>
        </w:rPr>
      </w:pPr>
      <w:r w:rsidRPr="00F438DD">
        <w:rPr>
          <w:szCs w:val="24"/>
        </w:rPr>
        <w:t>Кафедра информационной безопасности</w:t>
      </w:r>
    </w:p>
    <w:p w:rsidR="00F438DD" w:rsidRPr="00F438DD" w:rsidRDefault="00F438DD" w:rsidP="00F438DD">
      <w:pPr>
        <w:widowControl/>
        <w:spacing w:line="240" w:lineRule="auto"/>
        <w:ind w:firstLine="0"/>
        <w:jc w:val="center"/>
        <w:rPr>
          <w:szCs w:val="24"/>
        </w:rPr>
      </w:pPr>
    </w:p>
    <w:p w:rsidR="00F438DD" w:rsidRPr="00F438DD" w:rsidRDefault="00F438DD" w:rsidP="00F438DD">
      <w:pPr>
        <w:widowControl/>
        <w:spacing w:line="240" w:lineRule="auto"/>
        <w:ind w:firstLine="0"/>
        <w:jc w:val="center"/>
        <w:rPr>
          <w:szCs w:val="24"/>
        </w:rPr>
      </w:pPr>
    </w:p>
    <w:p w:rsidR="00F438DD" w:rsidRPr="00F438DD" w:rsidRDefault="00F438DD" w:rsidP="00F438DD">
      <w:pPr>
        <w:widowControl/>
        <w:spacing w:line="240" w:lineRule="auto"/>
        <w:ind w:left="5387" w:firstLine="0"/>
        <w:jc w:val="left"/>
        <w:rPr>
          <w:szCs w:val="24"/>
        </w:rPr>
      </w:pPr>
      <w:r w:rsidRPr="00F438DD">
        <w:rPr>
          <w:szCs w:val="24"/>
        </w:rPr>
        <w:t>УТВЕРЖДАЮ</w:t>
      </w:r>
    </w:p>
    <w:p w:rsidR="00F438DD" w:rsidRPr="00F438DD" w:rsidRDefault="00F438DD" w:rsidP="00F438DD">
      <w:pPr>
        <w:widowControl/>
        <w:spacing w:line="240" w:lineRule="auto"/>
        <w:ind w:left="5387" w:firstLine="0"/>
        <w:jc w:val="left"/>
        <w:rPr>
          <w:szCs w:val="24"/>
        </w:rPr>
      </w:pPr>
      <w:r w:rsidRPr="00F438DD">
        <w:rPr>
          <w:szCs w:val="24"/>
        </w:rPr>
        <w:t>Начальник кафедры информ</w:t>
      </w:r>
      <w:r w:rsidRPr="00F438DD">
        <w:rPr>
          <w:szCs w:val="24"/>
        </w:rPr>
        <w:t>а</w:t>
      </w:r>
      <w:r w:rsidRPr="00F438DD">
        <w:rPr>
          <w:szCs w:val="24"/>
        </w:rPr>
        <w:t>ционной безопасности</w:t>
      </w:r>
    </w:p>
    <w:p w:rsidR="00F438DD" w:rsidRPr="00F438DD" w:rsidRDefault="00F438DD" w:rsidP="00F438DD">
      <w:pPr>
        <w:widowControl/>
        <w:spacing w:line="240" w:lineRule="auto"/>
        <w:ind w:left="5387" w:firstLine="0"/>
        <w:jc w:val="left"/>
        <w:rPr>
          <w:szCs w:val="24"/>
        </w:rPr>
      </w:pPr>
      <w:r w:rsidRPr="00F438DD">
        <w:rPr>
          <w:szCs w:val="24"/>
        </w:rPr>
        <w:t>подполковник полиции</w:t>
      </w:r>
    </w:p>
    <w:p w:rsidR="00F438DD" w:rsidRPr="00F438DD" w:rsidRDefault="00F438DD" w:rsidP="00F438DD">
      <w:pPr>
        <w:widowControl/>
        <w:spacing w:line="240" w:lineRule="auto"/>
        <w:ind w:left="5387" w:firstLine="0"/>
        <w:jc w:val="left"/>
        <w:rPr>
          <w:szCs w:val="24"/>
        </w:rPr>
      </w:pPr>
    </w:p>
    <w:p w:rsidR="00F438DD" w:rsidRPr="00F438DD" w:rsidRDefault="00F438DD" w:rsidP="00F438DD">
      <w:pPr>
        <w:widowControl/>
        <w:spacing w:line="240" w:lineRule="auto"/>
        <w:ind w:left="5387" w:firstLine="0"/>
        <w:jc w:val="left"/>
        <w:rPr>
          <w:szCs w:val="24"/>
        </w:rPr>
      </w:pPr>
      <w:r w:rsidRPr="00F438DD">
        <w:rPr>
          <w:szCs w:val="24"/>
        </w:rPr>
        <w:tab/>
      </w:r>
      <w:r w:rsidRPr="00F438DD">
        <w:rPr>
          <w:szCs w:val="24"/>
        </w:rPr>
        <w:tab/>
      </w:r>
      <w:r w:rsidRPr="00F438DD">
        <w:rPr>
          <w:szCs w:val="24"/>
        </w:rPr>
        <w:tab/>
        <w:t xml:space="preserve">     А.Б. Сизоненко</w:t>
      </w:r>
    </w:p>
    <w:p w:rsidR="00F438DD" w:rsidRPr="00F438DD" w:rsidRDefault="00F438DD" w:rsidP="00F438DD">
      <w:pPr>
        <w:widowControl/>
        <w:spacing w:line="240" w:lineRule="auto"/>
        <w:ind w:left="5387" w:firstLine="0"/>
        <w:jc w:val="left"/>
        <w:rPr>
          <w:szCs w:val="24"/>
        </w:rPr>
      </w:pPr>
      <w:r w:rsidRPr="00F438DD">
        <w:rPr>
          <w:szCs w:val="24"/>
        </w:rPr>
        <w:t>«____» _______________ 2015 г.</w:t>
      </w: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ind w:firstLine="0"/>
        <w:jc w:val="center"/>
        <w:rPr>
          <w:b/>
          <w:szCs w:val="24"/>
        </w:rPr>
      </w:pPr>
      <w:r w:rsidRPr="00F438DD">
        <w:rPr>
          <w:b/>
          <w:szCs w:val="24"/>
        </w:rPr>
        <w:t>СПЕЦИАЛЬНАЯ ТЕХНИКА ОРГАНОВ ВНУТРЕННИХ ДЕЛ</w:t>
      </w:r>
    </w:p>
    <w:p w:rsidR="00F438DD" w:rsidRPr="00F438DD" w:rsidRDefault="00F438DD" w:rsidP="00F438DD">
      <w:pPr>
        <w:widowControl/>
        <w:shd w:val="clear" w:color="auto" w:fill="FFFFFF"/>
        <w:spacing w:line="240" w:lineRule="auto"/>
        <w:ind w:firstLine="0"/>
        <w:jc w:val="center"/>
        <w:rPr>
          <w:bCs/>
          <w:color w:val="000000"/>
          <w:spacing w:val="-4"/>
          <w:sz w:val="24"/>
          <w:szCs w:val="28"/>
        </w:rPr>
      </w:pPr>
    </w:p>
    <w:p w:rsidR="00F438DD" w:rsidRPr="00F438DD" w:rsidRDefault="00F438DD" w:rsidP="00F438DD">
      <w:pPr>
        <w:widowControl/>
        <w:shd w:val="clear" w:color="auto" w:fill="FFFFFF"/>
        <w:spacing w:line="240" w:lineRule="auto"/>
        <w:ind w:firstLine="0"/>
        <w:jc w:val="center"/>
        <w:rPr>
          <w:bCs/>
          <w:color w:val="000000"/>
          <w:spacing w:val="-4"/>
          <w:sz w:val="24"/>
          <w:szCs w:val="28"/>
        </w:rPr>
      </w:pPr>
      <w:r w:rsidRPr="00F438DD">
        <w:rPr>
          <w:bCs/>
          <w:color w:val="000000"/>
          <w:spacing w:val="-4"/>
          <w:sz w:val="24"/>
          <w:szCs w:val="28"/>
        </w:rPr>
        <w:t>Лекция</w:t>
      </w:r>
    </w:p>
    <w:p w:rsidR="00F438DD" w:rsidRPr="00F438DD" w:rsidRDefault="00F438DD" w:rsidP="00F438DD">
      <w:pPr>
        <w:widowControl/>
        <w:shd w:val="clear" w:color="auto" w:fill="FFFFFF"/>
        <w:spacing w:line="240" w:lineRule="auto"/>
        <w:ind w:firstLine="0"/>
        <w:jc w:val="center"/>
        <w:rPr>
          <w:bCs/>
          <w:color w:val="000000"/>
          <w:spacing w:val="-4"/>
          <w:sz w:val="24"/>
          <w:szCs w:val="28"/>
        </w:rPr>
      </w:pPr>
    </w:p>
    <w:p w:rsidR="00F438DD" w:rsidRPr="00F438DD" w:rsidRDefault="00F438DD" w:rsidP="00F438DD">
      <w:pPr>
        <w:widowControl/>
        <w:shd w:val="clear" w:color="auto" w:fill="FFFFFF"/>
        <w:spacing w:line="240" w:lineRule="auto"/>
        <w:ind w:firstLine="0"/>
        <w:jc w:val="center"/>
        <w:rPr>
          <w:sz w:val="24"/>
          <w:szCs w:val="28"/>
        </w:rPr>
      </w:pPr>
      <w:r w:rsidRPr="00F438DD">
        <w:rPr>
          <w:bCs/>
          <w:color w:val="000000"/>
          <w:spacing w:val="-4"/>
          <w:sz w:val="24"/>
          <w:szCs w:val="28"/>
        </w:rPr>
        <w:t>Тема № 7 «</w:t>
      </w:r>
      <w:r w:rsidRPr="00F438DD">
        <w:rPr>
          <w:sz w:val="24"/>
          <w:szCs w:val="28"/>
        </w:rPr>
        <w:t>Комплекс технических средств ОВД</w:t>
      </w:r>
      <w:r w:rsidRPr="00F438DD">
        <w:rPr>
          <w:bCs/>
          <w:color w:val="000000"/>
          <w:spacing w:val="-4"/>
          <w:sz w:val="24"/>
          <w:szCs w:val="28"/>
        </w:rPr>
        <w:t>»</w:t>
      </w:r>
    </w:p>
    <w:p w:rsidR="00F438DD" w:rsidRPr="00F438DD" w:rsidRDefault="00F438DD" w:rsidP="00F438DD">
      <w:pPr>
        <w:widowControl/>
        <w:shd w:val="clear" w:color="auto" w:fill="FFFFFF"/>
        <w:spacing w:line="240" w:lineRule="auto"/>
        <w:ind w:firstLine="0"/>
        <w:jc w:val="left"/>
        <w:rPr>
          <w:color w:val="000000"/>
          <w:spacing w:val="-4"/>
          <w:sz w:val="24"/>
          <w:szCs w:val="28"/>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sectPr w:rsidR="00F438DD" w:rsidRPr="00F438DD" w:rsidSect="00F438DD">
          <w:type w:val="continuous"/>
          <w:pgSz w:w="11906" w:h="16838"/>
          <w:pgMar w:top="1134" w:right="850" w:bottom="1134" w:left="1701" w:header="708" w:footer="708" w:gutter="0"/>
          <w:cols w:space="720"/>
        </w:sectPr>
      </w:pPr>
    </w:p>
    <w:p w:rsidR="00F438DD" w:rsidRPr="00F438DD" w:rsidRDefault="00F438DD" w:rsidP="00F438DD">
      <w:pPr>
        <w:widowControl/>
        <w:spacing w:line="240" w:lineRule="auto"/>
        <w:ind w:firstLine="0"/>
        <w:jc w:val="left"/>
        <w:rPr>
          <w:szCs w:val="24"/>
        </w:rPr>
      </w:pPr>
      <w:r w:rsidRPr="00F438DD">
        <w:rPr>
          <w:szCs w:val="24"/>
        </w:rPr>
        <w:lastRenderedPageBreak/>
        <w:t>Обсуждена и одобрена</w:t>
      </w:r>
    </w:p>
    <w:p w:rsidR="00F438DD" w:rsidRPr="00F438DD" w:rsidRDefault="00F438DD" w:rsidP="00F438DD">
      <w:pPr>
        <w:widowControl/>
        <w:spacing w:line="240" w:lineRule="auto"/>
        <w:ind w:firstLine="0"/>
        <w:jc w:val="left"/>
        <w:rPr>
          <w:szCs w:val="24"/>
        </w:rPr>
      </w:pPr>
      <w:r w:rsidRPr="00F438DD">
        <w:rPr>
          <w:szCs w:val="24"/>
        </w:rPr>
        <w:t>на заседании кафедры ИБ</w:t>
      </w:r>
    </w:p>
    <w:p w:rsidR="00F438DD" w:rsidRPr="00F438DD" w:rsidRDefault="00F438DD" w:rsidP="00F438DD">
      <w:pPr>
        <w:widowControl/>
        <w:spacing w:line="240" w:lineRule="auto"/>
        <w:ind w:firstLine="0"/>
        <w:jc w:val="left"/>
        <w:rPr>
          <w:szCs w:val="24"/>
        </w:rPr>
      </w:pPr>
      <w:r w:rsidRPr="00F438DD">
        <w:rPr>
          <w:szCs w:val="24"/>
        </w:rPr>
        <w:t>Протокол № _________</w:t>
      </w:r>
    </w:p>
    <w:p w:rsidR="00F438DD" w:rsidRPr="00F438DD" w:rsidRDefault="00F438DD" w:rsidP="00F438DD">
      <w:pPr>
        <w:widowControl/>
        <w:spacing w:line="240" w:lineRule="auto"/>
        <w:ind w:firstLine="0"/>
        <w:jc w:val="left"/>
        <w:rPr>
          <w:szCs w:val="24"/>
        </w:rPr>
      </w:pPr>
      <w:r w:rsidRPr="00F438DD">
        <w:rPr>
          <w:szCs w:val="24"/>
        </w:rPr>
        <w:t>от «___»________2015 г.</w:t>
      </w: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firstLine="0"/>
        <w:jc w:val="left"/>
        <w:rPr>
          <w:szCs w:val="24"/>
        </w:rPr>
      </w:pPr>
    </w:p>
    <w:p w:rsidR="00F438DD" w:rsidRPr="00F438DD" w:rsidRDefault="00F438DD" w:rsidP="00F438DD">
      <w:pPr>
        <w:widowControl/>
        <w:spacing w:line="240" w:lineRule="auto"/>
        <w:ind w:left="993" w:firstLine="0"/>
        <w:jc w:val="left"/>
        <w:rPr>
          <w:szCs w:val="24"/>
        </w:rPr>
      </w:pPr>
      <w:r w:rsidRPr="00F438DD">
        <w:rPr>
          <w:szCs w:val="24"/>
        </w:rPr>
        <w:lastRenderedPageBreak/>
        <w:t>Подготовил:</w:t>
      </w:r>
    </w:p>
    <w:p w:rsidR="00F438DD" w:rsidRPr="00F438DD" w:rsidRDefault="00F438DD" w:rsidP="00F438DD">
      <w:pPr>
        <w:widowControl/>
        <w:spacing w:line="240" w:lineRule="auto"/>
        <w:ind w:left="993" w:firstLine="0"/>
        <w:jc w:val="left"/>
        <w:rPr>
          <w:szCs w:val="24"/>
        </w:rPr>
      </w:pPr>
      <w:r w:rsidRPr="00F438DD">
        <w:rPr>
          <w:szCs w:val="24"/>
        </w:rPr>
        <w:t>преподаватель кафедры ИБ</w:t>
      </w:r>
    </w:p>
    <w:p w:rsidR="00F438DD" w:rsidRPr="00F438DD" w:rsidRDefault="00F438DD" w:rsidP="00F438DD">
      <w:pPr>
        <w:widowControl/>
        <w:spacing w:line="240" w:lineRule="auto"/>
        <w:ind w:left="993" w:firstLine="0"/>
        <w:jc w:val="left"/>
        <w:rPr>
          <w:szCs w:val="24"/>
        </w:rPr>
      </w:pPr>
      <w:r w:rsidRPr="00F438DD">
        <w:rPr>
          <w:szCs w:val="24"/>
        </w:rPr>
        <w:t>майор полиции</w:t>
      </w:r>
    </w:p>
    <w:p w:rsidR="00F438DD" w:rsidRPr="00F438DD" w:rsidRDefault="00F438DD" w:rsidP="00F438DD">
      <w:pPr>
        <w:widowControl/>
        <w:spacing w:before="120" w:line="240" w:lineRule="auto"/>
        <w:ind w:left="992" w:firstLine="0"/>
        <w:jc w:val="left"/>
        <w:rPr>
          <w:szCs w:val="24"/>
        </w:rPr>
      </w:pPr>
      <w:r w:rsidRPr="00F438DD">
        <w:rPr>
          <w:szCs w:val="24"/>
        </w:rPr>
        <w:t>_________А.Г. Але</w:t>
      </w:r>
      <w:r w:rsidRPr="00F438DD">
        <w:rPr>
          <w:szCs w:val="24"/>
        </w:rPr>
        <w:t>к</w:t>
      </w:r>
      <w:r w:rsidRPr="00F438DD">
        <w:rPr>
          <w:szCs w:val="24"/>
        </w:rPr>
        <w:t>сандров</w:t>
      </w:r>
    </w:p>
    <w:p w:rsidR="00F438DD" w:rsidRPr="00F438DD" w:rsidRDefault="00F438DD" w:rsidP="00F438DD">
      <w:pPr>
        <w:widowControl/>
        <w:spacing w:line="240" w:lineRule="auto"/>
        <w:ind w:firstLine="0"/>
        <w:jc w:val="left"/>
        <w:rPr>
          <w:szCs w:val="24"/>
        </w:rPr>
        <w:sectPr w:rsidR="00F438DD" w:rsidRPr="00F438DD">
          <w:type w:val="continuous"/>
          <w:pgSz w:w="11906" w:h="16838"/>
          <w:pgMar w:top="1134" w:right="567" w:bottom="1134" w:left="1701" w:header="708" w:footer="708" w:gutter="0"/>
          <w:cols w:num="2" w:space="708"/>
        </w:sectPr>
      </w:pPr>
    </w:p>
    <w:p w:rsidR="00F438DD" w:rsidRPr="00F438DD" w:rsidRDefault="00F438DD" w:rsidP="00F438DD">
      <w:pPr>
        <w:widowControl/>
        <w:spacing w:line="240" w:lineRule="auto"/>
        <w:ind w:firstLine="0"/>
        <w:jc w:val="right"/>
        <w:rPr>
          <w:szCs w:val="24"/>
        </w:rPr>
      </w:pPr>
    </w:p>
    <w:p w:rsidR="00F438DD" w:rsidRPr="00F438DD" w:rsidRDefault="00F438DD" w:rsidP="00F438DD">
      <w:pPr>
        <w:widowControl/>
        <w:ind w:firstLine="0"/>
        <w:jc w:val="left"/>
        <w:rPr>
          <w:szCs w:val="24"/>
        </w:rPr>
      </w:pPr>
    </w:p>
    <w:p w:rsidR="00F438DD" w:rsidRPr="00F438DD" w:rsidRDefault="00F438DD" w:rsidP="00F438DD">
      <w:pPr>
        <w:widowControl/>
        <w:ind w:firstLine="0"/>
        <w:jc w:val="left"/>
        <w:rPr>
          <w:szCs w:val="24"/>
        </w:rPr>
      </w:pPr>
    </w:p>
    <w:p w:rsidR="00F438DD" w:rsidRPr="00F438DD" w:rsidRDefault="00F438DD" w:rsidP="00F438DD">
      <w:pPr>
        <w:widowControl/>
        <w:ind w:firstLine="0"/>
        <w:jc w:val="left"/>
        <w:rPr>
          <w:szCs w:val="24"/>
        </w:rPr>
      </w:pPr>
    </w:p>
    <w:p w:rsidR="00F438DD" w:rsidRPr="00F438DD" w:rsidRDefault="00F438DD" w:rsidP="00F438DD">
      <w:pPr>
        <w:widowControl/>
        <w:ind w:firstLine="0"/>
        <w:jc w:val="left"/>
        <w:rPr>
          <w:szCs w:val="24"/>
        </w:rPr>
      </w:pPr>
    </w:p>
    <w:p w:rsidR="00F438DD" w:rsidRPr="00F438DD" w:rsidRDefault="00F438DD" w:rsidP="00F438DD">
      <w:pPr>
        <w:widowControl/>
        <w:ind w:firstLine="0"/>
        <w:jc w:val="center"/>
        <w:rPr>
          <w:szCs w:val="24"/>
        </w:rPr>
      </w:pPr>
    </w:p>
    <w:p w:rsidR="00F438DD" w:rsidRPr="00F438DD" w:rsidRDefault="00F438DD" w:rsidP="00F438DD">
      <w:pPr>
        <w:widowControl/>
        <w:ind w:firstLine="0"/>
        <w:jc w:val="center"/>
        <w:rPr>
          <w:szCs w:val="24"/>
        </w:rPr>
      </w:pPr>
      <w:r w:rsidRPr="00F438DD">
        <w:rPr>
          <w:szCs w:val="24"/>
        </w:rPr>
        <w:t>Краснодар 2015</w:t>
      </w:r>
    </w:p>
    <w:p w:rsidR="00F438DD" w:rsidRPr="00F438DD" w:rsidRDefault="00F438DD" w:rsidP="00F438DD">
      <w:pPr>
        <w:shd w:val="clear" w:color="auto" w:fill="FFFFFF"/>
        <w:spacing w:line="240" w:lineRule="auto"/>
        <w:rPr>
          <w:sz w:val="32"/>
          <w:szCs w:val="32"/>
        </w:rPr>
      </w:pPr>
      <w:r w:rsidRPr="00F438DD">
        <w:rPr>
          <w:b/>
          <w:bCs/>
          <w:color w:val="000000"/>
          <w:spacing w:val="-4"/>
          <w:sz w:val="32"/>
          <w:szCs w:val="32"/>
        </w:rPr>
        <w:t>План лекции</w:t>
      </w:r>
    </w:p>
    <w:p w:rsidR="00F438DD" w:rsidRPr="00F438DD" w:rsidRDefault="00F438DD" w:rsidP="00F438DD">
      <w:pPr>
        <w:shd w:val="clear" w:color="auto" w:fill="FFFFFF"/>
        <w:spacing w:line="240" w:lineRule="auto"/>
        <w:rPr>
          <w:color w:val="000000"/>
          <w:spacing w:val="-2"/>
          <w:szCs w:val="28"/>
        </w:rPr>
      </w:pPr>
    </w:p>
    <w:p w:rsidR="00F438DD" w:rsidRPr="00F438DD" w:rsidRDefault="00A147E4" w:rsidP="00F438DD">
      <w:pPr>
        <w:tabs>
          <w:tab w:val="right" w:leader="dot" w:pos="9356"/>
        </w:tabs>
        <w:ind w:right="566" w:firstLine="0"/>
        <w:rPr>
          <w:noProof/>
          <w:sz w:val="24"/>
          <w:szCs w:val="24"/>
        </w:rPr>
      </w:pPr>
      <w:r w:rsidRPr="00F438DD">
        <w:rPr>
          <w:color w:val="000000"/>
          <w:spacing w:val="-2"/>
          <w:szCs w:val="28"/>
        </w:rPr>
        <w:fldChar w:fldCharType="begin"/>
      </w:r>
      <w:r w:rsidR="00F438DD" w:rsidRPr="00F438DD">
        <w:rPr>
          <w:color w:val="000000"/>
          <w:spacing w:val="-2"/>
          <w:szCs w:val="28"/>
        </w:rPr>
        <w:instrText xml:space="preserve"> TOC \o "1-3" \h \z \u </w:instrText>
      </w:r>
      <w:r w:rsidRPr="00F438DD">
        <w:rPr>
          <w:color w:val="000000"/>
          <w:spacing w:val="-2"/>
          <w:szCs w:val="28"/>
        </w:rPr>
        <w:fldChar w:fldCharType="separate"/>
      </w:r>
      <w:hyperlink r:id="rId30" w:anchor="_Toc322080689" w:history="1">
        <w:r w:rsidR="00F438DD" w:rsidRPr="00F438DD">
          <w:rPr>
            <w:noProof/>
            <w:color w:val="0000FF"/>
            <w:u w:val="single"/>
          </w:rPr>
          <w:t>Введение</w:t>
        </w:r>
        <w:r w:rsidR="00F438DD" w:rsidRPr="00F438DD">
          <w:rPr>
            <w:noProof/>
            <w:webHidden/>
            <w:color w:val="0000FF"/>
            <w:u w:val="single"/>
          </w:rPr>
          <w:tab/>
        </w:r>
        <w:r w:rsidRPr="00F438DD">
          <w:rPr>
            <w:noProof/>
            <w:webHidden/>
            <w:color w:val="0000FF"/>
            <w:u w:val="single"/>
          </w:rPr>
          <w:fldChar w:fldCharType="begin"/>
        </w:r>
        <w:r w:rsidR="00F438DD" w:rsidRPr="00F438DD">
          <w:rPr>
            <w:noProof/>
            <w:webHidden/>
            <w:color w:val="0000FF"/>
            <w:u w:val="single"/>
          </w:rPr>
          <w:instrText xml:space="preserve"> PAGEREF _Toc322080689 \h </w:instrText>
        </w:r>
        <w:r w:rsidRPr="00F438DD">
          <w:rPr>
            <w:noProof/>
            <w:webHidden/>
            <w:color w:val="0000FF"/>
            <w:u w:val="single"/>
          </w:rPr>
        </w:r>
        <w:r w:rsidRPr="00F438DD">
          <w:rPr>
            <w:noProof/>
            <w:webHidden/>
            <w:color w:val="0000FF"/>
            <w:u w:val="single"/>
          </w:rPr>
          <w:fldChar w:fldCharType="separate"/>
        </w:r>
        <w:r w:rsidR="00F438DD" w:rsidRPr="00F438DD">
          <w:rPr>
            <w:noProof/>
            <w:webHidden/>
            <w:color w:val="0000FF"/>
            <w:u w:val="single"/>
          </w:rPr>
          <w:t>3</w:t>
        </w:r>
        <w:r w:rsidRPr="00F438DD">
          <w:rPr>
            <w:noProof/>
            <w:webHidden/>
            <w:color w:val="0000FF"/>
            <w:u w:val="single"/>
          </w:rPr>
          <w:fldChar w:fldCharType="end"/>
        </w:r>
      </w:hyperlink>
    </w:p>
    <w:p w:rsidR="00F438DD" w:rsidRPr="00F438DD" w:rsidRDefault="00A147E4" w:rsidP="00F438DD">
      <w:pPr>
        <w:tabs>
          <w:tab w:val="right" w:leader="dot" w:pos="9356"/>
        </w:tabs>
        <w:ind w:right="566" w:firstLine="0"/>
        <w:rPr>
          <w:noProof/>
          <w:sz w:val="24"/>
          <w:szCs w:val="24"/>
        </w:rPr>
      </w:pPr>
      <w:hyperlink r:id="rId31" w:anchor="_Toc322080690" w:history="1">
        <w:r w:rsidR="00F438DD" w:rsidRPr="00F438DD">
          <w:rPr>
            <w:noProof/>
            <w:color w:val="0000FF"/>
            <w:u w:val="single"/>
          </w:rPr>
          <w:t>1. Классификация техничевских средств дежурных частей органов внутренних дел</w:t>
        </w:r>
        <w:r w:rsidR="00F438DD" w:rsidRPr="00F438DD">
          <w:rPr>
            <w:noProof/>
            <w:webHidden/>
            <w:color w:val="0000FF"/>
            <w:u w:val="single"/>
          </w:rPr>
          <w:tab/>
        </w:r>
        <w:r w:rsidRPr="00F438DD">
          <w:rPr>
            <w:noProof/>
            <w:webHidden/>
            <w:color w:val="0000FF"/>
            <w:u w:val="single"/>
          </w:rPr>
          <w:fldChar w:fldCharType="begin"/>
        </w:r>
        <w:r w:rsidR="00F438DD" w:rsidRPr="00F438DD">
          <w:rPr>
            <w:noProof/>
            <w:webHidden/>
            <w:color w:val="0000FF"/>
            <w:u w:val="single"/>
          </w:rPr>
          <w:instrText xml:space="preserve"> PAGEREF _Toc322080690 \h </w:instrText>
        </w:r>
        <w:r w:rsidRPr="00F438DD">
          <w:rPr>
            <w:noProof/>
            <w:webHidden/>
            <w:color w:val="0000FF"/>
            <w:u w:val="single"/>
          </w:rPr>
        </w:r>
        <w:r w:rsidRPr="00F438DD">
          <w:rPr>
            <w:noProof/>
            <w:webHidden/>
            <w:color w:val="0000FF"/>
            <w:u w:val="single"/>
          </w:rPr>
          <w:fldChar w:fldCharType="separate"/>
        </w:r>
        <w:r w:rsidR="00F438DD" w:rsidRPr="00F438DD">
          <w:rPr>
            <w:noProof/>
            <w:webHidden/>
            <w:color w:val="0000FF"/>
            <w:u w:val="single"/>
          </w:rPr>
          <w:t>4</w:t>
        </w:r>
        <w:r w:rsidRPr="00F438DD">
          <w:rPr>
            <w:noProof/>
            <w:webHidden/>
            <w:color w:val="0000FF"/>
            <w:u w:val="single"/>
          </w:rPr>
          <w:fldChar w:fldCharType="end"/>
        </w:r>
      </w:hyperlink>
    </w:p>
    <w:p w:rsidR="00F438DD" w:rsidRPr="00F438DD" w:rsidRDefault="00A147E4" w:rsidP="00F438DD">
      <w:pPr>
        <w:tabs>
          <w:tab w:val="right" w:leader="dot" w:pos="9356"/>
        </w:tabs>
        <w:ind w:right="566" w:firstLine="0"/>
        <w:rPr>
          <w:noProof/>
          <w:sz w:val="24"/>
          <w:szCs w:val="24"/>
        </w:rPr>
      </w:pPr>
      <w:hyperlink r:id="rId32" w:anchor="_Toc322080691" w:history="1">
        <w:r w:rsidR="00F438DD" w:rsidRPr="00F438DD">
          <w:rPr>
            <w:noProof/>
            <w:color w:val="0000FF"/>
            <w:u w:val="single"/>
          </w:rPr>
          <w:t>2. Автоматизированные системы оповещения и регистрации телефонных переговоров</w:t>
        </w:r>
        <w:r w:rsidR="00F438DD" w:rsidRPr="00F438DD">
          <w:rPr>
            <w:noProof/>
            <w:webHidden/>
            <w:color w:val="0000FF"/>
            <w:u w:val="single"/>
          </w:rPr>
          <w:tab/>
        </w:r>
        <w:r w:rsidRPr="00F438DD">
          <w:rPr>
            <w:noProof/>
            <w:webHidden/>
            <w:color w:val="0000FF"/>
            <w:u w:val="single"/>
          </w:rPr>
          <w:fldChar w:fldCharType="begin"/>
        </w:r>
        <w:r w:rsidR="00F438DD" w:rsidRPr="00F438DD">
          <w:rPr>
            <w:noProof/>
            <w:webHidden/>
            <w:color w:val="0000FF"/>
            <w:u w:val="single"/>
          </w:rPr>
          <w:instrText xml:space="preserve"> PAGEREF _Toc322080691 \h </w:instrText>
        </w:r>
        <w:r w:rsidRPr="00F438DD">
          <w:rPr>
            <w:noProof/>
            <w:webHidden/>
            <w:color w:val="0000FF"/>
            <w:u w:val="single"/>
          </w:rPr>
        </w:r>
        <w:r w:rsidRPr="00F438DD">
          <w:rPr>
            <w:noProof/>
            <w:webHidden/>
            <w:color w:val="0000FF"/>
            <w:u w:val="single"/>
          </w:rPr>
          <w:fldChar w:fldCharType="separate"/>
        </w:r>
        <w:r w:rsidR="00F438DD" w:rsidRPr="00F438DD">
          <w:rPr>
            <w:noProof/>
            <w:webHidden/>
            <w:color w:val="0000FF"/>
            <w:u w:val="single"/>
          </w:rPr>
          <w:t>6</w:t>
        </w:r>
        <w:r w:rsidRPr="00F438DD">
          <w:rPr>
            <w:noProof/>
            <w:webHidden/>
            <w:color w:val="0000FF"/>
            <w:u w:val="single"/>
          </w:rPr>
          <w:fldChar w:fldCharType="end"/>
        </w:r>
      </w:hyperlink>
    </w:p>
    <w:p w:rsidR="00F438DD" w:rsidRPr="00F438DD" w:rsidRDefault="00A147E4" w:rsidP="00F438DD">
      <w:pPr>
        <w:tabs>
          <w:tab w:val="right" w:leader="dot" w:pos="9356"/>
        </w:tabs>
        <w:ind w:right="566" w:firstLine="0"/>
        <w:rPr>
          <w:noProof/>
          <w:sz w:val="24"/>
          <w:szCs w:val="24"/>
        </w:rPr>
      </w:pPr>
      <w:hyperlink r:id="rId33" w:anchor="_Toc322080692" w:history="1">
        <w:r w:rsidR="00F438DD" w:rsidRPr="00F438DD">
          <w:rPr>
            <w:noProof/>
            <w:color w:val="0000FF"/>
            <w:u w:val="single"/>
          </w:rPr>
          <w:t>3. Спутниковые навигационные системы</w:t>
        </w:r>
        <w:r w:rsidR="00F438DD" w:rsidRPr="00F438DD">
          <w:rPr>
            <w:noProof/>
            <w:webHidden/>
            <w:color w:val="0000FF"/>
            <w:u w:val="single"/>
          </w:rPr>
          <w:tab/>
        </w:r>
        <w:r w:rsidRPr="00F438DD">
          <w:rPr>
            <w:noProof/>
            <w:webHidden/>
            <w:color w:val="0000FF"/>
            <w:u w:val="single"/>
          </w:rPr>
          <w:fldChar w:fldCharType="begin"/>
        </w:r>
        <w:r w:rsidR="00F438DD" w:rsidRPr="00F438DD">
          <w:rPr>
            <w:noProof/>
            <w:webHidden/>
            <w:color w:val="0000FF"/>
            <w:u w:val="single"/>
          </w:rPr>
          <w:instrText xml:space="preserve"> PAGEREF _Toc322080692 \h </w:instrText>
        </w:r>
        <w:r w:rsidRPr="00F438DD">
          <w:rPr>
            <w:noProof/>
            <w:webHidden/>
            <w:color w:val="0000FF"/>
            <w:u w:val="single"/>
          </w:rPr>
        </w:r>
        <w:r w:rsidRPr="00F438DD">
          <w:rPr>
            <w:noProof/>
            <w:webHidden/>
            <w:color w:val="0000FF"/>
            <w:u w:val="single"/>
          </w:rPr>
          <w:fldChar w:fldCharType="separate"/>
        </w:r>
        <w:r w:rsidR="00F438DD" w:rsidRPr="00F438DD">
          <w:rPr>
            <w:noProof/>
            <w:webHidden/>
            <w:color w:val="0000FF"/>
            <w:u w:val="single"/>
          </w:rPr>
          <w:t>8</w:t>
        </w:r>
        <w:r w:rsidRPr="00F438DD">
          <w:rPr>
            <w:noProof/>
            <w:webHidden/>
            <w:color w:val="0000FF"/>
            <w:u w:val="single"/>
          </w:rPr>
          <w:fldChar w:fldCharType="end"/>
        </w:r>
      </w:hyperlink>
    </w:p>
    <w:p w:rsidR="00F438DD" w:rsidRPr="00F438DD" w:rsidRDefault="00A147E4" w:rsidP="00F438DD">
      <w:pPr>
        <w:tabs>
          <w:tab w:val="right" w:leader="dot" w:pos="9356"/>
        </w:tabs>
        <w:ind w:right="566" w:firstLine="0"/>
        <w:rPr>
          <w:noProof/>
          <w:sz w:val="24"/>
          <w:szCs w:val="24"/>
        </w:rPr>
      </w:pPr>
      <w:hyperlink r:id="rId34" w:anchor="_Toc322080693" w:history="1">
        <w:r w:rsidR="00F438DD" w:rsidRPr="00F438DD">
          <w:rPr>
            <w:noProof/>
            <w:color w:val="0000FF"/>
            <w:u w:val="single"/>
          </w:rPr>
          <w:t>4. Аппаратно-программный комплекс «Безопасный город»</w:t>
        </w:r>
        <w:r w:rsidR="00F438DD" w:rsidRPr="00F438DD">
          <w:rPr>
            <w:noProof/>
            <w:webHidden/>
            <w:color w:val="0000FF"/>
            <w:u w:val="single"/>
          </w:rPr>
          <w:tab/>
        </w:r>
        <w:r w:rsidRPr="00F438DD">
          <w:rPr>
            <w:noProof/>
            <w:webHidden/>
            <w:color w:val="0000FF"/>
            <w:u w:val="single"/>
          </w:rPr>
          <w:fldChar w:fldCharType="begin"/>
        </w:r>
        <w:r w:rsidR="00F438DD" w:rsidRPr="00F438DD">
          <w:rPr>
            <w:noProof/>
            <w:webHidden/>
            <w:color w:val="0000FF"/>
            <w:u w:val="single"/>
          </w:rPr>
          <w:instrText xml:space="preserve"> PAGEREF _Toc322080693 \h </w:instrText>
        </w:r>
        <w:r w:rsidRPr="00F438DD">
          <w:rPr>
            <w:noProof/>
            <w:webHidden/>
            <w:color w:val="0000FF"/>
            <w:u w:val="single"/>
          </w:rPr>
        </w:r>
        <w:r w:rsidRPr="00F438DD">
          <w:rPr>
            <w:noProof/>
            <w:webHidden/>
            <w:color w:val="0000FF"/>
            <w:u w:val="single"/>
          </w:rPr>
          <w:fldChar w:fldCharType="separate"/>
        </w:r>
        <w:r w:rsidR="00F438DD" w:rsidRPr="00F438DD">
          <w:rPr>
            <w:noProof/>
            <w:webHidden/>
            <w:color w:val="0000FF"/>
            <w:u w:val="single"/>
          </w:rPr>
          <w:t>15</w:t>
        </w:r>
        <w:r w:rsidRPr="00F438DD">
          <w:rPr>
            <w:noProof/>
            <w:webHidden/>
            <w:color w:val="0000FF"/>
            <w:u w:val="single"/>
          </w:rPr>
          <w:fldChar w:fldCharType="end"/>
        </w:r>
      </w:hyperlink>
    </w:p>
    <w:p w:rsidR="00F438DD" w:rsidRPr="00F438DD" w:rsidRDefault="00A147E4" w:rsidP="00F438DD">
      <w:pPr>
        <w:shd w:val="clear" w:color="auto" w:fill="FFFFFF"/>
        <w:spacing w:line="240" w:lineRule="auto"/>
        <w:jc w:val="left"/>
        <w:rPr>
          <w:color w:val="000000"/>
          <w:spacing w:val="-2"/>
          <w:szCs w:val="28"/>
        </w:rPr>
      </w:pPr>
      <w:r w:rsidRPr="00F438DD">
        <w:rPr>
          <w:color w:val="000000"/>
          <w:spacing w:val="-2"/>
          <w:szCs w:val="28"/>
        </w:rPr>
        <w:fldChar w:fldCharType="end"/>
      </w:r>
    </w:p>
    <w:p w:rsidR="00F438DD" w:rsidRPr="00F438DD" w:rsidRDefault="00F438DD" w:rsidP="00F438DD">
      <w:pPr>
        <w:shd w:val="clear" w:color="auto" w:fill="FFFFFF"/>
        <w:spacing w:line="240" w:lineRule="auto"/>
        <w:rPr>
          <w:color w:val="000000"/>
          <w:spacing w:val="-2"/>
          <w:szCs w:val="28"/>
        </w:rPr>
      </w:pPr>
    </w:p>
    <w:p w:rsidR="00F438DD" w:rsidRPr="00F438DD" w:rsidRDefault="00F438DD" w:rsidP="00F438DD">
      <w:pPr>
        <w:shd w:val="clear" w:color="auto" w:fill="FFFFFF"/>
        <w:spacing w:line="240" w:lineRule="auto"/>
        <w:rPr>
          <w:color w:val="000000"/>
          <w:spacing w:val="1"/>
          <w:szCs w:val="28"/>
        </w:rPr>
      </w:pPr>
      <w:r w:rsidRPr="00F438DD">
        <w:rPr>
          <w:color w:val="000000"/>
          <w:spacing w:val="1"/>
          <w:szCs w:val="28"/>
        </w:rPr>
        <w:t>Литература</w:t>
      </w:r>
    </w:p>
    <w:p w:rsidR="00F438DD" w:rsidRPr="00F438DD" w:rsidRDefault="00F438DD" w:rsidP="00F438DD">
      <w:pPr>
        <w:shd w:val="clear" w:color="auto" w:fill="FFFFFF"/>
        <w:spacing w:line="240" w:lineRule="auto"/>
        <w:rPr>
          <w:szCs w:val="28"/>
        </w:rPr>
      </w:pPr>
      <w:r w:rsidRPr="00F438DD">
        <w:rPr>
          <w:color w:val="000000"/>
          <w:spacing w:val="-4"/>
          <w:szCs w:val="28"/>
        </w:rPr>
        <w:t>Специальная техника органов внутренних дел: Учебник</w:t>
      </w:r>
      <w:r w:rsidRPr="00F438DD">
        <w:rPr>
          <w:iCs/>
          <w:color w:val="000000"/>
          <w:spacing w:val="-4"/>
          <w:szCs w:val="28"/>
        </w:rPr>
        <w:t xml:space="preserve">. – </w:t>
      </w:r>
      <w:r w:rsidRPr="00F438DD">
        <w:rPr>
          <w:color w:val="000000"/>
          <w:spacing w:val="-4"/>
          <w:szCs w:val="28"/>
        </w:rPr>
        <w:t xml:space="preserve">Краснодар: </w:t>
      </w:r>
      <w:r w:rsidRPr="00F438DD">
        <w:rPr>
          <w:color w:val="000000"/>
          <w:spacing w:val="-3"/>
          <w:szCs w:val="28"/>
        </w:rPr>
        <w:t>Краснодарский университет МВД России, 2011. – 245 с.</w:t>
      </w:r>
    </w:p>
    <w:p w:rsidR="00F438DD" w:rsidRPr="00F438DD" w:rsidRDefault="00F438DD" w:rsidP="00F438DD">
      <w:pPr>
        <w:shd w:val="clear" w:color="auto" w:fill="FFFFFF"/>
        <w:spacing w:line="240" w:lineRule="auto"/>
        <w:rPr>
          <w:color w:val="000000"/>
          <w:spacing w:val="1"/>
          <w:szCs w:val="28"/>
        </w:rPr>
      </w:pPr>
    </w:p>
    <w:p w:rsidR="00F438DD" w:rsidRPr="00F438DD" w:rsidRDefault="00F438DD" w:rsidP="00F438DD">
      <w:pPr>
        <w:spacing w:line="240" w:lineRule="auto"/>
        <w:jc w:val="center"/>
      </w:pPr>
      <w:r w:rsidRPr="00F438DD">
        <w:t>УЧЕБНО-МАТЕРИАЛЬНОЕ ОБЕСПЕЧЕНИЕ</w:t>
      </w:r>
    </w:p>
    <w:p w:rsidR="00F438DD" w:rsidRPr="00F438DD" w:rsidRDefault="00F438DD" w:rsidP="00F438DD">
      <w:pPr>
        <w:spacing w:line="240" w:lineRule="auto"/>
        <w:jc w:val="center"/>
      </w:pPr>
    </w:p>
    <w:p w:rsidR="00F438DD" w:rsidRPr="00F438DD" w:rsidRDefault="00F438DD" w:rsidP="00F438DD">
      <w:pPr>
        <w:spacing w:line="240" w:lineRule="auto"/>
        <w:rPr>
          <w:szCs w:val="28"/>
        </w:rPr>
      </w:pPr>
      <w:r w:rsidRPr="00F438DD">
        <w:rPr>
          <w:szCs w:val="28"/>
        </w:rPr>
        <w:t>Оборудование классов.</w:t>
      </w:r>
    </w:p>
    <w:p w:rsidR="00F438DD" w:rsidRPr="00F438DD" w:rsidRDefault="00F438DD" w:rsidP="00F438DD">
      <w:pPr>
        <w:spacing w:line="240" w:lineRule="auto"/>
        <w:rPr>
          <w:szCs w:val="28"/>
        </w:rPr>
      </w:pPr>
      <w:r w:rsidRPr="00F438DD">
        <w:rPr>
          <w:szCs w:val="28"/>
        </w:rPr>
        <w:t>Слайды.</w:t>
      </w:r>
    </w:p>
    <w:p w:rsidR="00F438DD" w:rsidRPr="00F438DD" w:rsidRDefault="00F438DD" w:rsidP="00F438DD">
      <w:pPr>
        <w:spacing w:line="240" w:lineRule="auto"/>
      </w:pPr>
      <w:r w:rsidRPr="00F438DD">
        <w:rPr>
          <w:szCs w:val="28"/>
          <w:lang w:val="en-US"/>
        </w:rPr>
        <w:t>LCD</w:t>
      </w:r>
      <w:r w:rsidRPr="00F438DD">
        <w:rPr>
          <w:szCs w:val="28"/>
        </w:rPr>
        <w:t>-проектор</w:t>
      </w:r>
    </w:p>
    <w:p w:rsidR="00F438DD" w:rsidRPr="00F438DD" w:rsidRDefault="00F438DD" w:rsidP="00F438DD">
      <w:pPr>
        <w:shd w:val="clear" w:color="auto" w:fill="FFFFFF"/>
        <w:spacing w:line="240" w:lineRule="auto"/>
        <w:rPr>
          <w:szCs w:val="28"/>
        </w:rPr>
      </w:pPr>
    </w:p>
    <w:p w:rsidR="00F438DD" w:rsidRPr="00F438DD" w:rsidRDefault="00F438DD" w:rsidP="00F438DD">
      <w:pPr>
        <w:keepNext/>
        <w:pageBreakBefore/>
        <w:spacing w:after="840" w:line="240" w:lineRule="auto"/>
        <w:ind w:firstLine="0"/>
        <w:jc w:val="center"/>
        <w:outlineLvl w:val="0"/>
        <w:rPr>
          <w:rFonts w:cs="Arial"/>
          <w:bCs/>
          <w:caps/>
          <w:kern w:val="32"/>
          <w:szCs w:val="28"/>
        </w:rPr>
      </w:pPr>
      <w:bookmarkStart w:id="53" w:name="_Toc322080689"/>
      <w:r w:rsidRPr="00F438DD">
        <w:rPr>
          <w:rFonts w:cs="Arial"/>
          <w:bCs/>
          <w:caps/>
          <w:kern w:val="32"/>
          <w:szCs w:val="28"/>
        </w:rPr>
        <w:lastRenderedPageBreak/>
        <w:t>Введение</w:t>
      </w:r>
      <w:bookmarkEnd w:id="53"/>
    </w:p>
    <w:p w:rsidR="00F438DD" w:rsidRPr="00F438DD" w:rsidRDefault="00F438DD" w:rsidP="00F438DD">
      <w:pPr>
        <w:spacing w:line="240" w:lineRule="auto"/>
        <w:rPr>
          <w:szCs w:val="28"/>
        </w:rPr>
      </w:pPr>
      <w:r w:rsidRPr="00F438DD">
        <w:rPr>
          <w:szCs w:val="28"/>
        </w:rPr>
        <w:t>Дежурная служба ОВД представляет собой систему взаимосвязанных между собой взаимодействующих элементов, определенным образом упоряд</w:t>
      </w:r>
      <w:r w:rsidRPr="00F438DD">
        <w:rPr>
          <w:szCs w:val="28"/>
        </w:rPr>
        <w:t>о</w:t>
      </w:r>
      <w:r w:rsidRPr="00F438DD">
        <w:rPr>
          <w:szCs w:val="28"/>
        </w:rPr>
        <w:t>ченных, находящихся на различных уровнях управления, характеризующихся иерархичностью построения, субординацией взаимоотношений.</w:t>
      </w:r>
    </w:p>
    <w:p w:rsidR="00F438DD" w:rsidRPr="00F438DD" w:rsidRDefault="00F438DD" w:rsidP="00F438DD">
      <w:pPr>
        <w:spacing w:line="240" w:lineRule="auto"/>
        <w:rPr>
          <w:szCs w:val="28"/>
        </w:rPr>
      </w:pPr>
      <w:r w:rsidRPr="00F438DD">
        <w:rPr>
          <w:szCs w:val="28"/>
        </w:rPr>
        <w:t>Организационное обеспечение задач, возложенных в целом на органы внутренних дел, дежурная часть решает путем осуществления двух видов де</w:t>
      </w:r>
      <w:r w:rsidRPr="00F438DD">
        <w:rPr>
          <w:szCs w:val="28"/>
        </w:rPr>
        <w:t>я</w:t>
      </w:r>
      <w:r w:rsidRPr="00F438DD">
        <w:rPr>
          <w:szCs w:val="28"/>
        </w:rPr>
        <w:t>тельности: оперативного управления и непосредственного исполнения, т.е. д</w:t>
      </w:r>
      <w:r w:rsidRPr="00F438DD">
        <w:rPr>
          <w:szCs w:val="28"/>
        </w:rPr>
        <w:t>е</w:t>
      </w:r>
      <w:r w:rsidRPr="00F438DD">
        <w:rPr>
          <w:szCs w:val="28"/>
        </w:rPr>
        <w:t>журная часть одновременно выступает как орган, аппарат оперативного упра</w:t>
      </w:r>
      <w:r w:rsidRPr="00F438DD">
        <w:rPr>
          <w:szCs w:val="28"/>
        </w:rPr>
        <w:t>в</w:t>
      </w:r>
      <w:r w:rsidRPr="00F438DD">
        <w:rPr>
          <w:szCs w:val="28"/>
        </w:rPr>
        <w:t xml:space="preserve">ления, координирующий действия служб и подразделений с одной стороны, а с другой стороны, как непосредственный исполнитель. </w:t>
      </w:r>
    </w:p>
    <w:p w:rsidR="00F438DD" w:rsidRPr="00F438DD" w:rsidRDefault="00F438DD" w:rsidP="00F438DD">
      <w:pPr>
        <w:spacing w:line="240" w:lineRule="auto"/>
        <w:rPr>
          <w:szCs w:val="28"/>
        </w:rPr>
      </w:pPr>
      <w:r w:rsidRPr="00F438DD">
        <w:rPr>
          <w:szCs w:val="28"/>
        </w:rPr>
        <w:t xml:space="preserve">Роль технических средств в решении задач, возложенных на дежурные части ОВД велика, а в некоторых случаях оказывается решающей. </w:t>
      </w:r>
    </w:p>
    <w:p w:rsidR="00F438DD" w:rsidRPr="00F438DD" w:rsidRDefault="00F438DD" w:rsidP="00F438DD">
      <w:pPr>
        <w:spacing w:line="240" w:lineRule="auto"/>
        <w:rPr>
          <w:szCs w:val="28"/>
        </w:rPr>
      </w:pPr>
    </w:p>
    <w:p w:rsidR="00F438DD" w:rsidRPr="00F438DD" w:rsidRDefault="00F438DD" w:rsidP="00F438DD">
      <w:pPr>
        <w:keepNext/>
        <w:pageBreakBefore/>
        <w:numPr>
          <w:ilvl w:val="0"/>
          <w:numId w:val="4"/>
        </w:numPr>
        <w:tabs>
          <w:tab w:val="num" w:pos="360"/>
        </w:tabs>
        <w:spacing w:after="840" w:line="240" w:lineRule="auto"/>
        <w:ind w:firstLine="0"/>
        <w:jc w:val="center"/>
        <w:outlineLvl w:val="0"/>
        <w:rPr>
          <w:rFonts w:cs="Arial"/>
          <w:bCs/>
          <w:caps/>
          <w:kern w:val="32"/>
          <w:szCs w:val="28"/>
        </w:rPr>
      </w:pPr>
      <w:bookmarkStart w:id="54" w:name="_Toc322080690"/>
      <w:bookmarkStart w:id="55" w:name="_Toc307344082"/>
      <w:r w:rsidRPr="00F438DD">
        <w:rPr>
          <w:rFonts w:cs="Arial"/>
          <w:caps/>
          <w:kern w:val="32"/>
          <w:szCs w:val="28"/>
        </w:rPr>
        <w:lastRenderedPageBreak/>
        <w:t>Классификация техничевских</w:t>
      </w:r>
      <w:r w:rsidRPr="00F438DD">
        <w:rPr>
          <w:rFonts w:cs="Arial"/>
          <w:bCs/>
          <w:caps/>
          <w:kern w:val="32"/>
          <w:szCs w:val="28"/>
        </w:rPr>
        <w:t xml:space="preserve"> средств дежурных частей органов внутренних дел</w:t>
      </w:r>
      <w:bookmarkEnd w:id="54"/>
      <w:bookmarkEnd w:id="55"/>
    </w:p>
    <w:p w:rsidR="00F438DD" w:rsidRPr="00F438DD" w:rsidRDefault="00F438DD" w:rsidP="00F438DD">
      <w:pPr>
        <w:spacing w:line="240" w:lineRule="auto"/>
        <w:rPr>
          <w:szCs w:val="28"/>
        </w:rPr>
      </w:pPr>
      <w:r w:rsidRPr="00F438DD">
        <w:rPr>
          <w:szCs w:val="28"/>
        </w:rPr>
        <w:t>Дежурная часть как органоперативного управления решает следующие задачи:</w:t>
      </w:r>
    </w:p>
    <w:p w:rsidR="00F438DD" w:rsidRPr="00F438DD" w:rsidRDefault="00F438DD" w:rsidP="00F438DD">
      <w:pPr>
        <w:tabs>
          <w:tab w:val="left" w:pos="0"/>
        </w:tabs>
        <w:spacing w:line="240" w:lineRule="auto"/>
        <w:jc w:val="left"/>
        <w:rPr>
          <w:szCs w:val="28"/>
        </w:rPr>
      </w:pPr>
      <w:r w:rsidRPr="00F438DD">
        <w:rPr>
          <w:szCs w:val="28"/>
        </w:rPr>
        <w:t>безотлагательное реагирование на поступающие заявления, сообщения о преступлениях, правонарушениях и происшествиях;</w:t>
      </w:r>
    </w:p>
    <w:p w:rsidR="00F438DD" w:rsidRPr="00F438DD" w:rsidRDefault="00F438DD" w:rsidP="00F438DD">
      <w:pPr>
        <w:tabs>
          <w:tab w:val="left" w:pos="0"/>
          <w:tab w:val="left" w:pos="993"/>
        </w:tabs>
        <w:spacing w:line="240" w:lineRule="auto"/>
        <w:jc w:val="left"/>
        <w:rPr>
          <w:szCs w:val="28"/>
        </w:rPr>
      </w:pPr>
      <w:r w:rsidRPr="00F438DD">
        <w:rPr>
          <w:szCs w:val="28"/>
        </w:rPr>
        <w:t>осуществляет круглосуточный сбор информации об оперативной обст</w:t>
      </w:r>
      <w:r w:rsidRPr="00F438DD">
        <w:rPr>
          <w:szCs w:val="28"/>
        </w:rPr>
        <w:t>а</w:t>
      </w:r>
      <w:r w:rsidRPr="00F438DD">
        <w:rPr>
          <w:szCs w:val="28"/>
        </w:rPr>
        <w:t>новке на обслуживаемой территории;</w:t>
      </w:r>
    </w:p>
    <w:p w:rsidR="00F438DD" w:rsidRPr="00F438DD" w:rsidRDefault="00F438DD" w:rsidP="00F438DD">
      <w:pPr>
        <w:tabs>
          <w:tab w:val="left" w:pos="0"/>
          <w:tab w:val="left" w:pos="993"/>
        </w:tabs>
        <w:spacing w:line="240" w:lineRule="auto"/>
        <w:jc w:val="left"/>
        <w:rPr>
          <w:szCs w:val="28"/>
        </w:rPr>
      </w:pPr>
      <w:r w:rsidRPr="00F438DD">
        <w:rPr>
          <w:szCs w:val="28"/>
        </w:rPr>
        <w:t>оповещает личный состав и руководителей органов власти и управления;</w:t>
      </w:r>
    </w:p>
    <w:p w:rsidR="00F438DD" w:rsidRPr="00F438DD" w:rsidRDefault="00F438DD" w:rsidP="00F438DD">
      <w:pPr>
        <w:tabs>
          <w:tab w:val="left" w:pos="0"/>
          <w:tab w:val="left" w:pos="993"/>
        </w:tabs>
        <w:spacing w:line="240" w:lineRule="auto"/>
        <w:rPr>
          <w:szCs w:val="28"/>
        </w:rPr>
      </w:pPr>
      <w:r w:rsidRPr="00F438DD">
        <w:rPr>
          <w:szCs w:val="28"/>
        </w:rPr>
        <w:t>непрерывно оперативно управляет силами и средствами, участвующими в охране общественного порядка и немедленно принимает мер по раскрытию преступлений по «горячим следам»;</w:t>
      </w:r>
    </w:p>
    <w:p w:rsidR="00F438DD" w:rsidRPr="00F438DD" w:rsidRDefault="00F438DD" w:rsidP="00F438DD">
      <w:pPr>
        <w:tabs>
          <w:tab w:val="left" w:pos="0"/>
          <w:tab w:val="left" w:pos="993"/>
        </w:tabs>
        <w:spacing w:line="240" w:lineRule="auto"/>
        <w:rPr>
          <w:szCs w:val="28"/>
        </w:rPr>
      </w:pPr>
      <w:r w:rsidRPr="00F438DD">
        <w:rPr>
          <w:szCs w:val="28"/>
        </w:rPr>
        <w:t>контролирует деятельность подчиненных дежурных частей, нарядов, сил и средств, задействованных на сутки;</w:t>
      </w:r>
    </w:p>
    <w:p w:rsidR="00F438DD" w:rsidRPr="00F438DD" w:rsidRDefault="00F438DD" w:rsidP="00F438DD">
      <w:pPr>
        <w:tabs>
          <w:tab w:val="left" w:pos="0"/>
          <w:tab w:val="left" w:pos="993"/>
        </w:tabs>
        <w:spacing w:line="240" w:lineRule="auto"/>
        <w:rPr>
          <w:szCs w:val="28"/>
        </w:rPr>
      </w:pPr>
      <w:r w:rsidRPr="00F438DD">
        <w:rPr>
          <w:szCs w:val="28"/>
        </w:rPr>
        <w:t>поддерживает внутренний распорядок в ОВД, обеспечивает контроль за охраной здания ОВД и изолятора временного содержания задержанных и з</w:t>
      </w:r>
      <w:r w:rsidRPr="00F438DD">
        <w:rPr>
          <w:szCs w:val="28"/>
        </w:rPr>
        <w:t>а</w:t>
      </w:r>
      <w:r w:rsidRPr="00F438DD">
        <w:rPr>
          <w:szCs w:val="28"/>
        </w:rPr>
        <w:t>ключенных под стражу лиц.</w:t>
      </w:r>
    </w:p>
    <w:p w:rsidR="00F438DD" w:rsidRPr="00F438DD" w:rsidRDefault="00F438DD" w:rsidP="00F438DD">
      <w:pPr>
        <w:spacing w:line="240" w:lineRule="auto"/>
        <w:rPr>
          <w:szCs w:val="28"/>
        </w:rPr>
      </w:pPr>
      <w:r w:rsidRPr="00F438DD">
        <w:rPr>
          <w:szCs w:val="28"/>
        </w:rPr>
        <w:t>Деятельность дежурной части как непосредственного исполнителя выр</w:t>
      </w:r>
      <w:r w:rsidRPr="00F438DD">
        <w:rPr>
          <w:szCs w:val="28"/>
        </w:rPr>
        <w:t>а</w:t>
      </w:r>
      <w:r w:rsidRPr="00F438DD">
        <w:rPr>
          <w:szCs w:val="28"/>
        </w:rPr>
        <w:t>жается в реализации следующих задач:</w:t>
      </w:r>
    </w:p>
    <w:p w:rsidR="00F438DD" w:rsidRPr="00F438DD" w:rsidRDefault="00F438DD" w:rsidP="00F438DD">
      <w:pPr>
        <w:tabs>
          <w:tab w:val="left" w:pos="0"/>
          <w:tab w:val="left" w:pos="142"/>
        </w:tabs>
        <w:spacing w:line="240" w:lineRule="auto"/>
        <w:rPr>
          <w:szCs w:val="28"/>
        </w:rPr>
      </w:pPr>
      <w:r w:rsidRPr="00F438DD">
        <w:rPr>
          <w:szCs w:val="28"/>
        </w:rPr>
        <w:t>учете и регистрации заявлений и сообщений о преступлениях, происш</w:t>
      </w:r>
      <w:r w:rsidRPr="00F438DD">
        <w:rPr>
          <w:szCs w:val="28"/>
        </w:rPr>
        <w:t>е</w:t>
      </w:r>
      <w:r w:rsidRPr="00F438DD">
        <w:rPr>
          <w:szCs w:val="28"/>
        </w:rPr>
        <w:t>ствиях, правонарушениях;</w:t>
      </w:r>
    </w:p>
    <w:p w:rsidR="00F438DD" w:rsidRPr="00F438DD" w:rsidRDefault="00F438DD" w:rsidP="00F438DD">
      <w:pPr>
        <w:tabs>
          <w:tab w:val="left" w:pos="0"/>
          <w:tab w:val="left" w:pos="142"/>
        </w:tabs>
        <w:spacing w:line="240" w:lineRule="auto"/>
        <w:rPr>
          <w:szCs w:val="28"/>
        </w:rPr>
      </w:pPr>
      <w:r w:rsidRPr="00F438DD">
        <w:rPr>
          <w:szCs w:val="28"/>
        </w:rPr>
        <w:t>разбирательстве с правонарушителями, доставленными в дежурную часть;</w:t>
      </w:r>
    </w:p>
    <w:p w:rsidR="00F438DD" w:rsidRPr="00F438DD" w:rsidRDefault="00F438DD" w:rsidP="00F438DD">
      <w:pPr>
        <w:tabs>
          <w:tab w:val="left" w:pos="0"/>
          <w:tab w:val="left" w:pos="142"/>
        </w:tabs>
        <w:spacing w:line="240" w:lineRule="auto"/>
        <w:rPr>
          <w:szCs w:val="28"/>
        </w:rPr>
      </w:pPr>
      <w:r w:rsidRPr="00F438DD">
        <w:rPr>
          <w:szCs w:val="28"/>
        </w:rPr>
        <w:t>водворении (освобождении) в изолятор временного содержания заде</w:t>
      </w:r>
      <w:r w:rsidRPr="00F438DD">
        <w:rPr>
          <w:szCs w:val="28"/>
        </w:rPr>
        <w:t>р</w:t>
      </w:r>
      <w:r w:rsidRPr="00F438DD">
        <w:rPr>
          <w:szCs w:val="28"/>
        </w:rPr>
        <w:t>жанных и заключенных под стражу лиц, обеспечении их конвоирования;</w:t>
      </w:r>
    </w:p>
    <w:p w:rsidR="00F438DD" w:rsidRPr="00F438DD" w:rsidRDefault="00F438DD" w:rsidP="00F438DD">
      <w:pPr>
        <w:tabs>
          <w:tab w:val="left" w:pos="0"/>
          <w:tab w:val="left" w:pos="142"/>
        </w:tabs>
        <w:spacing w:line="240" w:lineRule="auto"/>
        <w:rPr>
          <w:szCs w:val="28"/>
        </w:rPr>
      </w:pPr>
      <w:r w:rsidRPr="00F438DD">
        <w:rPr>
          <w:szCs w:val="28"/>
        </w:rPr>
        <w:t>обеспечении сохранности служебной документации, вооружения, спец</w:t>
      </w:r>
      <w:r w:rsidRPr="00F438DD">
        <w:rPr>
          <w:szCs w:val="28"/>
        </w:rPr>
        <w:t>и</w:t>
      </w:r>
      <w:r w:rsidRPr="00F438DD">
        <w:rPr>
          <w:szCs w:val="28"/>
        </w:rPr>
        <w:t>альных средств и средств защиты, оперативной, криминалистической техники, средств и другого имущества, числящегося за дежурной частью;</w:t>
      </w:r>
    </w:p>
    <w:p w:rsidR="00F438DD" w:rsidRPr="00F438DD" w:rsidRDefault="00F438DD" w:rsidP="00F438DD">
      <w:pPr>
        <w:tabs>
          <w:tab w:val="left" w:pos="0"/>
          <w:tab w:val="left" w:pos="142"/>
        </w:tabs>
        <w:spacing w:line="240" w:lineRule="auto"/>
        <w:rPr>
          <w:szCs w:val="28"/>
        </w:rPr>
      </w:pPr>
      <w:r w:rsidRPr="00F438DD">
        <w:rPr>
          <w:szCs w:val="28"/>
        </w:rPr>
        <w:t>выполнении справочной работы при обращении должностных лиц, гра</w:t>
      </w:r>
      <w:r w:rsidRPr="00F438DD">
        <w:rPr>
          <w:szCs w:val="28"/>
        </w:rPr>
        <w:t>ж</w:t>
      </w:r>
      <w:r w:rsidRPr="00F438DD">
        <w:rPr>
          <w:szCs w:val="28"/>
        </w:rPr>
        <w:t>дан.</w:t>
      </w:r>
    </w:p>
    <w:p w:rsidR="00F438DD" w:rsidRPr="00F438DD" w:rsidRDefault="00F438DD" w:rsidP="00F438DD">
      <w:pPr>
        <w:spacing w:line="240" w:lineRule="auto"/>
        <w:rPr>
          <w:szCs w:val="28"/>
        </w:rPr>
      </w:pPr>
      <w:r w:rsidRPr="00F438DD">
        <w:rPr>
          <w:szCs w:val="28"/>
        </w:rPr>
        <w:t>Решению указанных задач в значительной мере способствуют имеющиеся в дежурной части технические средства, перечень и классификация которых представлена на рис. </w:t>
      </w:r>
      <w:fldSimple w:instr=" REF Объект6091624 \h \* MERGEFORMAT ">
        <w:r w:rsidRPr="00F438DD">
          <w:rPr>
            <w:noProof/>
            <w:szCs w:val="28"/>
          </w:rPr>
          <w:t>1.1</w:t>
        </w:r>
      </w:fldSimple>
      <w:r w:rsidRPr="00F438DD">
        <w:rPr>
          <w:szCs w:val="28"/>
        </w:rPr>
        <w:t>.</w:t>
      </w:r>
    </w:p>
    <w:p w:rsidR="00F438DD" w:rsidRPr="00F438DD" w:rsidRDefault="00F438DD" w:rsidP="00F438DD">
      <w:pPr>
        <w:shd w:val="clear" w:color="auto" w:fill="FFFFFF"/>
        <w:spacing w:line="240" w:lineRule="auto"/>
        <w:ind w:left="11" w:right="6" w:hanging="11"/>
        <w:rPr>
          <w:szCs w:val="28"/>
        </w:rPr>
      </w:pPr>
      <w:r w:rsidRPr="00F438DD">
        <w:rPr>
          <w:szCs w:val="28"/>
        </w:rPr>
        <w:object w:dxaOrig="9630" w:dyaOrig="7215">
          <v:shape id="_x0000_i1032" type="#_x0000_t75" style="width:481.25pt;height:5in" o:ole="">
            <v:imagedata r:id="rId35" o:title=""/>
          </v:shape>
          <o:OLEObject Type="Embed" ProgID="Visio.Drawing.11" ShapeID="_x0000_i1032" DrawAspect="Content" ObjectID="_1540802890" r:id="rId36"/>
        </w:object>
      </w:r>
    </w:p>
    <w:p w:rsidR="00F438DD" w:rsidRPr="00F438DD" w:rsidRDefault="00F438DD" w:rsidP="00F438DD">
      <w:pPr>
        <w:spacing w:after="360" w:line="240" w:lineRule="auto"/>
        <w:ind w:firstLine="0"/>
        <w:jc w:val="center"/>
        <w:rPr>
          <w:szCs w:val="28"/>
        </w:rPr>
      </w:pPr>
      <w:r w:rsidRPr="00F438DD">
        <w:rPr>
          <w:szCs w:val="28"/>
        </w:rPr>
        <w:t>Рис. </w:t>
      </w:r>
      <w:bookmarkStart w:id="56" w:name="Объект6091624"/>
      <w:r w:rsidR="00A147E4" w:rsidRPr="00F438DD">
        <w:fldChar w:fldCharType="begin"/>
      </w:r>
      <w:r w:rsidRPr="00F438DD">
        <w:rPr>
          <w:szCs w:val="28"/>
        </w:rPr>
        <w:instrText xml:space="preserve"> STYLEREF 1 \t \n \* MERGEFORMAT </w:instrText>
      </w:r>
      <w:r w:rsidR="00A147E4" w:rsidRPr="00F438DD">
        <w:fldChar w:fldCharType="separate"/>
      </w:r>
      <w:r w:rsidRPr="00F438DD">
        <w:rPr>
          <w:noProof/>
          <w:szCs w:val="28"/>
        </w:rPr>
        <w:t>1</w:t>
      </w:r>
      <w:r w:rsidR="00A147E4" w:rsidRPr="00F438DD">
        <w:fldChar w:fldCharType="end"/>
      </w:r>
      <w:r w:rsidRPr="00F438DD">
        <w:rPr>
          <w:szCs w:val="28"/>
        </w:rPr>
        <w:t>.</w:t>
      </w:r>
      <w:fldSimple w:instr=" SEQ &quot;Рисунок&quot; \* MERGEFORMAT \s 1">
        <w:r w:rsidRPr="00F438DD">
          <w:rPr>
            <w:noProof/>
            <w:szCs w:val="28"/>
          </w:rPr>
          <w:t>1</w:t>
        </w:r>
      </w:fldSimple>
      <w:bookmarkEnd w:id="56"/>
      <w:r w:rsidRPr="00F438DD">
        <w:rPr>
          <w:szCs w:val="28"/>
        </w:rPr>
        <w:t>. Технические средства дежурных частей</w:t>
      </w:r>
    </w:p>
    <w:p w:rsidR="00F438DD" w:rsidRPr="00F438DD" w:rsidRDefault="00F438DD" w:rsidP="00F438DD">
      <w:pPr>
        <w:spacing w:line="240" w:lineRule="auto"/>
        <w:rPr>
          <w:szCs w:val="28"/>
        </w:rPr>
      </w:pPr>
      <w:r w:rsidRPr="00F438DD">
        <w:rPr>
          <w:szCs w:val="28"/>
        </w:rPr>
        <w:t>Большинство технических средств дежурных частей, таких как средства и системы связи, средства охранно-пожарной сигнализации, системы контроля и управления доступом, охранное телевидения, средства инженерно-технической укрепленности, были рассмотрены на предыдущих занятиях.</w:t>
      </w:r>
    </w:p>
    <w:p w:rsidR="00F438DD" w:rsidRPr="00F438DD" w:rsidRDefault="00F438DD" w:rsidP="00F438DD">
      <w:pPr>
        <w:keepNext/>
        <w:pageBreakBefore/>
        <w:numPr>
          <w:ilvl w:val="0"/>
          <w:numId w:val="4"/>
        </w:numPr>
        <w:tabs>
          <w:tab w:val="num" w:pos="360"/>
        </w:tabs>
        <w:spacing w:after="840" w:line="240" w:lineRule="auto"/>
        <w:ind w:firstLine="0"/>
        <w:jc w:val="center"/>
        <w:outlineLvl w:val="0"/>
        <w:rPr>
          <w:rFonts w:cs="Arial"/>
          <w:bCs/>
          <w:caps/>
          <w:kern w:val="32"/>
          <w:szCs w:val="28"/>
        </w:rPr>
      </w:pPr>
      <w:bookmarkStart w:id="57" w:name="_Toc322080691"/>
      <w:r w:rsidRPr="00F438DD">
        <w:rPr>
          <w:rFonts w:cs="Arial"/>
          <w:bCs/>
          <w:caps/>
          <w:kern w:val="32"/>
          <w:szCs w:val="28"/>
        </w:rPr>
        <w:lastRenderedPageBreak/>
        <w:t>Автоматизированные системы оповещения и регистрации телефонных переговоров</w:t>
      </w:r>
      <w:bookmarkEnd w:id="57"/>
    </w:p>
    <w:p w:rsidR="00F438DD" w:rsidRPr="00F438DD" w:rsidRDefault="00F438DD" w:rsidP="00F438DD">
      <w:pPr>
        <w:spacing w:line="240" w:lineRule="auto"/>
        <w:rPr>
          <w:szCs w:val="28"/>
        </w:rPr>
      </w:pPr>
      <w:r w:rsidRPr="00F438DD">
        <w:rPr>
          <w:szCs w:val="28"/>
        </w:rPr>
        <w:t>Автоматизированная система оповещения (АСО) - система, осущест</w:t>
      </w:r>
      <w:r w:rsidRPr="00F438DD">
        <w:rPr>
          <w:szCs w:val="28"/>
        </w:rPr>
        <w:t>в</w:t>
      </w:r>
      <w:r w:rsidRPr="00F438DD">
        <w:rPr>
          <w:szCs w:val="28"/>
        </w:rPr>
        <w:t>ляющая оперативное оповещения сотрудников органа внутренних по телефо</w:t>
      </w:r>
      <w:r w:rsidRPr="00F438DD">
        <w:rPr>
          <w:szCs w:val="28"/>
        </w:rPr>
        <w:t>н</w:t>
      </w:r>
      <w:r w:rsidRPr="00F438DD">
        <w:rPr>
          <w:szCs w:val="28"/>
        </w:rPr>
        <w:t>ным каналам посредством передачи речевого сообщения на любой тип телеф</w:t>
      </w:r>
      <w:r w:rsidRPr="00F438DD">
        <w:rPr>
          <w:szCs w:val="28"/>
        </w:rPr>
        <w:t>о</w:t>
      </w:r>
      <w:r w:rsidRPr="00F438DD">
        <w:rPr>
          <w:szCs w:val="28"/>
        </w:rPr>
        <w:t>нов (городские, междугородние, сотовые и т.д.) и (или) передачи коротких с</w:t>
      </w:r>
      <w:r w:rsidRPr="00F438DD">
        <w:rPr>
          <w:szCs w:val="28"/>
        </w:rPr>
        <w:t>о</w:t>
      </w:r>
      <w:r w:rsidRPr="00F438DD">
        <w:rPr>
          <w:szCs w:val="28"/>
        </w:rPr>
        <w:t>общений (</w:t>
      </w:r>
      <w:r w:rsidRPr="00F438DD">
        <w:rPr>
          <w:szCs w:val="28"/>
          <w:lang w:val="en-US"/>
        </w:rPr>
        <w:t>SMS</w:t>
      </w:r>
      <w:r w:rsidRPr="00F438DD">
        <w:rPr>
          <w:szCs w:val="28"/>
        </w:rPr>
        <w:t>).</w:t>
      </w:r>
    </w:p>
    <w:p w:rsidR="00F438DD" w:rsidRPr="00F438DD" w:rsidRDefault="00F438DD" w:rsidP="00F438DD">
      <w:pPr>
        <w:spacing w:line="240" w:lineRule="auto"/>
        <w:rPr>
          <w:szCs w:val="28"/>
        </w:rPr>
      </w:pPr>
      <w:r w:rsidRPr="00F438DD">
        <w:rPr>
          <w:szCs w:val="28"/>
        </w:rPr>
        <w:t>Современные автоматизированные системы оповещения строятся на базе ПЭВМ, что позволяет гибко управлять процессом оповещения. При оповещ</w:t>
      </w:r>
      <w:r w:rsidRPr="00F438DD">
        <w:rPr>
          <w:szCs w:val="28"/>
        </w:rPr>
        <w:t>е</w:t>
      </w:r>
      <w:r w:rsidRPr="00F438DD">
        <w:rPr>
          <w:szCs w:val="28"/>
        </w:rPr>
        <w:t>нии используется передача звуковых сообщений одновременно по нескольким телефонным линиям. Оповещение производиться по заранее подготовленным вариантам - событиям, куда входят списки оповещаемых абонентов, их приор</w:t>
      </w:r>
      <w:r w:rsidRPr="00F438DD">
        <w:rPr>
          <w:szCs w:val="28"/>
        </w:rPr>
        <w:t>и</w:t>
      </w:r>
      <w:r w:rsidRPr="00F438DD">
        <w:rPr>
          <w:szCs w:val="28"/>
        </w:rPr>
        <w:t>тет  и заранее записанное речевое сообщение. Структурная схема автоматиз</w:t>
      </w:r>
      <w:r w:rsidRPr="00F438DD">
        <w:rPr>
          <w:szCs w:val="28"/>
        </w:rPr>
        <w:t>и</w:t>
      </w:r>
      <w:r w:rsidRPr="00F438DD">
        <w:rPr>
          <w:szCs w:val="28"/>
        </w:rPr>
        <w:t>рованной системы оповещения показана на рис. </w:t>
      </w:r>
      <w:fldSimple w:instr=" REF Объект39029145 \h \* MERGEFORMAT ">
        <w:r w:rsidRPr="00F438DD">
          <w:rPr>
            <w:noProof/>
            <w:szCs w:val="28"/>
          </w:rPr>
          <w:t>2.1</w:t>
        </w:r>
      </w:fldSimple>
    </w:p>
    <w:p w:rsidR="00F438DD" w:rsidRPr="00F438DD" w:rsidRDefault="00F438DD" w:rsidP="00F438DD">
      <w:pPr>
        <w:spacing w:line="240" w:lineRule="auto"/>
        <w:rPr>
          <w:szCs w:val="28"/>
        </w:rPr>
      </w:pPr>
      <w:r w:rsidRPr="00F438DD">
        <w:rPr>
          <w:szCs w:val="28"/>
        </w:rPr>
        <w:t>Система в автоматическом режиме осуществляет обзвон абонентов по списку из базы данных, передает речевое сообщение, а в случае интеграции с Контакт-центром передаются факсимильное, е-mail и SMS сообщения.</w:t>
      </w:r>
    </w:p>
    <w:p w:rsidR="00F438DD" w:rsidRPr="00F438DD" w:rsidRDefault="00F438DD" w:rsidP="00F438DD">
      <w:pPr>
        <w:spacing w:line="240" w:lineRule="auto"/>
        <w:rPr>
          <w:szCs w:val="28"/>
        </w:rPr>
      </w:pPr>
      <w:r w:rsidRPr="00F438DD">
        <w:rPr>
          <w:szCs w:val="28"/>
        </w:rPr>
        <w:t>Высокая скорость оповещения (при использовании 8 телефонных линий – 100 абонентов менее чем за 7 минут), достигается за счет оптимизированным алгоритмом выборки абонентов из базы, в зависимости от их приоритетов и к</w:t>
      </w:r>
      <w:r w:rsidRPr="00F438DD">
        <w:rPr>
          <w:szCs w:val="28"/>
        </w:rPr>
        <w:t>о</w:t>
      </w:r>
      <w:r w:rsidRPr="00F438DD">
        <w:rPr>
          <w:szCs w:val="28"/>
        </w:rPr>
        <w:t>личества попыток оповещения.</w:t>
      </w:r>
    </w:p>
    <w:p w:rsidR="00F438DD" w:rsidRPr="00F438DD" w:rsidRDefault="00F438DD" w:rsidP="00F438DD">
      <w:pPr>
        <w:spacing w:line="240" w:lineRule="auto"/>
        <w:jc w:val="center"/>
        <w:rPr>
          <w:szCs w:val="28"/>
        </w:rPr>
      </w:pPr>
    </w:p>
    <w:p w:rsidR="00F438DD" w:rsidRPr="00F438DD" w:rsidRDefault="00F438DD" w:rsidP="00F438DD">
      <w:pPr>
        <w:spacing w:after="360" w:line="240" w:lineRule="auto"/>
        <w:ind w:firstLine="0"/>
        <w:jc w:val="center"/>
        <w:rPr>
          <w:szCs w:val="28"/>
        </w:rPr>
      </w:pPr>
      <w:r w:rsidRPr="00F438DD">
        <w:rPr>
          <w:szCs w:val="28"/>
        </w:rPr>
        <w:t>Рис. </w:t>
      </w:r>
      <w:bookmarkStart w:id="58" w:name="Объект39029145"/>
      <w:r w:rsidR="00A147E4" w:rsidRPr="00F438DD">
        <w:fldChar w:fldCharType="begin"/>
      </w:r>
      <w:r w:rsidRPr="00F438DD">
        <w:rPr>
          <w:szCs w:val="28"/>
        </w:rPr>
        <w:instrText xml:space="preserve"> STYLEREF 1 \t \n \* MERGEFORMAT </w:instrText>
      </w:r>
      <w:r w:rsidR="00A147E4" w:rsidRPr="00F438DD">
        <w:fldChar w:fldCharType="separate"/>
      </w:r>
      <w:r w:rsidRPr="00F438DD">
        <w:rPr>
          <w:noProof/>
          <w:szCs w:val="28"/>
        </w:rPr>
        <w:t>2</w:t>
      </w:r>
      <w:r w:rsidR="00A147E4" w:rsidRPr="00F438DD">
        <w:fldChar w:fldCharType="end"/>
      </w:r>
      <w:r w:rsidRPr="00F438DD">
        <w:rPr>
          <w:szCs w:val="28"/>
        </w:rPr>
        <w:t>.</w:t>
      </w:r>
      <w:fldSimple w:instr=" SEQ &quot;Рисунок&quot; \* MERGEFORMAT \s 1">
        <w:r w:rsidRPr="00F438DD">
          <w:rPr>
            <w:noProof/>
            <w:szCs w:val="28"/>
          </w:rPr>
          <w:t>1</w:t>
        </w:r>
      </w:fldSimple>
      <w:bookmarkEnd w:id="58"/>
      <w:r w:rsidRPr="00F438DD">
        <w:rPr>
          <w:szCs w:val="28"/>
        </w:rPr>
        <w:t>. Структурная схема автоматизированной системы оповещения</w:t>
      </w:r>
    </w:p>
    <w:p w:rsidR="00F438DD" w:rsidRPr="00F438DD" w:rsidRDefault="00F438DD" w:rsidP="00F438DD">
      <w:pPr>
        <w:spacing w:line="240" w:lineRule="auto"/>
        <w:rPr>
          <w:szCs w:val="28"/>
        </w:rPr>
      </w:pPr>
      <w:r w:rsidRPr="00F438DD">
        <w:rPr>
          <w:szCs w:val="28"/>
        </w:rPr>
        <w:t>Система обеспечивает перехват телефонных каналов на время оповещ</w:t>
      </w:r>
      <w:r w:rsidRPr="00F438DD">
        <w:rPr>
          <w:szCs w:val="28"/>
        </w:rPr>
        <w:t>е</w:t>
      </w:r>
      <w:r w:rsidRPr="00F438DD">
        <w:rPr>
          <w:szCs w:val="28"/>
        </w:rPr>
        <w:t>ния, подключение в произвольном сочетании каналов ведомственной АТС, л</w:t>
      </w:r>
      <w:r w:rsidRPr="00F438DD">
        <w:rPr>
          <w:szCs w:val="28"/>
        </w:rPr>
        <w:t>и</w:t>
      </w:r>
      <w:r w:rsidRPr="00F438DD">
        <w:rPr>
          <w:szCs w:val="28"/>
        </w:rPr>
        <w:t>ний городских АТС с выходом на междугороднюю сеть и без него, с автомат</w:t>
      </w:r>
      <w:r w:rsidRPr="00F438DD">
        <w:rPr>
          <w:szCs w:val="28"/>
        </w:rPr>
        <w:t>и</w:t>
      </w:r>
      <w:r w:rsidRPr="00F438DD">
        <w:rPr>
          <w:szCs w:val="28"/>
        </w:rPr>
        <w:t>ческим определением абонентов соответствующей сети на оповещение через необходимые каналы.</w:t>
      </w:r>
    </w:p>
    <w:p w:rsidR="00F438DD" w:rsidRPr="00F438DD" w:rsidRDefault="00F438DD" w:rsidP="00F438DD">
      <w:pPr>
        <w:spacing w:line="240" w:lineRule="auto"/>
        <w:rPr>
          <w:szCs w:val="28"/>
        </w:rPr>
      </w:pPr>
      <w:r w:rsidRPr="00F438DD">
        <w:rPr>
          <w:szCs w:val="28"/>
        </w:rPr>
        <w:t>По окончании оповещения имеется возможность произвести просмотр р</w:t>
      </w:r>
      <w:r w:rsidRPr="00F438DD">
        <w:rPr>
          <w:szCs w:val="28"/>
        </w:rPr>
        <w:t>е</w:t>
      </w:r>
      <w:r w:rsidRPr="00F438DD">
        <w:rPr>
          <w:szCs w:val="28"/>
        </w:rPr>
        <w:t>зультатов оповещения, распечатать протокол результатов оповещения с указ</w:t>
      </w:r>
      <w:r w:rsidRPr="00F438DD">
        <w:rPr>
          <w:szCs w:val="28"/>
        </w:rPr>
        <w:t>а</w:t>
      </w:r>
      <w:r w:rsidRPr="00F438DD">
        <w:rPr>
          <w:szCs w:val="28"/>
        </w:rPr>
        <w:t>нием по каждому абоненту фамилии, телефона, времени оповещения, результ</w:t>
      </w:r>
      <w:r w:rsidRPr="00F438DD">
        <w:rPr>
          <w:szCs w:val="28"/>
        </w:rPr>
        <w:t>а</w:t>
      </w:r>
      <w:r w:rsidRPr="00F438DD">
        <w:rPr>
          <w:szCs w:val="28"/>
        </w:rPr>
        <w:t>та оповещения, при необходимости, провести дооповещение оставшихся не оповещенными абонентов. Все результаты оповещения сохраняются в базе протоколов оповещения.</w:t>
      </w:r>
    </w:p>
    <w:p w:rsidR="00F438DD" w:rsidRPr="00F438DD" w:rsidRDefault="00F438DD" w:rsidP="00F438DD">
      <w:pPr>
        <w:spacing w:line="240" w:lineRule="auto"/>
        <w:rPr>
          <w:szCs w:val="28"/>
        </w:rPr>
      </w:pPr>
      <w:r w:rsidRPr="00F438DD">
        <w:rPr>
          <w:szCs w:val="28"/>
        </w:rPr>
        <w:t>Многоканальная система регистрации телефонных вызовов и речевых с</w:t>
      </w:r>
      <w:r w:rsidRPr="00F438DD">
        <w:rPr>
          <w:szCs w:val="28"/>
        </w:rPr>
        <w:t>о</w:t>
      </w:r>
      <w:r w:rsidRPr="00F438DD">
        <w:rPr>
          <w:szCs w:val="28"/>
        </w:rPr>
        <w:t>общений представляет собой программно-аппаратный комплекс, осуществляют автоматическую звукозапись и документирование речевой информации в кру</w:t>
      </w:r>
      <w:r w:rsidRPr="00F438DD">
        <w:rPr>
          <w:szCs w:val="28"/>
        </w:rPr>
        <w:t>г</w:t>
      </w:r>
      <w:r w:rsidRPr="00F438DD">
        <w:rPr>
          <w:szCs w:val="28"/>
        </w:rPr>
        <w:t>лосуточном необслуживаемом режиме и предназначены для регистрации обр</w:t>
      </w:r>
      <w:r w:rsidRPr="00F438DD">
        <w:rPr>
          <w:szCs w:val="28"/>
        </w:rPr>
        <w:t>а</w:t>
      </w:r>
      <w:r w:rsidRPr="00F438DD">
        <w:rPr>
          <w:szCs w:val="28"/>
        </w:rPr>
        <w:lastRenderedPageBreak/>
        <w:t>щений граждан</w:t>
      </w:r>
      <w:r w:rsidRPr="00F438DD">
        <w:rPr>
          <w:szCs w:val="28"/>
          <w:vertAlign w:val="superscript"/>
        </w:rPr>
        <w:footnoteReference w:id="12"/>
      </w:r>
      <w:r w:rsidRPr="00F438DD">
        <w:rPr>
          <w:szCs w:val="28"/>
        </w:rPr>
        <w:t>. Структура построения комплекса показана на рис. </w:t>
      </w:r>
      <w:fldSimple w:instr=" REF Объект39029145 \h \* MERGEFORMAT ">
        <w:r w:rsidRPr="00F438DD">
          <w:rPr>
            <w:noProof/>
            <w:szCs w:val="28"/>
          </w:rPr>
          <w:t>2.1</w:t>
        </w:r>
      </w:fldSimple>
      <w:r w:rsidRPr="00F438DD">
        <w:rPr>
          <w:szCs w:val="28"/>
        </w:rPr>
        <w:t>.</w:t>
      </w:r>
    </w:p>
    <w:p w:rsidR="00F438DD" w:rsidRPr="00F438DD" w:rsidRDefault="00F438DD" w:rsidP="00F438DD">
      <w:pPr>
        <w:spacing w:line="240" w:lineRule="auto"/>
        <w:rPr>
          <w:szCs w:val="28"/>
        </w:rPr>
      </w:pPr>
      <w:r w:rsidRPr="00F438DD">
        <w:rPr>
          <w:szCs w:val="28"/>
        </w:rPr>
        <w:t>Современные системы обеспечивают высококачественную звукозапись фонограмм с различной степенью сжатия, пригодную для идентификации ли</w:t>
      </w:r>
      <w:r w:rsidRPr="00F438DD">
        <w:rPr>
          <w:szCs w:val="28"/>
        </w:rPr>
        <w:t>ч</w:t>
      </w:r>
      <w:r w:rsidRPr="00F438DD">
        <w:rPr>
          <w:szCs w:val="28"/>
        </w:rPr>
        <w:t>ности по голосу и речи, и сохранение в базе данных и содержат средства пов</w:t>
      </w:r>
      <w:r w:rsidRPr="00F438DD">
        <w:rPr>
          <w:szCs w:val="28"/>
        </w:rPr>
        <w:t>ы</w:t>
      </w:r>
      <w:r w:rsidRPr="00F438DD">
        <w:rPr>
          <w:szCs w:val="28"/>
        </w:rPr>
        <w:t>шения комфортности восприятия и разборчивости речи: цифровое АРУ, во</w:t>
      </w:r>
      <w:r w:rsidRPr="00F438DD">
        <w:rPr>
          <w:szCs w:val="28"/>
        </w:rPr>
        <w:t>с</w:t>
      </w:r>
      <w:r w:rsidRPr="00F438DD">
        <w:rPr>
          <w:szCs w:val="28"/>
        </w:rPr>
        <w:t>произведение в кольце, адаптивная шумоочистка, темпокоррекция; автоматич</w:t>
      </w:r>
      <w:r w:rsidRPr="00F438DD">
        <w:rPr>
          <w:szCs w:val="28"/>
        </w:rPr>
        <w:t>е</w:t>
      </w:r>
      <w:r w:rsidRPr="00F438DD">
        <w:rPr>
          <w:szCs w:val="28"/>
        </w:rPr>
        <w:t>ский поиск речи (детектор речь/не речь). Обеспечивают оперативное просл</w:t>
      </w:r>
      <w:r w:rsidRPr="00F438DD">
        <w:rPr>
          <w:szCs w:val="28"/>
        </w:rPr>
        <w:t>у</w:t>
      </w:r>
      <w:r w:rsidRPr="00F438DD">
        <w:rPr>
          <w:szCs w:val="28"/>
        </w:rPr>
        <w:t>шивание любого из каналов без прерывания звукозаписи, автоматическое опр</w:t>
      </w:r>
      <w:r w:rsidRPr="00F438DD">
        <w:rPr>
          <w:szCs w:val="28"/>
        </w:rPr>
        <w:t>е</w:t>
      </w:r>
      <w:r w:rsidRPr="00F438DD">
        <w:rPr>
          <w:szCs w:val="28"/>
        </w:rPr>
        <w:t>деление номера, автоматическая регистрация записываемых фонограмм и их параметров, автоматическое архивирование записанной информации, в том числе на внешние носители, воспроизведение и создание текстовых расшифр</w:t>
      </w:r>
      <w:r w:rsidRPr="00F438DD">
        <w:rPr>
          <w:szCs w:val="28"/>
        </w:rPr>
        <w:t>о</w:t>
      </w:r>
      <w:r w:rsidRPr="00F438DD">
        <w:rPr>
          <w:szCs w:val="28"/>
        </w:rPr>
        <w:t xml:space="preserve">вок фонограмм без прерывания звукозаписи, автоматическое обнаружение и декодирование факсимильных сообщений всех стандартных протоколов. </w:t>
      </w:r>
    </w:p>
    <w:p w:rsidR="00F438DD" w:rsidRPr="00F438DD" w:rsidRDefault="00F438DD" w:rsidP="00F438DD">
      <w:pPr>
        <w:spacing w:line="240" w:lineRule="auto"/>
        <w:rPr>
          <w:szCs w:val="28"/>
        </w:rPr>
      </w:pPr>
      <w:r w:rsidRPr="00F438DD">
        <w:rPr>
          <w:szCs w:val="28"/>
        </w:rPr>
        <w:t>Система поддерживает аналоговые и цифровые абонентские линии,  IP-телефония, линии цифрового потока, микрофоны различного типа, линейные выходы аппаратуры.</w:t>
      </w:r>
    </w:p>
    <w:p w:rsidR="00F438DD" w:rsidRPr="00F438DD" w:rsidRDefault="00F438DD" w:rsidP="00F438DD">
      <w:pPr>
        <w:spacing w:line="240" w:lineRule="auto"/>
        <w:rPr>
          <w:szCs w:val="28"/>
        </w:rPr>
      </w:pPr>
      <w:r w:rsidRPr="00F438DD">
        <w:rPr>
          <w:szCs w:val="28"/>
        </w:rPr>
        <w:t>Аппаратная часть выполнена в виде платы, предназначенной для уст</w:t>
      </w:r>
      <w:r w:rsidRPr="00F438DD">
        <w:rPr>
          <w:szCs w:val="28"/>
        </w:rPr>
        <w:t>а</w:t>
      </w:r>
      <w:r w:rsidRPr="00F438DD">
        <w:rPr>
          <w:szCs w:val="28"/>
        </w:rPr>
        <w:t>новки в разъем PCI ПЭВМ или устройства, подключаемого к порту USB. Сет</w:t>
      </w:r>
      <w:r w:rsidRPr="00F438DD">
        <w:rPr>
          <w:szCs w:val="28"/>
        </w:rPr>
        <w:t>е</w:t>
      </w:r>
      <w:r w:rsidRPr="00F438DD">
        <w:rPr>
          <w:szCs w:val="28"/>
        </w:rPr>
        <w:t xml:space="preserve">вые устройства, предназначенные для подключения к источникам сигналов на удаленных и территориально распределенных объектах. </w:t>
      </w:r>
    </w:p>
    <w:p w:rsidR="00F438DD" w:rsidRPr="00F438DD" w:rsidRDefault="00F438DD" w:rsidP="00F438DD">
      <w:pPr>
        <w:spacing w:after="360" w:line="240" w:lineRule="auto"/>
        <w:ind w:firstLine="0"/>
        <w:jc w:val="center"/>
        <w:rPr>
          <w:spacing w:val="7"/>
          <w:szCs w:val="28"/>
        </w:rPr>
      </w:pPr>
      <w:r w:rsidRPr="00F438DD">
        <w:rPr>
          <w:szCs w:val="28"/>
        </w:rPr>
        <w:t>Рис. </w:t>
      </w:r>
      <w:bookmarkStart w:id="59" w:name="Объект36499541"/>
      <w:r w:rsidR="00A147E4" w:rsidRPr="00F438DD">
        <w:fldChar w:fldCharType="begin"/>
      </w:r>
      <w:r w:rsidRPr="00F438DD">
        <w:rPr>
          <w:szCs w:val="28"/>
        </w:rPr>
        <w:instrText xml:space="preserve"> STYLEREF 1 \t \n \* MERGEFORMAT </w:instrText>
      </w:r>
      <w:r w:rsidR="00A147E4" w:rsidRPr="00F438DD">
        <w:fldChar w:fldCharType="separate"/>
      </w:r>
      <w:r w:rsidRPr="00F438DD">
        <w:rPr>
          <w:noProof/>
          <w:szCs w:val="28"/>
        </w:rPr>
        <w:t>2</w:t>
      </w:r>
      <w:r w:rsidR="00A147E4" w:rsidRPr="00F438DD">
        <w:fldChar w:fldCharType="end"/>
      </w:r>
      <w:r w:rsidRPr="00F438DD">
        <w:rPr>
          <w:szCs w:val="28"/>
        </w:rPr>
        <w:t>.</w:t>
      </w:r>
      <w:fldSimple w:instr=" SEQ &quot;Рисунок&quot; \* MERGEFORMAT \s 1">
        <w:r w:rsidRPr="00F438DD">
          <w:rPr>
            <w:noProof/>
            <w:szCs w:val="28"/>
          </w:rPr>
          <w:t>2</w:t>
        </w:r>
      </w:fldSimple>
      <w:bookmarkEnd w:id="59"/>
      <w:r w:rsidRPr="00F438DD">
        <w:rPr>
          <w:szCs w:val="28"/>
        </w:rPr>
        <w:t xml:space="preserve">. Структурная схема автоматизированной системы регистрации </w:t>
      </w:r>
      <w:r w:rsidRPr="00F438DD">
        <w:rPr>
          <w:szCs w:val="28"/>
        </w:rPr>
        <w:br/>
        <w:t>переговоров</w:t>
      </w:r>
    </w:p>
    <w:p w:rsidR="00F438DD" w:rsidRPr="00F438DD" w:rsidRDefault="00F438DD" w:rsidP="00F438DD">
      <w:pPr>
        <w:keepNext/>
        <w:pageBreakBefore/>
        <w:numPr>
          <w:ilvl w:val="0"/>
          <w:numId w:val="4"/>
        </w:numPr>
        <w:tabs>
          <w:tab w:val="num" w:pos="360"/>
        </w:tabs>
        <w:spacing w:after="840" w:line="240" w:lineRule="auto"/>
        <w:ind w:firstLine="0"/>
        <w:jc w:val="center"/>
        <w:outlineLvl w:val="0"/>
        <w:rPr>
          <w:rFonts w:cs="Arial"/>
          <w:bCs/>
          <w:caps/>
          <w:kern w:val="32"/>
          <w:szCs w:val="28"/>
        </w:rPr>
      </w:pPr>
      <w:bookmarkStart w:id="60" w:name="_Toc322080692"/>
      <w:bookmarkStart w:id="61" w:name="_Toc307344081"/>
      <w:bookmarkStart w:id="62" w:name="_Toc307344083"/>
      <w:r w:rsidRPr="00F438DD">
        <w:rPr>
          <w:rFonts w:cs="Arial"/>
          <w:caps/>
          <w:kern w:val="32"/>
          <w:szCs w:val="28"/>
        </w:rPr>
        <w:lastRenderedPageBreak/>
        <w:t>Спутниковые</w:t>
      </w:r>
      <w:r w:rsidRPr="00F438DD">
        <w:rPr>
          <w:rFonts w:cs="Arial"/>
          <w:bCs/>
          <w:caps/>
          <w:kern w:val="32"/>
          <w:szCs w:val="28"/>
        </w:rPr>
        <w:t xml:space="preserve"> навигационные системы</w:t>
      </w:r>
      <w:bookmarkEnd w:id="60"/>
      <w:bookmarkEnd w:id="61"/>
    </w:p>
    <w:p w:rsidR="00F438DD" w:rsidRPr="00F438DD" w:rsidRDefault="00F438DD" w:rsidP="00F438DD">
      <w:pPr>
        <w:autoSpaceDE w:val="0"/>
        <w:autoSpaceDN w:val="0"/>
        <w:adjustRightInd w:val="0"/>
        <w:spacing w:line="240" w:lineRule="auto"/>
        <w:rPr>
          <w:szCs w:val="28"/>
        </w:rPr>
      </w:pPr>
      <w:r w:rsidRPr="00F438DD">
        <w:rPr>
          <w:szCs w:val="28"/>
        </w:rPr>
        <w:t>Навигация это определение координатно-временных параметров объе</w:t>
      </w:r>
      <w:r w:rsidRPr="00F438DD">
        <w:rPr>
          <w:szCs w:val="28"/>
        </w:rPr>
        <w:t>к</w:t>
      </w:r>
      <w:r w:rsidRPr="00F438DD">
        <w:rPr>
          <w:szCs w:val="28"/>
        </w:rPr>
        <w:t>тов.</w:t>
      </w:r>
    </w:p>
    <w:p w:rsidR="00F438DD" w:rsidRPr="00F438DD" w:rsidRDefault="00F438DD" w:rsidP="00F438DD">
      <w:pPr>
        <w:autoSpaceDE w:val="0"/>
        <w:autoSpaceDN w:val="0"/>
        <w:adjustRightInd w:val="0"/>
        <w:spacing w:line="240" w:lineRule="auto"/>
        <w:rPr>
          <w:szCs w:val="28"/>
        </w:rPr>
      </w:pPr>
      <w:r w:rsidRPr="00F438DD">
        <w:rPr>
          <w:szCs w:val="28"/>
        </w:rPr>
        <w:t>Первым эффективным средством навигации было определение местоп</w:t>
      </w:r>
      <w:r w:rsidRPr="00F438DD">
        <w:rPr>
          <w:szCs w:val="28"/>
        </w:rPr>
        <w:t>о</w:t>
      </w:r>
      <w:r w:rsidRPr="00F438DD">
        <w:rPr>
          <w:szCs w:val="28"/>
        </w:rPr>
        <w:t>ложения по видимым небесным телам (солнце, звезды, луна). Другой просте</w:t>
      </w:r>
      <w:r w:rsidRPr="00F438DD">
        <w:rPr>
          <w:szCs w:val="28"/>
        </w:rPr>
        <w:t>й</w:t>
      </w:r>
      <w:r w:rsidRPr="00F438DD">
        <w:rPr>
          <w:szCs w:val="28"/>
        </w:rPr>
        <w:t>ший метод навигации это привязка к местности, т.е. определение местополож</w:t>
      </w:r>
      <w:r w:rsidRPr="00F438DD">
        <w:rPr>
          <w:szCs w:val="28"/>
        </w:rPr>
        <w:t>е</w:t>
      </w:r>
      <w:r w:rsidRPr="00F438DD">
        <w:rPr>
          <w:szCs w:val="28"/>
        </w:rPr>
        <w:t>ния относительно известных ориентиров (водонапорные башни, линии эле</w:t>
      </w:r>
      <w:r w:rsidRPr="00F438DD">
        <w:rPr>
          <w:szCs w:val="28"/>
        </w:rPr>
        <w:t>к</w:t>
      </w:r>
      <w:r w:rsidRPr="00F438DD">
        <w:rPr>
          <w:szCs w:val="28"/>
        </w:rPr>
        <w:t>тропередач, шоссейные и железные дороги и др.).</w:t>
      </w:r>
    </w:p>
    <w:p w:rsidR="00F438DD" w:rsidRPr="00F438DD" w:rsidRDefault="00F438DD" w:rsidP="00F438DD">
      <w:pPr>
        <w:autoSpaceDE w:val="0"/>
        <w:autoSpaceDN w:val="0"/>
        <w:adjustRightInd w:val="0"/>
        <w:spacing w:line="240" w:lineRule="auto"/>
        <w:rPr>
          <w:szCs w:val="28"/>
        </w:rPr>
      </w:pPr>
      <w:r w:rsidRPr="00F438DD">
        <w:rPr>
          <w:szCs w:val="28"/>
        </w:rPr>
        <w:t>Системы навигации и позиционирования предназначены для постоянного контроля за местонахождением (состоянием) объектов. В настоящее время с</w:t>
      </w:r>
      <w:r w:rsidRPr="00F438DD">
        <w:rPr>
          <w:szCs w:val="28"/>
        </w:rPr>
        <w:t>у</w:t>
      </w:r>
      <w:r w:rsidRPr="00F438DD">
        <w:rPr>
          <w:szCs w:val="28"/>
        </w:rPr>
        <w:t>ществует два класса средств навигации и позиционирования: наземные и ко</w:t>
      </w:r>
      <w:r w:rsidRPr="00F438DD">
        <w:rPr>
          <w:szCs w:val="28"/>
        </w:rPr>
        <w:t>с</w:t>
      </w:r>
      <w:r w:rsidRPr="00F438DD">
        <w:rPr>
          <w:szCs w:val="28"/>
        </w:rPr>
        <w:t>мические.</w:t>
      </w:r>
    </w:p>
    <w:p w:rsidR="00F438DD" w:rsidRPr="00F438DD" w:rsidRDefault="00F438DD" w:rsidP="00F438DD">
      <w:pPr>
        <w:autoSpaceDE w:val="0"/>
        <w:autoSpaceDN w:val="0"/>
        <w:adjustRightInd w:val="0"/>
        <w:spacing w:line="240" w:lineRule="auto"/>
        <w:rPr>
          <w:szCs w:val="28"/>
        </w:rPr>
      </w:pPr>
      <w:r w:rsidRPr="00F438DD">
        <w:rPr>
          <w:szCs w:val="28"/>
        </w:rPr>
        <w:t>К наземным относят стационарные, возимые и переносные системы, ко</w:t>
      </w:r>
      <w:r w:rsidRPr="00F438DD">
        <w:rPr>
          <w:szCs w:val="28"/>
        </w:rPr>
        <w:t>м</w:t>
      </w:r>
      <w:r w:rsidRPr="00F438DD">
        <w:rPr>
          <w:szCs w:val="28"/>
        </w:rPr>
        <w:t>плексы, станции наземной разведки, иные средства навигации и позиционир</w:t>
      </w:r>
      <w:r w:rsidRPr="00F438DD">
        <w:rPr>
          <w:szCs w:val="28"/>
        </w:rPr>
        <w:t>о</w:t>
      </w:r>
      <w:r w:rsidRPr="00F438DD">
        <w:rPr>
          <w:szCs w:val="28"/>
        </w:rPr>
        <w:t>вания. Принцип их действия заключается в контроле радиоэфира посредством специальных антенн, подключаемых к сканирующим радиостанциям, и выд</w:t>
      </w:r>
      <w:r w:rsidRPr="00F438DD">
        <w:rPr>
          <w:szCs w:val="28"/>
        </w:rPr>
        <w:t>е</w:t>
      </w:r>
      <w:r w:rsidRPr="00F438DD">
        <w:rPr>
          <w:szCs w:val="28"/>
        </w:rPr>
        <w:t>лении радиосигналов, излучаемых радиопередатчиками объектов слежения или излучаемых самим комплексом (станцией) и отраженных от объекта слежения либо от специальной метки или кодового бортового датчика (КБД), размеще</w:t>
      </w:r>
      <w:r w:rsidRPr="00F438DD">
        <w:rPr>
          <w:szCs w:val="28"/>
        </w:rPr>
        <w:t>н</w:t>
      </w:r>
      <w:r w:rsidRPr="00F438DD">
        <w:rPr>
          <w:szCs w:val="28"/>
        </w:rPr>
        <w:t>ных на объекте. При использовании такого рода технических средств имеется возможность получить информацию о координатах местонахождения, напра</w:t>
      </w:r>
      <w:r w:rsidRPr="00F438DD">
        <w:rPr>
          <w:szCs w:val="28"/>
        </w:rPr>
        <w:t>в</w:t>
      </w:r>
      <w:r w:rsidRPr="00F438DD">
        <w:rPr>
          <w:szCs w:val="28"/>
        </w:rPr>
        <w:t>лении и скорости перемещения контролируемого объекта. При наличии на об</w:t>
      </w:r>
      <w:r w:rsidRPr="00F438DD">
        <w:rPr>
          <w:szCs w:val="28"/>
        </w:rPr>
        <w:t>ъ</w:t>
      </w:r>
      <w:r w:rsidRPr="00F438DD">
        <w:rPr>
          <w:szCs w:val="28"/>
        </w:rPr>
        <w:t>ектах слежения специальной метки или КБД устройства идентификации, по</w:t>
      </w:r>
      <w:r w:rsidRPr="00F438DD">
        <w:rPr>
          <w:szCs w:val="28"/>
        </w:rPr>
        <w:t>д</w:t>
      </w:r>
      <w:r w:rsidRPr="00F438DD">
        <w:rPr>
          <w:szCs w:val="28"/>
        </w:rPr>
        <w:t>ключаемые к системам, позволяют не только отмечать местоположение ко</w:t>
      </w:r>
      <w:r w:rsidRPr="00F438DD">
        <w:rPr>
          <w:szCs w:val="28"/>
        </w:rPr>
        <w:t>н</w:t>
      </w:r>
      <w:r w:rsidRPr="00F438DD">
        <w:rPr>
          <w:szCs w:val="28"/>
        </w:rPr>
        <w:t>тролируемых объектов на электронной карте, но и соответствующим образом различать их.</w:t>
      </w:r>
    </w:p>
    <w:p w:rsidR="00F438DD" w:rsidRPr="00F438DD" w:rsidRDefault="00F438DD" w:rsidP="00F438DD">
      <w:pPr>
        <w:autoSpaceDE w:val="0"/>
        <w:autoSpaceDN w:val="0"/>
        <w:adjustRightInd w:val="0"/>
        <w:spacing w:line="240" w:lineRule="auto"/>
        <w:rPr>
          <w:szCs w:val="28"/>
        </w:rPr>
      </w:pPr>
      <w:r w:rsidRPr="00F438DD">
        <w:rPr>
          <w:szCs w:val="28"/>
        </w:rPr>
        <w:t>Космические системы навигации и позиционирования разделяются на два типа.</w:t>
      </w:r>
    </w:p>
    <w:p w:rsidR="00F438DD" w:rsidRPr="00F438DD" w:rsidRDefault="00F438DD" w:rsidP="00F438DD">
      <w:pPr>
        <w:autoSpaceDE w:val="0"/>
        <w:autoSpaceDN w:val="0"/>
        <w:adjustRightInd w:val="0"/>
        <w:spacing w:line="240" w:lineRule="auto"/>
        <w:rPr>
          <w:szCs w:val="28"/>
        </w:rPr>
      </w:pPr>
      <w:r w:rsidRPr="00F438DD">
        <w:rPr>
          <w:szCs w:val="28"/>
        </w:rPr>
        <w:t>Первый тип космических систем навигации и позиционирования отличает применение на мобильных объектах слежения специальных датчиков – прие</w:t>
      </w:r>
      <w:r w:rsidRPr="00F438DD">
        <w:rPr>
          <w:szCs w:val="28"/>
        </w:rPr>
        <w:t>м</w:t>
      </w:r>
      <w:r w:rsidRPr="00F438DD">
        <w:rPr>
          <w:szCs w:val="28"/>
        </w:rPr>
        <w:t>ников спутниковой навигационной системы типа ГЛОНАСС (Россия) или GPS (США). Навигационные приемники подвижных объектов слежения принимают от навигационной системы радиосигнал, который содержит координаты (эф</w:t>
      </w:r>
      <w:r w:rsidRPr="00F438DD">
        <w:rPr>
          <w:szCs w:val="28"/>
        </w:rPr>
        <w:t>е</w:t>
      </w:r>
      <w:r w:rsidRPr="00F438DD">
        <w:rPr>
          <w:szCs w:val="28"/>
        </w:rPr>
        <w:t>мериды) спутников на орбите и отсчет времени. Процессор навигационного приемника, по данным от спутников (как минимум, от трех) рассчитывает ге</w:t>
      </w:r>
      <w:r w:rsidRPr="00F438DD">
        <w:rPr>
          <w:szCs w:val="28"/>
        </w:rPr>
        <w:t>о</w:t>
      </w:r>
      <w:r w:rsidRPr="00F438DD">
        <w:rPr>
          <w:szCs w:val="28"/>
        </w:rPr>
        <w:t>графические широту и долготу его местонахождения (приемника). Эта инфо</w:t>
      </w:r>
      <w:r w:rsidRPr="00F438DD">
        <w:rPr>
          <w:szCs w:val="28"/>
        </w:rPr>
        <w:t>р</w:t>
      </w:r>
      <w:r w:rsidRPr="00F438DD">
        <w:rPr>
          <w:szCs w:val="28"/>
        </w:rPr>
        <w:t>мация (географические координаты) может быть визуализирована как на самом навигационном приемнике, при наличии устройства вывода информации (ди</w:t>
      </w:r>
      <w:r w:rsidRPr="00F438DD">
        <w:rPr>
          <w:szCs w:val="28"/>
        </w:rPr>
        <w:t>с</w:t>
      </w:r>
      <w:r w:rsidRPr="00F438DD">
        <w:rPr>
          <w:szCs w:val="28"/>
        </w:rPr>
        <w:t>плея, монитора), так и в пункте слежения, при ее передаче от навигационного приемника подвижного объекта посредством радиосвязи (радиальной, конве</w:t>
      </w:r>
      <w:r w:rsidRPr="00F438DD">
        <w:rPr>
          <w:szCs w:val="28"/>
        </w:rPr>
        <w:t>н</w:t>
      </w:r>
      <w:r w:rsidRPr="00F438DD">
        <w:rPr>
          <w:szCs w:val="28"/>
        </w:rPr>
        <w:t>циональной, транкинговой, сотовой, спутниковой).</w:t>
      </w:r>
    </w:p>
    <w:p w:rsidR="00F438DD" w:rsidRPr="00F438DD" w:rsidRDefault="00F438DD" w:rsidP="00F438DD">
      <w:pPr>
        <w:autoSpaceDE w:val="0"/>
        <w:autoSpaceDN w:val="0"/>
        <w:adjustRightInd w:val="0"/>
        <w:spacing w:line="240" w:lineRule="auto"/>
        <w:rPr>
          <w:szCs w:val="28"/>
        </w:rPr>
      </w:pPr>
      <w:r w:rsidRPr="00F438DD">
        <w:rPr>
          <w:szCs w:val="28"/>
        </w:rPr>
        <w:t xml:space="preserve">Второй тип космических систем навигации и позиционирования отличает </w:t>
      </w:r>
      <w:r w:rsidRPr="00F438DD">
        <w:rPr>
          <w:szCs w:val="28"/>
        </w:rPr>
        <w:lastRenderedPageBreak/>
        <w:t>сканирующий прием (пеленг) на орбите сигналов, поступающих от радиома</w:t>
      </w:r>
      <w:r w:rsidRPr="00F438DD">
        <w:rPr>
          <w:szCs w:val="28"/>
        </w:rPr>
        <w:t>я</w:t>
      </w:r>
      <w:r w:rsidRPr="00F438DD">
        <w:rPr>
          <w:szCs w:val="28"/>
        </w:rPr>
        <w:t>ков, установленных на объекте слежения. Спутник, принимающий си</w:t>
      </w:r>
      <w:r w:rsidRPr="00F438DD">
        <w:rPr>
          <w:szCs w:val="28"/>
        </w:rPr>
        <w:t>г</w:t>
      </w:r>
      <w:r w:rsidRPr="00F438DD">
        <w:rPr>
          <w:szCs w:val="28"/>
        </w:rPr>
        <w:t>налы от радиомаяков, как правило, сначала накапливает, а затем в определе</w:t>
      </w:r>
      <w:r w:rsidRPr="00F438DD">
        <w:rPr>
          <w:szCs w:val="28"/>
        </w:rPr>
        <w:t>н</w:t>
      </w:r>
      <w:r w:rsidRPr="00F438DD">
        <w:rPr>
          <w:szCs w:val="28"/>
        </w:rPr>
        <w:t>ной точке орбиты передает информацию об объектах слежения в наземный центр обработки данных. Время доставки информации при этом несколько ув</w:t>
      </w:r>
      <w:r w:rsidRPr="00F438DD">
        <w:rPr>
          <w:szCs w:val="28"/>
        </w:rPr>
        <w:t>е</w:t>
      </w:r>
      <w:r w:rsidRPr="00F438DD">
        <w:rPr>
          <w:szCs w:val="28"/>
        </w:rPr>
        <w:t>личивается.</w:t>
      </w:r>
    </w:p>
    <w:p w:rsidR="00F438DD" w:rsidRPr="00F438DD" w:rsidRDefault="00F438DD" w:rsidP="00F438DD">
      <w:pPr>
        <w:spacing w:line="240" w:lineRule="auto"/>
        <w:ind w:firstLine="708"/>
        <w:rPr>
          <w:szCs w:val="28"/>
        </w:rPr>
      </w:pPr>
      <w:r w:rsidRPr="00F438DD">
        <w:rPr>
          <w:szCs w:val="28"/>
        </w:rPr>
        <w:t>Спутниковые навигационные системы позволяют:</w:t>
      </w:r>
    </w:p>
    <w:p w:rsidR="00F438DD" w:rsidRPr="00F438DD" w:rsidRDefault="00F438DD" w:rsidP="00F438DD">
      <w:pPr>
        <w:spacing w:line="240" w:lineRule="auto"/>
        <w:ind w:firstLine="708"/>
        <w:rPr>
          <w:szCs w:val="28"/>
        </w:rPr>
      </w:pPr>
      <w:r w:rsidRPr="00F438DD">
        <w:rPr>
          <w:szCs w:val="28"/>
        </w:rPr>
        <w:t>осуществлять непрерывный контроль и слежение за любыми подвижн</w:t>
      </w:r>
      <w:r w:rsidRPr="00F438DD">
        <w:rPr>
          <w:szCs w:val="28"/>
        </w:rPr>
        <w:t>ы</w:t>
      </w:r>
      <w:r w:rsidRPr="00F438DD">
        <w:rPr>
          <w:szCs w:val="28"/>
        </w:rPr>
        <w:t>ми объектами;</w:t>
      </w:r>
    </w:p>
    <w:p w:rsidR="00F438DD" w:rsidRPr="00F438DD" w:rsidRDefault="00F438DD" w:rsidP="00F438DD">
      <w:pPr>
        <w:spacing w:line="240" w:lineRule="auto"/>
        <w:ind w:firstLine="708"/>
        <w:rPr>
          <w:szCs w:val="28"/>
        </w:rPr>
      </w:pPr>
      <w:r w:rsidRPr="00F438DD">
        <w:rPr>
          <w:szCs w:val="28"/>
        </w:rPr>
        <w:t xml:space="preserve">отображать на электронной карте диспетчера координаты, маршрут и скорость движения объектов контроля и слежения (с точностью определения координат и высоты над уровнем моря до </w:t>
      </w:r>
      <w:smartTag w:uri="urn:schemas-microsoft-com:office:smarttags" w:element="metricconverter">
        <w:smartTagPr>
          <w:attr w:name="ProductID" w:val="100 м"/>
        </w:smartTagPr>
        <w:r w:rsidRPr="00F438DD">
          <w:rPr>
            <w:szCs w:val="28"/>
          </w:rPr>
          <w:t>100 м</w:t>
        </w:r>
      </w:smartTag>
      <w:r w:rsidRPr="00F438DD">
        <w:rPr>
          <w:szCs w:val="28"/>
        </w:rPr>
        <w:t>, а в дифференциальном режиме – до 2…5 м);</w:t>
      </w:r>
    </w:p>
    <w:p w:rsidR="00F438DD" w:rsidRPr="00F438DD" w:rsidRDefault="00F438DD" w:rsidP="00F438DD">
      <w:pPr>
        <w:spacing w:line="240" w:lineRule="auto"/>
        <w:ind w:firstLine="708"/>
        <w:rPr>
          <w:szCs w:val="28"/>
        </w:rPr>
      </w:pPr>
      <w:r w:rsidRPr="00F438DD">
        <w:rPr>
          <w:szCs w:val="28"/>
        </w:rPr>
        <w:t>оперативно реагировать на внештатные ситуации (изменение ожидаемых параметров на объекте контроля и слежения либо в его маршруте и графике движения, сигнал SOS и т. д.);</w:t>
      </w:r>
    </w:p>
    <w:p w:rsidR="00F438DD" w:rsidRPr="00F438DD" w:rsidRDefault="00F438DD" w:rsidP="00F438DD">
      <w:pPr>
        <w:spacing w:line="240" w:lineRule="auto"/>
        <w:ind w:firstLine="708"/>
        <w:rPr>
          <w:szCs w:val="28"/>
        </w:rPr>
      </w:pPr>
      <w:r w:rsidRPr="00F438DD">
        <w:rPr>
          <w:szCs w:val="28"/>
        </w:rPr>
        <w:t>оптимизировать маршруты и графики движения объектов контроля и слежения.</w:t>
      </w:r>
    </w:p>
    <w:p w:rsidR="00F438DD" w:rsidRPr="00F438DD" w:rsidRDefault="00F438DD" w:rsidP="00F438DD">
      <w:pPr>
        <w:autoSpaceDE w:val="0"/>
        <w:autoSpaceDN w:val="0"/>
        <w:adjustRightInd w:val="0"/>
        <w:spacing w:line="240" w:lineRule="auto"/>
        <w:rPr>
          <w:szCs w:val="28"/>
        </w:rPr>
      </w:pPr>
      <w:r w:rsidRPr="00F438DD">
        <w:rPr>
          <w:szCs w:val="28"/>
        </w:rPr>
        <w:t>В настоящее время функции специализированных систем навигации и п</w:t>
      </w:r>
      <w:r w:rsidRPr="00F438DD">
        <w:rPr>
          <w:szCs w:val="28"/>
        </w:rPr>
        <w:t>о</w:t>
      </w:r>
      <w:r w:rsidRPr="00F438DD">
        <w:rPr>
          <w:szCs w:val="28"/>
        </w:rPr>
        <w:t>зиционирования (автоматическое отслеживание текущего месторасположения абонентских аппаратов, терминалов связи с целью обеспечения роуминга и предоставления услуг связи) с относительной точностью могут выполнять спутниковые и сотовые (при наличии на базовых станциях аппаратуры опред</w:t>
      </w:r>
      <w:r w:rsidRPr="00F438DD">
        <w:rPr>
          <w:szCs w:val="28"/>
        </w:rPr>
        <w:t>е</w:t>
      </w:r>
      <w:r w:rsidRPr="00F438DD">
        <w:rPr>
          <w:szCs w:val="28"/>
        </w:rPr>
        <w:t>ления местонахождения) системы радиосвязи.</w:t>
      </w:r>
    </w:p>
    <w:p w:rsidR="00F438DD" w:rsidRPr="00F438DD" w:rsidRDefault="00F438DD" w:rsidP="00F438DD">
      <w:pPr>
        <w:autoSpaceDE w:val="0"/>
        <w:autoSpaceDN w:val="0"/>
        <w:adjustRightInd w:val="0"/>
        <w:spacing w:line="240" w:lineRule="auto"/>
        <w:rPr>
          <w:szCs w:val="28"/>
        </w:rPr>
      </w:pPr>
      <w:r w:rsidRPr="00F438DD">
        <w:rPr>
          <w:szCs w:val="28"/>
        </w:rPr>
        <w:t>Широкое внедрение систем навигации и позиционирования, повсемес</w:t>
      </w:r>
      <w:r w:rsidRPr="00F438DD">
        <w:rPr>
          <w:szCs w:val="28"/>
        </w:rPr>
        <w:t>т</w:t>
      </w:r>
      <w:r w:rsidRPr="00F438DD">
        <w:rPr>
          <w:szCs w:val="28"/>
        </w:rPr>
        <w:t>ная установка соответствующей аппаратуры в сетях сотовой связи России с ц</w:t>
      </w:r>
      <w:r w:rsidRPr="00F438DD">
        <w:rPr>
          <w:szCs w:val="28"/>
        </w:rPr>
        <w:t>е</w:t>
      </w:r>
      <w:r w:rsidRPr="00F438DD">
        <w:rPr>
          <w:szCs w:val="28"/>
        </w:rPr>
        <w:t>лью определения и постоянного контроля местонахождения работающих пер</w:t>
      </w:r>
      <w:r w:rsidRPr="00F438DD">
        <w:rPr>
          <w:szCs w:val="28"/>
        </w:rPr>
        <w:t>е</w:t>
      </w:r>
      <w:r w:rsidRPr="00F438DD">
        <w:rPr>
          <w:szCs w:val="28"/>
        </w:rPr>
        <w:t>датчиков, патрулей, транспорта, иных объектов, представляющих интерес для органов внутренних дел, могло бы значительно расширить возможности прав</w:t>
      </w:r>
      <w:r w:rsidRPr="00F438DD">
        <w:rPr>
          <w:szCs w:val="28"/>
        </w:rPr>
        <w:t>о</w:t>
      </w:r>
      <w:r w:rsidRPr="00F438DD">
        <w:rPr>
          <w:szCs w:val="28"/>
        </w:rPr>
        <w:t>охранительной деятельности.</w:t>
      </w:r>
    </w:p>
    <w:p w:rsidR="00F438DD" w:rsidRPr="00F438DD" w:rsidRDefault="00F438DD" w:rsidP="00F438DD">
      <w:pPr>
        <w:spacing w:line="240" w:lineRule="auto"/>
        <w:rPr>
          <w:szCs w:val="28"/>
        </w:rPr>
      </w:pPr>
      <w:r w:rsidRPr="00F438DD">
        <w:rPr>
          <w:szCs w:val="28"/>
        </w:rPr>
        <w:t>Основной принцип определения местоположения с помощью спутник</w:t>
      </w:r>
      <w:r w:rsidRPr="00F438DD">
        <w:rPr>
          <w:szCs w:val="28"/>
        </w:rPr>
        <w:t>о</w:t>
      </w:r>
      <w:r w:rsidRPr="00F438DD">
        <w:rPr>
          <w:szCs w:val="28"/>
        </w:rPr>
        <w:t>вых навигационных систем – использование спутников в качестве точек отсч</w:t>
      </w:r>
      <w:r w:rsidRPr="00F438DD">
        <w:rPr>
          <w:szCs w:val="28"/>
        </w:rPr>
        <w:t>е</w:t>
      </w:r>
      <w:r w:rsidRPr="00F438DD">
        <w:rPr>
          <w:szCs w:val="28"/>
        </w:rPr>
        <w:t>та.</w:t>
      </w:r>
    </w:p>
    <w:p w:rsidR="00F438DD" w:rsidRPr="00F438DD" w:rsidRDefault="00F438DD" w:rsidP="00F438DD">
      <w:pPr>
        <w:spacing w:line="240" w:lineRule="auto"/>
        <w:rPr>
          <w:szCs w:val="28"/>
        </w:rPr>
      </w:pPr>
      <w:r w:rsidRPr="00F438DD">
        <w:rPr>
          <w:szCs w:val="28"/>
        </w:rPr>
        <w:t>Для того, чтобы определить широту и долготу наземного приемника, приемник должен получать сигналы не менее чем от трех спутников и знать их координаты и расстояние от спутников до приемника (рис. </w:t>
      </w:r>
      <w:fldSimple w:instr=" REF Объект98000323 \h \* MERGEFORMAT ">
        <w:r w:rsidRPr="00F438DD">
          <w:rPr>
            <w:noProof/>
            <w:szCs w:val="28"/>
          </w:rPr>
          <w:t>3.1</w:t>
        </w:r>
      </w:fldSimple>
      <w:r w:rsidRPr="00F438DD">
        <w:rPr>
          <w:szCs w:val="28"/>
        </w:rPr>
        <w:t>). Координаты измеряются относительно цента земли, который имеет координату (0, 0, 0).</w:t>
      </w:r>
    </w:p>
    <w:p w:rsidR="00F438DD" w:rsidRPr="00F438DD" w:rsidRDefault="00F438DD" w:rsidP="00F438DD">
      <w:pPr>
        <w:spacing w:line="240" w:lineRule="auto"/>
        <w:rPr>
          <w:szCs w:val="28"/>
        </w:rPr>
      </w:pPr>
      <w:r w:rsidRPr="00F438DD">
        <w:rPr>
          <w:szCs w:val="28"/>
        </w:rPr>
        <w:t>Расстояние от спутника до приемника вычисляется по измеренному вр</w:t>
      </w:r>
      <w:r w:rsidRPr="00F438DD">
        <w:rPr>
          <w:szCs w:val="28"/>
        </w:rPr>
        <w:t>е</w:t>
      </w:r>
      <w:r w:rsidRPr="00F438DD">
        <w:rPr>
          <w:szCs w:val="28"/>
        </w:rPr>
        <w:t>мени распространения сигнала. Эти вычисления выполнить несложно, так как известно, что электромагнитные волны распространяются со скоростью света. Если известны координаты трех спутников и расстояния от них до приемника, то приемник может вычислить одно из двух возможных мест в пространстве (точки 1 и 2 рис. </w:t>
      </w:r>
      <w:fldSimple w:instr=" REF Объект98000323 \h \* MERGEFORMAT ">
        <w:r w:rsidRPr="00F438DD">
          <w:rPr>
            <w:noProof/>
            <w:szCs w:val="28"/>
          </w:rPr>
          <w:t>3.1</w:t>
        </w:r>
      </w:fldSimple>
      <w:r w:rsidRPr="00F438DD">
        <w:rPr>
          <w:szCs w:val="28"/>
        </w:rPr>
        <w:t>). Обычно приемник может определить, какая из этих двух точек действительная, так как одно значение местоположения имеет бессмы</w:t>
      </w:r>
      <w:r w:rsidRPr="00F438DD">
        <w:rPr>
          <w:szCs w:val="28"/>
        </w:rPr>
        <w:t>с</w:t>
      </w:r>
      <w:r w:rsidRPr="00F438DD">
        <w:rPr>
          <w:szCs w:val="28"/>
        </w:rPr>
        <w:lastRenderedPageBreak/>
        <w:t>ленное значение.</w:t>
      </w:r>
    </w:p>
    <w:p w:rsidR="00F438DD" w:rsidRPr="00F438DD" w:rsidRDefault="00F438DD" w:rsidP="00F438DD">
      <w:pPr>
        <w:spacing w:line="240" w:lineRule="auto"/>
        <w:jc w:val="center"/>
        <w:rPr>
          <w:szCs w:val="28"/>
        </w:rPr>
      </w:pPr>
    </w:p>
    <w:p w:rsidR="00F438DD" w:rsidRPr="00F438DD" w:rsidRDefault="00F438DD" w:rsidP="00F438DD">
      <w:pPr>
        <w:spacing w:after="360" w:line="240" w:lineRule="auto"/>
        <w:ind w:firstLine="0"/>
        <w:jc w:val="center"/>
        <w:rPr>
          <w:szCs w:val="28"/>
        </w:rPr>
      </w:pPr>
      <w:r w:rsidRPr="00F438DD">
        <w:rPr>
          <w:szCs w:val="28"/>
        </w:rPr>
        <w:t>Рис. </w:t>
      </w:r>
      <w:bookmarkStart w:id="63" w:name="Объект98000323"/>
      <w:r w:rsidR="00A147E4" w:rsidRPr="00F438DD">
        <w:fldChar w:fldCharType="begin"/>
      </w:r>
      <w:r w:rsidRPr="00F438DD">
        <w:rPr>
          <w:szCs w:val="28"/>
        </w:rPr>
        <w:instrText xml:space="preserve"> STYLEREF 1 \t \n \* MERGEFORMAT </w:instrText>
      </w:r>
      <w:r w:rsidR="00A147E4" w:rsidRPr="00F438DD">
        <w:fldChar w:fldCharType="separate"/>
      </w:r>
      <w:r w:rsidRPr="00F438DD">
        <w:rPr>
          <w:noProof/>
          <w:szCs w:val="28"/>
        </w:rPr>
        <w:t>3</w:t>
      </w:r>
      <w:r w:rsidR="00A147E4" w:rsidRPr="00F438DD">
        <w:fldChar w:fldCharType="end"/>
      </w:r>
      <w:r w:rsidRPr="00F438DD">
        <w:rPr>
          <w:szCs w:val="28"/>
        </w:rPr>
        <w:t>.</w:t>
      </w:r>
      <w:fldSimple w:instr=" SEQ &quot;Рисунок&quot; \* MERGEFORMAT \s 1">
        <w:r w:rsidRPr="00F438DD">
          <w:rPr>
            <w:noProof/>
            <w:szCs w:val="28"/>
          </w:rPr>
          <w:t>1</w:t>
        </w:r>
      </w:fldSimple>
      <w:bookmarkEnd w:id="63"/>
      <w:r w:rsidRPr="00F438DD">
        <w:rPr>
          <w:szCs w:val="28"/>
        </w:rPr>
        <w:t>. Определение местоположения по сигналам от трех спутников</w:t>
      </w:r>
    </w:p>
    <w:p w:rsidR="00F438DD" w:rsidRPr="00F438DD" w:rsidRDefault="00F438DD" w:rsidP="00F438DD">
      <w:pPr>
        <w:spacing w:line="240" w:lineRule="auto"/>
        <w:rPr>
          <w:szCs w:val="28"/>
        </w:rPr>
      </w:pPr>
      <w:r w:rsidRPr="00F438DD">
        <w:rPr>
          <w:szCs w:val="28"/>
        </w:rPr>
        <w:t>На практике, для исключения ошибки часов генератора, которое влияет на точность измерений разницы во времени, необходимо знать местоположение и расстояние до четвертого спутника (рис. </w:t>
      </w:r>
      <w:fldSimple w:instr=" REF Объект24393135 \h \* MERGEFORMAT ">
        <w:r w:rsidRPr="00F438DD">
          <w:rPr>
            <w:noProof/>
            <w:szCs w:val="28"/>
          </w:rPr>
          <w:t>3.2</w:t>
        </w:r>
      </w:fldSimple>
      <w:r w:rsidRPr="00F438DD">
        <w:rPr>
          <w:szCs w:val="28"/>
        </w:rPr>
        <w:t xml:space="preserve">). </w:t>
      </w:r>
    </w:p>
    <w:p w:rsidR="00F438DD" w:rsidRPr="00F438DD" w:rsidRDefault="00F438DD" w:rsidP="00F438DD">
      <w:pPr>
        <w:spacing w:line="240" w:lineRule="auto"/>
        <w:ind w:firstLine="0"/>
        <w:jc w:val="center"/>
        <w:rPr>
          <w:szCs w:val="28"/>
        </w:rPr>
      </w:pPr>
    </w:p>
    <w:p w:rsidR="00F438DD" w:rsidRPr="00F438DD" w:rsidRDefault="00F438DD" w:rsidP="00F438DD">
      <w:pPr>
        <w:spacing w:after="360" w:line="240" w:lineRule="auto"/>
        <w:ind w:firstLine="0"/>
        <w:jc w:val="center"/>
        <w:rPr>
          <w:szCs w:val="28"/>
        </w:rPr>
      </w:pPr>
      <w:r w:rsidRPr="00F438DD">
        <w:rPr>
          <w:szCs w:val="28"/>
        </w:rPr>
        <w:t>Рис. </w:t>
      </w:r>
      <w:bookmarkStart w:id="64" w:name="Объект24393135"/>
      <w:r w:rsidR="00A147E4" w:rsidRPr="00F438DD">
        <w:fldChar w:fldCharType="begin"/>
      </w:r>
      <w:r w:rsidRPr="00F438DD">
        <w:rPr>
          <w:szCs w:val="28"/>
        </w:rPr>
        <w:instrText xml:space="preserve"> STYLEREF 1 \t \n \* MERGEFORMAT </w:instrText>
      </w:r>
      <w:r w:rsidR="00A147E4" w:rsidRPr="00F438DD">
        <w:fldChar w:fldCharType="separate"/>
      </w:r>
      <w:r w:rsidRPr="00F438DD">
        <w:rPr>
          <w:noProof/>
          <w:szCs w:val="28"/>
        </w:rPr>
        <w:t>3</w:t>
      </w:r>
      <w:r w:rsidR="00A147E4" w:rsidRPr="00F438DD">
        <w:fldChar w:fldCharType="end"/>
      </w:r>
      <w:r w:rsidRPr="00F438DD">
        <w:rPr>
          <w:szCs w:val="28"/>
        </w:rPr>
        <w:t>.</w:t>
      </w:r>
      <w:fldSimple w:instr=" SEQ &quot;Рисунок&quot; \* MERGEFORMAT \s 1">
        <w:r w:rsidRPr="00F438DD">
          <w:rPr>
            <w:noProof/>
            <w:szCs w:val="28"/>
          </w:rPr>
          <w:t>2</w:t>
        </w:r>
      </w:fldSimple>
      <w:bookmarkEnd w:id="64"/>
      <w:r w:rsidRPr="00F438DD">
        <w:rPr>
          <w:szCs w:val="28"/>
        </w:rPr>
        <w:t>. Определение местоположения по сигналам от четырех спутников</w:t>
      </w:r>
    </w:p>
    <w:p w:rsidR="00F438DD" w:rsidRPr="00F438DD" w:rsidRDefault="00F438DD" w:rsidP="00F438DD">
      <w:pPr>
        <w:spacing w:line="240" w:lineRule="auto"/>
        <w:rPr>
          <w:szCs w:val="28"/>
        </w:rPr>
      </w:pPr>
      <w:r w:rsidRPr="00F438DD">
        <w:rPr>
          <w:szCs w:val="28"/>
        </w:rPr>
        <w:t>В настоящее время существуют и активно используются две спу</w:t>
      </w:r>
      <w:r w:rsidRPr="00F438DD">
        <w:rPr>
          <w:szCs w:val="28"/>
        </w:rPr>
        <w:t>т</w:t>
      </w:r>
      <w:r w:rsidRPr="00F438DD">
        <w:rPr>
          <w:szCs w:val="28"/>
        </w:rPr>
        <w:t xml:space="preserve">никовые навигационные системы – ГЛОНАСС и </w:t>
      </w:r>
      <w:r w:rsidRPr="00F438DD">
        <w:rPr>
          <w:szCs w:val="28"/>
          <w:lang w:val="en-US"/>
        </w:rPr>
        <w:t>GPS</w:t>
      </w:r>
      <w:r w:rsidRPr="00F438DD">
        <w:rPr>
          <w:szCs w:val="28"/>
        </w:rPr>
        <w:t xml:space="preserve">. </w:t>
      </w:r>
    </w:p>
    <w:p w:rsidR="00F438DD" w:rsidRPr="00F438DD" w:rsidRDefault="00F438DD" w:rsidP="00F438DD">
      <w:pPr>
        <w:spacing w:line="240" w:lineRule="auto"/>
        <w:rPr>
          <w:szCs w:val="28"/>
        </w:rPr>
      </w:pPr>
      <w:r w:rsidRPr="00F438DD">
        <w:rPr>
          <w:szCs w:val="28"/>
        </w:rPr>
        <w:t>Спутниковые навигационные системы включают в себя три составные части (рис. </w:t>
      </w:r>
      <w:fldSimple w:instr=" REF Объект38201069 \h \* MERGEFORMAT ">
        <w:r w:rsidRPr="00F438DD">
          <w:rPr>
            <w:noProof/>
            <w:szCs w:val="28"/>
          </w:rPr>
          <w:t>3.3</w:t>
        </w:r>
      </w:fldSimple>
      <w:r w:rsidRPr="00F438DD">
        <w:rPr>
          <w:szCs w:val="28"/>
        </w:rPr>
        <w:t>):</w:t>
      </w:r>
    </w:p>
    <w:p w:rsidR="00F438DD" w:rsidRPr="00F438DD" w:rsidRDefault="00F438DD" w:rsidP="00F438DD">
      <w:pPr>
        <w:spacing w:line="240" w:lineRule="auto"/>
        <w:rPr>
          <w:szCs w:val="28"/>
        </w:rPr>
      </w:pPr>
      <w:r w:rsidRPr="00F438DD">
        <w:rPr>
          <w:szCs w:val="28"/>
        </w:rPr>
        <w:t>космический сегмент, в который входит орбитальная группировка иску</w:t>
      </w:r>
      <w:r w:rsidRPr="00F438DD">
        <w:rPr>
          <w:szCs w:val="28"/>
        </w:rPr>
        <w:t>с</w:t>
      </w:r>
      <w:r w:rsidRPr="00F438DD">
        <w:rPr>
          <w:szCs w:val="28"/>
        </w:rPr>
        <w:t>ственных спутников Земли (иными словами, навигационных космических а</w:t>
      </w:r>
      <w:r w:rsidRPr="00F438DD">
        <w:rPr>
          <w:szCs w:val="28"/>
        </w:rPr>
        <w:t>п</w:t>
      </w:r>
      <w:r w:rsidRPr="00F438DD">
        <w:rPr>
          <w:szCs w:val="28"/>
        </w:rPr>
        <w:t xml:space="preserve">паратов); </w:t>
      </w:r>
    </w:p>
    <w:p w:rsidR="00F438DD" w:rsidRPr="00F438DD" w:rsidRDefault="00F438DD" w:rsidP="00F438DD">
      <w:pPr>
        <w:spacing w:line="240" w:lineRule="auto"/>
        <w:rPr>
          <w:szCs w:val="28"/>
        </w:rPr>
      </w:pPr>
      <w:r w:rsidRPr="00F438DD">
        <w:rPr>
          <w:szCs w:val="28"/>
        </w:rPr>
        <w:t xml:space="preserve">сегмент управления, наземный комплекс управления (НКУ) орбитальной группировкой космических аппаратов; </w:t>
      </w:r>
    </w:p>
    <w:p w:rsidR="00F438DD" w:rsidRPr="00F438DD" w:rsidRDefault="00F438DD" w:rsidP="00F438DD">
      <w:pPr>
        <w:spacing w:line="240" w:lineRule="auto"/>
        <w:rPr>
          <w:szCs w:val="28"/>
        </w:rPr>
      </w:pPr>
      <w:r w:rsidRPr="00F438DD">
        <w:rPr>
          <w:szCs w:val="28"/>
        </w:rPr>
        <w:t>аппаратура пользователей системы.</w:t>
      </w:r>
    </w:p>
    <w:p w:rsidR="00F438DD" w:rsidRPr="00F438DD" w:rsidRDefault="00F438DD" w:rsidP="00F438DD">
      <w:pPr>
        <w:spacing w:line="240" w:lineRule="auto"/>
        <w:ind w:firstLine="0"/>
        <w:jc w:val="center"/>
        <w:rPr>
          <w:szCs w:val="28"/>
        </w:rPr>
      </w:pPr>
    </w:p>
    <w:p w:rsidR="00F438DD" w:rsidRPr="00F438DD" w:rsidRDefault="00F438DD" w:rsidP="00F438DD">
      <w:pPr>
        <w:spacing w:after="360" w:line="240" w:lineRule="auto"/>
        <w:ind w:firstLine="0"/>
        <w:jc w:val="center"/>
        <w:rPr>
          <w:szCs w:val="28"/>
        </w:rPr>
      </w:pPr>
      <w:r w:rsidRPr="00F438DD">
        <w:rPr>
          <w:szCs w:val="28"/>
        </w:rPr>
        <w:t>Рис. </w:t>
      </w:r>
      <w:bookmarkStart w:id="65" w:name="Объект38201069"/>
      <w:r w:rsidR="00A147E4" w:rsidRPr="00F438DD">
        <w:fldChar w:fldCharType="begin"/>
      </w:r>
      <w:r w:rsidRPr="00F438DD">
        <w:rPr>
          <w:szCs w:val="28"/>
        </w:rPr>
        <w:instrText xml:space="preserve"> STYLEREF 1 \t \n \* MERGEFORMAT </w:instrText>
      </w:r>
      <w:r w:rsidR="00A147E4" w:rsidRPr="00F438DD">
        <w:fldChar w:fldCharType="separate"/>
      </w:r>
      <w:r w:rsidRPr="00F438DD">
        <w:rPr>
          <w:noProof/>
          <w:szCs w:val="28"/>
        </w:rPr>
        <w:t>3</w:t>
      </w:r>
      <w:r w:rsidR="00A147E4" w:rsidRPr="00F438DD">
        <w:fldChar w:fldCharType="end"/>
      </w:r>
      <w:r w:rsidRPr="00F438DD">
        <w:rPr>
          <w:szCs w:val="28"/>
        </w:rPr>
        <w:t>.</w:t>
      </w:r>
      <w:fldSimple w:instr=" SEQ &quot;Рисунок&quot; \* MERGEFORMAT \s 1">
        <w:r w:rsidRPr="00F438DD">
          <w:rPr>
            <w:noProof/>
            <w:szCs w:val="28"/>
          </w:rPr>
          <w:t>3</w:t>
        </w:r>
      </w:fldSimple>
      <w:bookmarkEnd w:id="65"/>
      <w:r w:rsidRPr="00F438DD">
        <w:rPr>
          <w:szCs w:val="28"/>
        </w:rPr>
        <w:t>. Состав спутниковых навигационных систем</w:t>
      </w:r>
    </w:p>
    <w:p w:rsidR="00F438DD" w:rsidRPr="00F438DD" w:rsidRDefault="00F438DD" w:rsidP="00F438DD">
      <w:pPr>
        <w:spacing w:line="240" w:lineRule="auto"/>
        <w:rPr>
          <w:szCs w:val="28"/>
        </w:rPr>
      </w:pPr>
      <w:r w:rsidRPr="00F438DD">
        <w:rPr>
          <w:szCs w:val="28"/>
        </w:rPr>
        <w:t xml:space="preserve">Космический сегмент системы ГЛОНАСС состоит из 24 навигационных космических аппаратов (НКА), находящихся на круговых орбитах высотой </w:t>
      </w:r>
      <w:smartTag w:uri="urn:schemas-microsoft-com:office:smarttags" w:element="metricconverter">
        <w:smartTagPr>
          <w:attr w:name="ProductID" w:val="19100 км"/>
        </w:smartTagPr>
        <w:r w:rsidRPr="00F438DD">
          <w:rPr>
            <w:szCs w:val="28"/>
          </w:rPr>
          <w:t>19100 км</w:t>
        </w:r>
      </w:smartTag>
      <w:r w:rsidRPr="00F438DD">
        <w:rPr>
          <w:szCs w:val="28"/>
        </w:rPr>
        <w:t>, наклонением 64,5° и периодом обращения 11 ч 15 мин в трех орб</w:t>
      </w:r>
      <w:r w:rsidRPr="00F438DD">
        <w:rPr>
          <w:szCs w:val="28"/>
        </w:rPr>
        <w:t>и</w:t>
      </w:r>
      <w:r w:rsidRPr="00F438DD">
        <w:rPr>
          <w:szCs w:val="28"/>
        </w:rPr>
        <w:t>тальных плоскостях (рис. </w:t>
      </w:r>
      <w:fldSimple w:instr=" REF Объект4564917 \h \* MERGEFORMAT ">
        <w:r w:rsidRPr="00F438DD">
          <w:rPr>
            <w:noProof/>
            <w:szCs w:val="28"/>
          </w:rPr>
          <w:t>3.4</w:t>
        </w:r>
      </w:fldSimple>
      <w:r w:rsidRPr="00F438DD">
        <w:rPr>
          <w:szCs w:val="28"/>
        </w:rPr>
        <w:t>). В каждой орбитальной плоскости размещ</w:t>
      </w:r>
      <w:r w:rsidRPr="00F438DD">
        <w:rPr>
          <w:szCs w:val="28"/>
        </w:rPr>
        <w:t>а</w:t>
      </w:r>
      <w:r w:rsidRPr="00F438DD">
        <w:rPr>
          <w:szCs w:val="28"/>
        </w:rPr>
        <w:t>ются по 8 спутников с равномерным сдвигом по широте 45°.</w:t>
      </w:r>
    </w:p>
    <w:p w:rsidR="00F438DD" w:rsidRPr="00F438DD" w:rsidRDefault="00F438DD" w:rsidP="00F438DD">
      <w:pPr>
        <w:spacing w:line="240" w:lineRule="auto"/>
        <w:rPr>
          <w:szCs w:val="28"/>
        </w:rPr>
      </w:pPr>
      <w:r w:rsidRPr="00F438DD">
        <w:rPr>
          <w:szCs w:val="28"/>
        </w:rPr>
        <w:t xml:space="preserve">Космический сегмент навигационной системы </w:t>
      </w:r>
      <w:r w:rsidRPr="00F438DD">
        <w:rPr>
          <w:szCs w:val="28"/>
          <w:lang w:val="en-US"/>
        </w:rPr>
        <w:t>GPS</w:t>
      </w:r>
      <w:r w:rsidRPr="00F438DD">
        <w:rPr>
          <w:szCs w:val="28"/>
        </w:rPr>
        <w:t xml:space="preserve"> состоит из 24 осно</w:t>
      </w:r>
      <w:r w:rsidRPr="00F438DD">
        <w:rPr>
          <w:szCs w:val="28"/>
        </w:rPr>
        <w:t>в</w:t>
      </w:r>
      <w:r w:rsidRPr="00F438DD">
        <w:rPr>
          <w:szCs w:val="28"/>
        </w:rPr>
        <w:t xml:space="preserve">ных НКА и 3 резервных. НКА находятся на шести круговых орбитах высотой около </w:t>
      </w:r>
      <w:smartTag w:uri="urn:schemas-microsoft-com:office:smarttags" w:element="metricconverter">
        <w:smartTagPr>
          <w:attr w:name="ProductID" w:val="20000 км"/>
        </w:smartTagPr>
        <w:r w:rsidRPr="00F438DD">
          <w:rPr>
            <w:szCs w:val="28"/>
          </w:rPr>
          <w:t>20000 км</w:t>
        </w:r>
      </w:smartTag>
      <w:r w:rsidRPr="00F438DD">
        <w:rPr>
          <w:szCs w:val="28"/>
        </w:rPr>
        <w:t>, наклонением 55°, равномерно разнесенных по долготе через 60°.</w:t>
      </w:r>
    </w:p>
    <w:p w:rsidR="00F438DD" w:rsidRPr="00F438DD" w:rsidRDefault="00F438DD" w:rsidP="00F438DD">
      <w:pPr>
        <w:spacing w:line="240" w:lineRule="auto"/>
        <w:ind w:firstLine="0"/>
        <w:jc w:val="center"/>
        <w:rPr>
          <w:szCs w:val="28"/>
        </w:rPr>
      </w:pPr>
    </w:p>
    <w:p w:rsidR="00F438DD" w:rsidRPr="00F438DD" w:rsidRDefault="00F438DD" w:rsidP="00F438DD">
      <w:pPr>
        <w:spacing w:after="360" w:line="240" w:lineRule="auto"/>
        <w:ind w:firstLine="0"/>
        <w:jc w:val="center"/>
        <w:rPr>
          <w:szCs w:val="28"/>
        </w:rPr>
      </w:pPr>
      <w:r w:rsidRPr="00F438DD">
        <w:rPr>
          <w:szCs w:val="28"/>
        </w:rPr>
        <w:t>Рис. </w:t>
      </w:r>
      <w:bookmarkStart w:id="66" w:name="Объект4564917"/>
      <w:r w:rsidR="00A147E4" w:rsidRPr="00F438DD">
        <w:fldChar w:fldCharType="begin"/>
      </w:r>
      <w:r w:rsidRPr="00F438DD">
        <w:rPr>
          <w:szCs w:val="28"/>
        </w:rPr>
        <w:instrText xml:space="preserve"> STYLEREF 1 \t \n \* MERGEFORMAT </w:instrText>
      </w:r>
      <w:r w:rsidR="00A147E4" w:rsidRPr="00F438DD">
        <w:fldChar w:fldCharType="separate"/>
      </w:r>
      <w:r w:rsidRPr="00F438DD">
        <w:rPr>
          <w:noProof/>
          <w:szCs w:val="28"/>
        </w:rPr>
        <w:t>3</w:t>
      </w:r>
      <w:r w:rsidR="00A147E4" w:rsidRPr="00F438DD">
        <w:fldChar w:fldCharType="end"/>
      </w:r>
      <w:r w:rsidRPr="00F438DD">
        <w:rPr>
          <w:szCs w:val="28"/>
        </w:rPr>
        <w:t>.</w:t>
      </w:r>
      <w:fldSimple w:instr=" SEQ &quot;Рисунок&quot; \* MERGEFORMAT \s 1">
        <w:r w:rsidRPr="00F438DD">
          <w:rPr>
            <w:noProof/>
            <w:szCs w:val="28"/>
          </w:rPr>
          <w:t>4</w:t>
        </w:r>
      </w:fldSimple>
      <w:bookmarkEnd w:id="66"/>
      <w:r w:rsidRPr="00F438DD">
        <w:rPr>
          <w:szCs w:val="28"/>
        </w:rPr>
        <w:t>. Орбиты спутников ГЛОНАСС и GPS</w:t>
      </w:r>
    </w:p>
    <w:p w:rsidR="00F438DD" w:rsidRPr="00F438DD" w:rsidRDefault="00F438DD" w:rsidP="00F438DD">
      <w:pPr>
        <w:shd w:val="clear" w:color="auto" w:fill="FFFFFF"/>
        <w:spacing w:line="240" w:lineRule="auto"/>
        <w:ind w:left="11" w:right="6"/>
        <w:rPr>
          <w:color w:val="000000"/>
          <w:spacing w:val="7"/>
          <w:szCs w:val="28"/>
        </w:rPr>
      </w:pPr>
      <w:r w:rsidRPr="00F438DD">
        <w:rPr>
          <w:color w:val="000000"/>
          <w:spacing w:val="7"/>
          <w:szCs w:val="28"/>
        </w:rPr>
        <w:t>Сегмент наземного комплекса управления системы ГЛОНАСС в</w:t>
      </w:r>
      <w:r w:rsidRPr="00F438DD">
        <w:rPr>
          <w:color w:val="000000"/>
          <w:spacing w:val="7"/>
          <w:szCs w:val="28"/>
        </w:rPr>
        <w:t>ы</w:t>
      </w:r>
      <w:r w:rsidRPr="00F438DD">
        <w:rPr>
          <w:color w:val="000000"/>
          <w:spacing w:val="7"/>
          <w:szCs w:val="28"/>
        </w:rPr>
        <w:t>полняет следующие функции:</w:t>
      </w:r>
    </w:p>
    <w:p w:rsidR="00F438DD" w:rsidRPr="00F438DD" w:rsidRDefault="00F438DD" w:rsidP="00F438DD">
      <w:pPr>
        <w:shd w:val="clear" w:color="auto" w:fill="FFFFFF"/>
        <w:spacing w:line="240" w:lineRule="auto"/>
        <w:ind w:left="11" w:right="6"/>
        <w:rPr>
          <w:color w:val="000000"/>
          <w:spacing w:val="7"/>
          <w:szCs w:val="28"/>
        </w:rPr>
      </w:pPr>
      <w:r w:rsidRPr="00F438DD">
        <w:rPr>
          <w:color w:val="000000"/>
          <w:spacing w:val="7"/>
          <w:szCs w:val="28"/>
        </w:rPr>
        <w:t xml:space="preserve">эфемеридное и частотно-временное обеспечение; </w:t>
      </w:r>
    </w:p>
    <w:p w:rsidR="00F438DD" w:rsidRPr="00F438DD" w:rsidRDefault="00F438DD" w:rsidP="00F438DD">
      <w:pPr>
        <w:shd w:val="clear" w:color="auto" w:fill="FFFFFF"/>
        <w:spacing w:line="240" w:lineRule="auto"/>
        <w:ind w:left="11" w:right="6"/>
        <w:rPr>
          <w:color w:val="000000"/>
          <w:spacing w:val="7"/>
          <w:szCs w:val="28"/>
        </w:rPr>
      </w:pPr>
      <w:r w:rsidRPr="00F438DD">
        <w:rPr>
          <w:color w:val="000000"/>
          <w:spacing w:val="7"/>
          <w:szCs w:val="28"/>
        </w:rPr>
        <w:t xml:space="preserve">мониторинг радионавигационного поля; </w:t>
      </w:r>
    </w:p>
    <w:p w:rsidR="00F438DD" w:rsidRPr="00F438DD" w:rsidRDefault="00F438DD" w:rsidP="00F438DD">
      <w:pPr>
        <w:shd w:val="clear" w:color="auto" w:fill="FFFFFF"/>
        <w:spacing w:line="240" w:lineRule="auto"/>
        <w:ind w:left="11" w:right="6"/>
        <w:rPr>
          <w:color w:val="000000"/>
          <w:spacing w:val="7"/>
          <w:szCs w:val="28"/>
        </w:rPr>
      </w:pPr>
      <w:r w:rsidRPr="00F438DD">
        <w:rPr>
          <w:color w:val="000000"/>
          <w:spacing w:val="7"/>
          <w:szCs w:val="28"/>
        </w:rPr>
        <w:t xml:space="preserve">радиотелеметрический мониторинг НКА; </w:t>
      </w:r>
    </w:p>
    <w:p w:rsidR="00F438DD" w:rsidRPr="00F438DD" w:rsidRDefault="00F438DD" w:rsidP="00F438DD">
      <w:pPr>
        <w:shd w:val="clear" w:color="auto" w:fill="FFFFFF"/>
        <w:spacing w:line="240" w:lineRule="auto"/>
        <w:ind w:left="11" w:right="6"/>
        <w:rPr>
          <w:color w:val="000000"/>
          <w:spacing w:val="7"/>
          <w:szCs w:val="28"/>
        </w:rPr>
      </w:pPr>
      <w:r w:rsidRPr="00F438DD">
        <w:rPr>
          <w:color w:val="000000"/>
          <w:spacing w:val="7"/>
          <w:szCs w:val="28"/>
        </w:rPr>
        <w:t xml:space="preserve">командное и программное радиоуправление НКА. </w:t>
      </w:r>
    </w:p>
    <w:p w:rsidR="00F438DD" w:rsidRPr="00F438DD" w:rsidRDefault="00F438DD" w:rsidP="00F438DD">
      <w:pPr>
        <w:shd w:val="clear" w:color="auto" w:fill="FFFFFF"/>
        <w:spacing w:line="240" w:lineRule="auto"/>
        <w:ind w:left="11" w:right="6"/>
        <w:rPr>
          <w:color w:val="000000"/>
          <w:spacing w:val="7"/>
          <w:szCs w:val="28"/>
        </w:rPr>
      </w:pPr>
      <w:r w:rsidRPr="00F438DD">
        <w:rPr>
          <w:color w:val="000000"/>
          <w:spacing w:val="7"/>
          <w:szCs w:val="28"/>
        </w:rPr>
        <w:t>Для синхронизации шкал времени различных спутников с необход</w:t>
      </w:r>
      <w:r w:rsidRPr="00F438DD">
        <w:rPr>
          <w:color w:val="000000"/>
          <w:spacing w:val="7"/>
          <w:szCs w:val="28"/>
        </w:rPr>
        <w:t>и</w:t>
      </w:r>
      <w:r w:rsidRPr="00F438DD">
        <w:rPr>
          <w:color w:val="000000"/>
          <w:spacing w:val="7"/>
          <w:szCs w:val="28"/>
        </w:rPr>
        <w:t>мой точностью на борту НКА используются цезиевые стандарты частоты с относительной нестабильностью порядка 10</w:t>
      </w:r>
      <w:r w:rsidRPr="00F438DD">
        <w:rPr>
          <w:color w:val="000000"/>
          <w:spacing w:val="7"/>
          <w:szCs w:val="28"/>
          <w:vertAlign w:val="superscript"/>
        </w:rPr>
        <w:t>-13</w:t>
      </w:r>
      <w:r w:rsidRPr="00F438DD">
        <w:rPr>
          <w:color w:val="000000"/>
          <w:spacing w:val="7"/>
          <w:szCs w:val="28"/>
        </w:rPr>
        <w:t xml:space="preserve"> с. На наземном комплексе </w:t>
      </w:r>
      <w:r w:rsidRPr="00F438DD">
        <w:rPr>
          <w:color w:val="000000"/>
          <w:spacing w:val="7"/>
          <w:szCs w:val="28"/>
        </w:rPr>
        <w:lastRenderedPageBreak/>
        <w:t>управления используется водородный стандарт с относительной нест</w:t>
      </w:r>
      <w:r w:rsidRPr="00F438DD">
        <w:rPr>
          <w:color w:val="000000"/>
          <w:spacing w:val="7"/>
          <w:szCs w:val="28"/>
        </w:rPr>
        <w:t>а</w:t>
      </w:r>
      <w:r w:rsidRPr="00F438DD">
        <w:rPr>
          <w:color w:val="000000"/>
          <w:spacing w:val="7"/>
          <w:szCs w:val="28"/>
        </w:rPr>
        <w:t>бильностью 10</w:t>
      </w:r>
      <w:r w:rsidRPr="00F438DD">
        <w:rPr>
          <w:color w:val="000000"/>
          <w:spacing w:val="7"/>
          <w:szCs w:val="28"/>
          <w:vertAlign w:val="superscript"/>
        </w:rPr>
        <w:t>-14</w:t>
      </w:r>
      <w:r w:rsidRPr="00F438DD">
        <w:rPr>
          <w:color w:val="000000"/>
          <w:spacing w:val="7"/>
          <w:szCs w:val="28"/>
        </w:rPr>
        <w:t xml:space="preserve"> с. Кроме того, в состав НКУ входят средства корре</w:t>
      </w:r>
      <w:r w:rsidRPr="00F438DD">
        <w:rPr>
          <w:color w:val="000000"/>
          <w:spacing w:val="7"/>
          <w:szCs w:val="28"/>
        </w:rPr>
        <w:t>к</w:t>
      </w:r>
      <w:r w:rsidRPr="00F438DD">
        <w:rPr>
          <w:color w:val="000000"/>
          <w:spacing w:val="7"/>
          <w:szCs w:val="28"/>
        </w:rPr>
        <w:t>ции шкал времени спутников относительно эталонной шкалы с погре</w:t>
      </w:r>
      <w:r w:rsidRPr="00F438DD">
        <w:rPr>
          <w:color w:val="000000"/>
          <w:spacing w:val="7"/>
          <w:szCs w:val="28"/>
        </w:rPr>
        <w:t>ш</w:t>
      </w:r>
      <w:r w:rsidRPr="00F438DD">
        <w:rPr>
          <w:color w:val="000000"/>
          <w:spacing w:val="7"/>
          <w:szCs w:val="28"/>
        </w:rPr>
        <w:t>ность 3–5 нс.</w:t>
      </w:r>
    </w:p>
    <w:p w:rsidR="00F438DD" w:rsidRPr="00F438DD" w:rsidRDefault="00F438DD" w:rsidP="00F438DD">
      <w:pPr>
        <w:shd w:val="clear" w:color="auto" w:fill="FFFFFF"/>
        <w:spacing w:line="240" w:lineRule="auto"/>
        <w:ind w:left="11" w:right="6"/>
        <w:rPr>
          <w:color w:val="000000"/>
          <w:spacing w:val="7"/>
          <w:szCs w:val="28"/>
        </w:rPr>
      </w:pPr>
      <w:r w:rsidRPr="00F438DD">
        <w:rPr>
          <w:color w:val="000000"/>
          <w:spacing w:val="7"/>
          <w:szCs w:val="28"/>
        </w:rPr>
        <w:t>Наземный сегмент обеспечивает эфемеридное обеспечение спутн</w:t>
      </w:r>
      <w:r w:rsidRPr="00F438DD">
        <w:rPr>
          <w:color w:val="000000"/>
          <w:spacing w:val="7"/>
          <w:szCs w:val="28"/>
        </w:rPr>
        <w:t>и</w:t>
      </w:r>
      <w:r w:rsidRPr="00F438DD">
        <w:rPr>
          <w:color w:val="000000"/>
          <w:spacing w:val="7"/>
          <w:szCs w:val="28"/>
        </w:rPr>
        <w:t>ков. Это означает, что на земле определяются параметры движения спутн</w:t>
      </w:r>
      <w:r w:rsidRPr="00F438DD">
        <w:rPr>
          <w:color w:val="000000"/>
          <w:spacing w:val="7"/>
          <w:szCs w:val="28"/>
        </w:rPr>
        <w:t>и</w:t>
      </w:r>
      <w:r w:rsidRPr="00F438DD">
        <w:rPr>
          <w:color w:val="000000"/>
          <w:spacing w:val="7"/>
          <w:szCs w:val="28"/>
        </w:rPr>
        <w:t>ков и прогнозируются значения этих параметров на заранее определённый промежуток времени. Параметры и их прогноз закладываются в навигац</w:t>
      </w:r>
      <w:r w:rsidRPr="00F438DD">
        <w:rPr>
          <w:color w:val="000000"/>
          <w:spacing w:val="7"/>
          <w:szCs w:val="28"/>
        </w:rPr>
        <w:t>и</w:t>
      </w:r>
      <w:r w:rsidRPr="00F438DD">
        <w:rPr>
          <w:color w:val="000000"/>
          <w:spacing w:val="7"/>
          <w:szCs w:val="28"/>
        </w:rPr>
        <w:t>онное сообщение, передаваемое спутником наряду с передачей навигац</w:t>
      </w:r>
      <w:r w:rsidRPr="00F438DD">
        <w:rPr>
          <w:color w:val="000000"/>
          <w:spacing w:val="7"/>
          <w:szCs w:val="28"/>
        </w:rPr>
        <w:t>и</w:t>
      </w:r>
      <w:r w:rsidRPr="00F438DD">
        <w:rPr>
          <w:color w:val="000000"/>
          <w:spacing w:val="7"/>
          <w:szCs w:val="28"/>
        </w:rPr>
        <w:t>онного сигнала. Сюда же входят частотно-временные поправки бортовой шкалы времени спутника относительно системного времени. Изм</w:t>
      </w:r>
      <w:r w:rsidRPr="00F438DD">
        <w:rPr>
          <w:color w:val="000000"/>
          <w:spacing w:val="7"/>
          <w:szCs w:val="28"/>
        </w:rPr>
        <w:t>е</w:t>
      </w:r>
      <w:r w:rsidRPr="00F438DD">
        <w:rPr>
          <w:color w:val="000000"/>
          <w:spacing w:val="7"/>
          <w:szCs w:val="28"/>
        </w:rPr>
        <w:t>рение и прогноз параметров движения НКА производятся в Баллистич</w:t>
      </w:r>
      <w:r w:rsidRPr="00F438DD">
        <w:rPr>
          <w:color w:val="000000"/>
          <w:spacing w:val="7"/>
          <w:szCs w:val="28"/>
        </w:rPr>
        <w:t>е</w:t>
      </w:r>
      <w:r w:rsidRPr="00F438DD">
        <w:rPr>
          <w:color w:val="000000"/>
          <w:spacing w:val="7"/>
          <w:szCs w:val="28"/>
        </w:rPr>
        <w:t>ском центре системы по результатам траекторных измерений дальности до спутника и его радиальной скорости.</w:t>
      </w:r>
    </w:p>
    <w:p w:rsidR="00F438DD" w:rsidRPr="00F438DD" w:rsidRDefault="00F438DD" w:rsidP="00F438DD">
      <w:pPr>
        <w:shd w:val="clear" w:color="auto" w:fill="FFFFFF"/>
        <w:spacing w:line="240" w:lineRule="auto"/>
        <w:ind w:left="11" w:right="6"/>
        <w:rPr>
          <w:color w:val="000000"/>
          <w:spacing w:val="7"/>
          <w:szCs w:val="28"/>
        </w:rPr>
      </w:pPr>
      <w:r w:rsidRPr="00F438DD">
        <w:rPr>
          <w:color w:val="000000"/>
          <w:spacing w:val="7"/>
          <w:szCs w:val="28"/>
        </w:rPr>
        <w:t>Аппаратура пользователей системы это радиотехнические устройс</w:t>
      </w:r>
      <w:r w:rsidRPr="00F438DD">
        <w:rPr>
          <w:color w:val="000000"/>
          <w:spacing w:val="7"/>
          <w:szCs w:val="28"/>
        </w:rPr>
        <w:t>т</w:t>
      </w:r>
      <w:r w:rsidRPr="00F438DD">
        <w:rPr>
          <w:color w:val="000000"/>
          <w:spacing w:val="7"/>
          <w:szCs w:val="28"/>
        </w:rPr>
        <w:t>ва, предназначенные для приема и обработки радионавигационных сигн</w:t>
      </w:r>
      <w:r w:rsidRPr="00F438DD">
        <w:rPr>
          <w:color w:val="000000"/>
          <w:spacing w:val="7"/>
          <w:szCs w:val="28"/>
        </w:rPr>
        <w:t>а</w:t>
      </w:r>
      <w:r w:rsidRPr="00F438DD">
        <w:rPr>
          <w:color w:val="000000"/>
          <w:spacing w:val="7"/>
          <w:szCs w:val="28"/>
        </w:rPr>
        <w:t>лов навигационных космических аппаратов для определения пространс</w:t>
      </w:r>
      <w:r w:rsidRPr="00F438DD">
        <w:rPr>
          <w:color w:val="000000"/>
          <w:spacing w:val="7"/>
          <w:szCs w:val="28"/>
        </w:rPr>
        <w:t>т</w:t>
      </w:r>
      <w:r w:rsidRPr="00F438DD">
        <w:rPr>
          <w:color w:val="000000"/>
          <w:spacing w:val="7"/>
          <w:szCs w:val="28"/>
        </w:rPr>
        <w:t>венных координат, составляющих вектора скорости движения и п</w:t>
      </w:r>
      <w:r w:rsidRPr="00F438DD">
        <w:rPr>
          <w:color w:val="000000"/>
          <w:spacing w:val="7"/>
          <w:szCs w:val="28"/>
        </w:rPr>
        <w:t>о</w:t>
      </w:r>
      <w:r w:rsidRPr="00F438DD">
        <w:rPr>
          <w:color w:val="000000"/>
          <w:spacing w:val="7"/>
          <w:szCs w:val="28"/>
        </w:rPr>
        <w:t>правки шкал времени потребителя глобальной навигационной спутниковой сист</w:t>
      </w:r>
      <w:r w:rsidRPr="00F438DD">
        <w:rPr>
          <w:color w:val="000000"/>
          <w:spacing w:val="7"/>
          <w:szCs w:val="28"/>
        </w:rPr>
        <w:t>е</w:t>
      </w:r>
      <w:r w:rsidRPr="00F438DD">
        <w:rPr>
          <w:color w:val="000000"/>
          <w:spacing w:val="7"/>
          <w:szCs w:val="28"/>
        </w:rPr>
        <w:t>мы.</w:t>
      </w:r>
    </w:p>
    <w:p w:rsidR="00F438DD" w:rsidRPr="00F438DD" w:rsidRDefault="00F438DD" w:rsidP="00F438DD">
      <w:pPr>
        <w:shd w:val="clear" w:color="auto" w:fill="FFFFFF"/>
        <w:spacing w:line="240" w:lineRule="auto"/>
        <w:ind w:left="11" w:right="6"/>
        <w:rPr>
          <w:color w:val="000000"/>
          <w:spacing w:val="7"/>
          <w:szCs w:val="28"/>
        </w:rPr>
      </w:pPr>
      <w:r w:rsidRPr="00F438DD">
        <w:rPr>
          <w:color w:val="000000"/>
          <w:spacing w:val="7"/>
          <w:szCs w:val="28"/>
        </w:rPr>
        <w:t>Приемник определяет местоположение потребителя, который отбир</w:t>
      </w:r>
      <w:r w:rsidRPr="00F438DD">
        <w:rPr>
          <w:color w:val="000000"/>
          <w:spacing w:val="7"/>
          <w:szCs w:val="28"/>
        </w:rPr>
        <w:t>а</w:t>
      </w:r>
      <w:r w:rsidRPr="00F438DD">
        <w:rPr>
          <w:color w:val="000000"/>
          <w:spacing w:val="7"/>
          <w:szCs w:val="28"/>
        </w:rPr>
        <w:t>ет из всех наблюдаемых спутников наиболее благоприятные в части обе</w:t>
      </w:r>
      <w:r w:rsidRPr="00F438DD">
        <w:rPr>
          <w:color w:val="000000"/>
          <w:spacing w:val="7"/>
          <w:szCs w:val="28"/>
        </w:rPr>
        <w:t>с</w:t>
      </w:r>
      <w:r w:rsidRPr="00F438DD">
        <w:rPr>
          <w:color w:val="000000"/>
          <w:spacing w:val="7"/>
          <w:szCs w:val="28"/>
        </w:rPr>
        <w:t>печения точности навигации. По дальностям до выбранных спутников он определяет долготу, широту и высоту потребителя, а также параметры его движения: направление и скорость. Полученные данные отображаются на дисплее в виде цифровых координат, либо отображаться на карте, предв</w:t>
      </w:r>
      <w:r w:rsidRPr="00F438DD">
        <w:rPr>
          <w:color w:val="000000"/>
          <w:spacing w:val="7"/>
          <w:szCs w:val="28"/>
        </w:rPr>
        <w:t>а</w:t>
      </w:r>
      <w:r w:rsidRPr="00F438DD">
        <w:rPr>
          <w:color w:val="000000"/>
          <w:spacing w:val="7"/>
          <w:szCs w:val="28"/>
        </w:rPr>
        <w:t>рительно скопированной в приемник.</w:t>
      </w:r>
    </w:p>
    <w:p w:rsidR="00F438DD" w:rsidRPr="00F438DD" w:rsidRDefault="00F438DD" w:rsidP="00F438DD">
      <w:pPr>
        <w:shd w:val="clear" w:color="auto" w:fill="FFFFFF"/>
        <w:spacing w:line="240" w:lineRule="auto"/>
        <w:ind w:left="11" w:right="6"/>
        <w:rPr>
          <w:color w:val="000000"/>
          <w:spacing w:val="7"/>
          <w:szCs w:val="28"/>
        </w:rPr>
      </w:pPr>
      <w:r w:rsidRPr="00F438DD">
        <w:rPr>
          <w:color w:val="000000"/>
          <w:spacing w:val="7"/>
          <w:szCs w:val="28"/>
        </w:rPr>
        <w:t>Приемники спутниковых навигационных систем являются пассивн</w:t>
      </w:r>
      <w:r w:rsidRPr="00F438DD">
        <w:rPr>
          <w:color w:val="000000"/>
          <w:spacing w:val="7"/>
          <w:szCs w:val="28"/>
        </w:rPr>
        <w:t>ы</w:t>
      </w:r>
      <w:r w:rsidRPr="00F438DD">
        <w:rPr>
          <w:color w:val="000000"/>
          <w:spacing w:val="7"/>
          <w:szCs w:val="28"/>
        </w:rPr>
        <w:t>ми, т.е. они не излучают сигналы и не имеют обратного канала связи. Это позволяет иметь неограниченного количество потребителей навигационных систем связи.</w:t>
      </w:r>
    </w:p>
    <w:p w:rsidR="00F438DD" w:rsidRPr="00F438DD" w:rsidRDefault="00F438DD" w:rsidP="00F438DD">
      <w:pPr>
        <w:shd w:val="clear" w:color="auto" w:fill="FFFFFF"/>
        <w:spacing w:line="240" w:lineRule="auto"/>
        <w:ind w:left="11" w:right="6"/>
        <w:rPr>
          <w:color w:val="000000"/>
          <w:spacing w:val="7"/>
          <w:szCs w:val="28"/>
        </w:rPr>
      </w:pPr>
      <w:r w:rsidRPr="00F438DD">
        <w:rPr>
          <w:color w:val="000000"/>
          <w:spacing w:val="7"/>
          <w:szCs w:val="28"/>
        </w:rPr>
        <w:t>Большое распространение в настоящее время получили системы м</w:t>
      </w:r>
      <w:r w:rsidRPr="00F438DD">
        <w:rPr>
          <w:color w:val="000000"/>
          <w:spacing w:val="7"/>
          <w:szCs w:val="28"/>
        </w:rPr>
        <w:t>о</w:t>
      </w:r>
      <w:r w:rsidRPr="00F438DD">
        <w:rPr>
          <w:color w:val="000000"/>
          <w:spacing w:val="7"/>
          <w:szCs w:val="28"/>
        </w:rPr>
        <w:t>ниторинга движения объектов на основе спутниковых навигационных си</w:t>
      </w:r>
      <w:r w:rsidRPr="00F438DD">
        <w:rPr>
          <w:color w:val="000000"/>
          <w:spacing w:val="7"/>
          <w:szCs w:val="28"/>
        </w:rPr>
        <w:t>с</w:t>
      </w:r>
      <w:r w:rsidRPr="00F438DD">
        <w:rPr>
          <w:color w:val="000000"/>
          <w:spacing w:val="7"/>
          <w:szCs w:val="28"/>
        </w:rPr>
        <w:t>тем. Структура такой системы показана на рис. </w:t>
      </w:r>
      <w:fldSimple w:instr=" REF Объект30097049 \h \* MERGEFORMAT ">
        <w:r w:rsidRPr="00F438DD">
          <w:rPr>
            <w:noProof/>
            <w:szCs w:val="28"/>
          </w:rPr>
          <w:t>3.5</w:t>
        </w:r>
      </w:fldSimple>
      <w:r w:rsidRPr="00F438DD">
        <w:rPr>
          <w:color w:val="000000"/>
          <w:spacing w:val="7"/>
          <w:szCs w:val="28"/>
        </w:rPr>
        <w:t>.</w:t>
      </w:r>
    </w:p>
    <w:p w:rsidR="00F438DD" w:rsidRPr="00F438DD" w:rsidRDefault="00F438DD" w:rsidP="00F438DD">
      <w:pPr>
        <w:shd w:val="clear" w:color="auto" w:fill="FFFFFF"/>
        <w:spacing w:line="240" w:lineRule="auto"/>
        <w:ind w:left="11" w:right="6" w:hanging="11"/>
        <w:jc w:val="center"/>
        <w:rPr>
          <w:color w:val="000000"/>
          <w:spacing w:val="7"/>
          <w:szCs w:val="28"/>
        </w:rPr>
      </w:pPr>
    </w:p>
    <w:p w:rsidR="00F438DD" w:rsidRPr="00F438DD" w:rsidRDefault="00F438DD" w:rsidP="00F438DD">
      <w:pPr>
        <w:spacing w:after="360" w:line="240" w:lineRule="auto"/>
        <w:ind w:firstLine="0"/>
        <w:jc w:val="center"/>
        <w:rPr>
          <w:szCs w:val="28"/>
        </w:rPr>
      </w:pPr>
      <w:r w:rsidRPr="00F438DD">
        <w:rPr>
          <w:szCs w:val="28"/>
        </w:rPr>
        <w:t>Рис. </w:t>
      </w:r>
      <w:bookmarkStart w:id="67" w:name="Объект30097049"/>
      <w:r w:rsidR="00A147E4" w:rsidRPr="00F438DD">
        <w:fldChar w:fldCharType="begin"/>
      </w:r>
      <w:r w:rsidRPr="00F438DD">
        <w:rPr>
          <w:szCs w:val="28"/>
        </w:rPr>
        <w:instrText xml:space="preserve"> STYLEREF 1 \t \n \* MERGEFORMAT </w:instrText>
      </w:r>
      <w:r w:rsidR="00A147E4" w:rsidRPr="00F438DD">
        <w:fldChar w:fldCharType="separate"/>
      </w:r>
      <w:r w:rsidRPr="00F438DD">
        <w:rPr>
          <w:noProof/>
          <w:szCs w:val="28"/>
        </w:rPr>
        <w:t>3</w:t>
      </w:r>
      <w:r w:rsidR="00A147E4" w:rsidRPr="00F438DD">
        <w:fldChar w:fldCharType="end"/>
      </w:r>
      <w:r w:rsidRPr="00F438DD">
        <w:rPr>
          <w:szCs w:val="28"/>
        </w:rPr>
        <w:t>.</w:t>
      </w:r>
      <w:fldSimple w:instr=" SEQ &quot;Рисунок&quot; \* MERGEFORMAT \s 1">
        <w:r w:rsidRPr="00F438DD">
          <w:rPr>
            <w:noProof/>
            <w:szCs w:val="28"/>
          </w:rPr>
          <w:t>5</w:t>
        </w:r>
      </w:fldSimple>
      <w:bookmarkEnd w:id="67"/>
      <w:r w:rsidRPr="00F438DD">
        <w:rPr>
          <w:szCs w:val="28"/>
        </w:rPr>
        <w:t>. Структура системы мониторинга</w:t>
      </w:r>
    </w:p>
    <w:p w:rsidR="00F438DD" w:rsidRPr="00F438DD" w:rsidRDefault="00F438DD" w:rsidP="00F438DD">
      <w:pPr>
        <w:shd w:val="clear" w:color="auto" w:fill="FFFFFF"/>
        <w:spacing w:line="240" w:lineRule="auto"/>
        <w:ind w:left="11" w:right="6"/>
        <w:rPr>
          <w:szCs w:val="28"/>
        </w:rPr>
      </w:pPr>
      <w:r w:rsidRPr="00F438DD">
        <w:rPr>
          <w:szCs w:val="28"/>
        </w:rPr>
        <w:t>Навигационные приемника, установленные на объектах слежения, пр</w:t>
      </w:r>
      <w:r w:rsidRPr="00F438DD">
        <w:rPr>
          <w:szCs w:val="28"/>
        </w:rPr>
        <w:t>и</w:t>
      </w:r>
      <w:r w:rsidRPr="00F438DD">
        <w:rPr>
          <w:szCs w:val="28"/>
        </w:rPr>
        <w:t>нимают сигналы от спутников и вычисляют свои координаты. Но, так как нав</w:t>
      </w:r>
      <w:r w:rsidRPr="00F438DD">
        <w:rPr>
          <w:szCs w:val="28"/>
        </w:rPr>
        <w:t>и</w:t>
      </w:r>
      <w:r w:rsidRPr="00F438DD">
        <w:rPr>
          <w:szCs w:val="28"/>
        </w:rPr>
        <w:t>гационные приемники это пассивные устройства, то в системе необходимо предусмотреть систему передачи вычисленных координат в центр монитори</w:t>
      </w:r>
      <w:r w:rsidRPr="00F438DD">
        <w:rPr>
          <w:szCs w:val="28"/>
        </w:rPr>
        <w:t>н</w:t>
      </w:r>
      <w:r w:rsidRPr="00F438DD">
        <w:rPr>
          <w:szCs w:val="28"/>
        </w:rPr>
        <w:t>га. В качестве средств передачи данных о координатах объекта наблюдения м</w:t>
      </w:r>
      <w:r w:rsidRPr="00F438DD">
        <w:rPr>
          <w:szCs w:val="28"/>
        </w:rPr>
        <w:t>о</w:t>
      </w:r>
      <w:r w:rsidRPr="00F438DD">
        <w:rPr>
          <w:szCs w:val="28"/>
        </w:rPr>
        <w:t xml:space="preserve">гут служить УКВ-радиомодемы, </w:t>
      </w:r>
      <w:r w:rsidRPr="00F438DD">
        <w:rPr>
          <w:szCs w:val="28"/>
          <w:lang w:val="en-US"/>
        </w:rPr>
        <w:t>GSM</w:t>
      </w:r>
      <w:r w:rsidRPr="00F438DD">
        <w:rPr>
          <w:szCs w:val="28"/>
        </w:rPr>
        <w:t>/</w:t>
      </w:r>
      <w:r w:rsidRPr="00F438DD">
        <w:rPr>
          <w:szCs w:val="28"/>
          <w:lang w:val="en-US"/>
        </w:rPr>
        <w:t>GPRS</w:t>
      </w:r>
      <w:r w:rsidRPr="00F438DD">
        <w:rPr>
          <w:szCs w:val="28"/>
        </w:rPr>
        <w:t>/</w:t>
      </w:r>
      <w:r w:rsidRPr="00F438DD">
        <w:rPr>
          <w:szCs w:val="28"/>
          <w:lang w:val="en-US"/>
        </w:rPr>
        <w:t>EDGE</w:t>
      </w:r>
      <w:r w:rsidRPr="00F438DD">
        <w:rPr>
          <w:szCs w:val="28"/>
        </w:rPr>
        <w:t>-модемы (сети 2</w:t>
      </w:r>
      <w:r w:rsidRPr="00F438DD">
        <w:rPr>
          <w:szCs w:val="28"/>
          <w:lang w:val="en-US"/>
        </w:rPr>
        <w:t>G</w:t>
      </w:r>
      <w:r w:rsidRPr="00F438DD">
        <w:rPr>
          <w:szCs w:val="28"/>
        </w:rPr>
        <w:t xml:space="preserve">), сети третьего поколения, работающие по протоколам </w:t>
      </w:r>
      <w:r w:rsidRPr="00F438DD">
        <w:rPr>
          <w:szCs w:val="28"/>
          <w:lang w:val="en-US"/>
        </w:rPr>
        <w:t>UMTS</w:t>
      </w:r>
      <w:r w:rsidRPr="00F438DD">
        <w:rPr>
          <w:szCs w:val="28"/>
        </w:rPr>
        <w:t>/</w:t>
      </w:r>
      <w:r w:rsidRPr="00F438DD">
        <w:rPr>
          <w:szCs w:val="28"/>
          <w:lang w:val="en-US"/>
        </w:rPr>
        <w:t>HSDPA</w:t>
      </w:r>
      <w:r w:rsidRPr="00F438DD">
        <w:rPr>
          <w:szCs w:val="28"/>
        </w:rPr>
        <w:t xml:space="preserve">, </w:t>
      </w:r>
      <w:r w:rsidRPr="00F438DD">
        <w:rPr>
          <w:szCs w:val="28"/>
          <w:lang w:val="en-US"/>
        </w:rPr>
        <w:t>CDMA</w:t>
      </w:r>
      <w:r w:rsidRPr="00F438DD">
        <w:rPr>
          <w:szCs w:val="28"/>
        </w:rPr>
        <w:t>-</w:t>
      </w:r>
      <w:r w:rsidRPr="00F438DD">
        <w:rPr>
          <w:szCs w:val="28"/>
        </w:rPr>
        <w:lastRenderedPageBreak/>
        <w:t>модемы, системы спутниковых систем связи и др.</w:t>
      </w:r>
    </w:p>
    <w:p w:rsidR="00F438DD" w:rsidRPr="00F438DD" w:rsidRDefault="00F438DD" w:rsidP="00F438DD">
      <w:pPr>
        <w:shd w:val="clear" w:color="auto" w:fill="FFFFFF"/>
        <w:spacing w:line="240" w:lineRule="auto"/>
        <w:ind w:left="11" w:right="6"/>
        <w:rPr>
          <w:szCs w:val="28"/>
        </w:rPr>
      </w:pPr>
      <w:r w:rsidRPr="00F438DD">
        <w:rPr>
          <w:szCs w:val="28"/>
        </w:rPr>
        <w:t>Центр мониторинга спутниковой навигационно-мониторинговой системы предназначен для наблюдения за объектами, на которых установлено (соде</w:t>
      </w:r>
      <w:r w:rsidRPr="00F438DD">
        <w:rPr>
          <w:szCs w:val="28"/>
        </w:rPr>
        <w:t>р</w:t>
      </w:r>
      <w:r w:rsidRPr="00F438DD">
        <w:rPr>
          <w:szCs w:val="28"/>
        </w:rPr>
        <w:t>жится) навигационно-связное оборудование с целью контроля отдельных его параметров (местоположения, скорости, направления движения) и принятия решения на те или иные действия.</w:t>
      </w:r>
    </w:p>
    <w:p w:rsidR="00F438DD" w:rsidRPr="00F438DD" w:rsidRDefault="00F438DD" w:rsidP="00F438DD">
      <w:pPr>
        <w:shd w:val="clear" w:color="auto" w:fill="FFFFFF"/>
        <w:spacing w:line="240" w:lineRule="auto"/>
        <w:ind w:left="11" w:right="6"/>
        <w:rPr>
          <w:szCs w:val="28"/>
        </w:rPr>
      </w:pPr>
      <w:r w:rsidRPr="00F438DD">
        <w:rPr>
          <w:szCs w:val="28"/>
        </w:rPr>
        <w:t>В центре мониторинга содержатся программно-технические средства о</w:t>
      </w:r>
      <w:r w:rsidRPr="00F438DD">
        <w:rPr>
          <w:szCs w:val="28"/>
        </w:rPr>
        <w:t>б</w:t>
      </w:r>
      <w:r w:rsidRPr="00F438DD">
        <w:rPr>
          <w:szCs w:val="28"/>
        </w:rPr>
        <w:t>работки информации, обеспечивающие:</w:t>
      </w:r>
    </w:p>
    <w:p w:rsidR="00F438DD" w:rsidRPr="00F438DD" w:rsidRDefault="00F438DD" w:rsidP="00F438DD">
      <w:pPr>
        <w:shd w:val="clear" w:color="auto" w:fill="FFFFFF"/>
        <w:spacing w:line="240" w:lineRule="auto"/>
        <w:ind w:left="11" w:right="6"/>
        <w:rPr>
          <w:szCs w:val="28"/>
        </w:rPr>
      </w:pPr>
      <w:r w:rsidRPr="00F438DD">
        <w:rPr>
          <w:szCs w:val="28"/>
        </w:rPr>
        <w:t>прием, обработку и хранение информации, поступающей от объектов н</w:t>
      </w:r>
      <w:r w:rsidRPr="00F438DD">
        <w:rPr>
          <w:szCs w:val="28"/>
        </w:rPr>
        <w:t>а</w:t>
      </w:r>
      <w:r w:rsidRPr="00F438DD">
        <w:rPr>
          <w:szCs w:val="28"/>
        </w:rPr>
        <w:t>блюдения;</w:t>
      </w:r>
    </w:p>
    <w:p w:rsidR="00F438DD" w:rsidRPr="00F438DD" w:rsidRDefault="00F438DD" w:rsidP="00F438DD">
      <w:pPr>
        <w:shd w:val="clear" w:color="auto" w:fill="FFFFFF"/>
        <w:spacing w:line="240" w:lineRule="auto"/>
        <w:ind w:left="11" w:right="6"/>
        <w:rPr>
          <w:szCs w:val="28"/>
        </w:rPr>
      </w:pPr>
      <w:r w:rsidRPr="00F438DD">
        <w:rPr>
          <w:szCs w:val="28"/>
        </w:rPr>
        <w:t>отображение на электронной карте местности информации о местопол</w:t>
      </w:r>
      <w:r w:rsidRPr="00F438DD">
        <w:rPr>
          <w:szCs w:val="28"/>
        </w:rPr>
        <w:t>о</w:t>
      </w:r>
      <w:r w:rsidRPr="00F438DD">
        <w:rPr>
          <w:szCs w:val="28"/>
        </w:rPr>
        <w:t>жении объектов наблюдения.</w:t>
      </w:r>
    </w:p>
    <w:p w:rsidR="00F438DD" w:rsidRPr="00F438DD" w:rsidRDefault="00F438DD" w:rsidP="00F438DD">
      <w:pPr>
        <w:shd w:val="clear" w:color="auto" w:fill="FFFFFF"/>
        <w:spacing w:line="240" w:lineRule="auto"/>
        <w:ind w:left="11" w:right="6"/>
        <w:rPr>
          <w:color w:val="000000"/>
          <w:spacing w:val="7"/>
          <w:szCs w:val="28"/>
        </w:rPr>
      </w:pPr>
      <w:r w:rsidRPr="00F438DD">
        <w:rPr>
          <w:color w:val="000000"/>
          <w:spacing w:val="7"/>
          <w:szCs w:val="28"/>
        </w:rPr>
        <w:t>навигационно-мониторинговой системой органов внутренних дел р</w:t>
      </w:r>
      <w:r w:rsidRPr="00F438DD">
        <w:rPr>
          <w:color w:val="000000"/>
          <w:spacing w:val="7"/>
          <w:szCs w:val="28"/>
        </w:rPr>
        <w:t>е</w:t>
      </w:r>
      <w:r w:rsidRPr="00F438DD">
        <w:rPr>
          <w:color w:val="000000"/>
          <w:spacing w:val="7"/>
          <w:szCs w:val="28"/>
        </w:rPr>
        <w:t>шаются следующие задачи:</w:t>
      </w:r>
    </w:p>
    <w:p w:rsidR="00F438DD" w:rsidRPr="00F438DD" w:rsidRDefault="00F438DD" w:rsidP="00F438DD">
      <w:pPr>
        <w:shd w:val="clear" w:color="auto" w:fill="FFFFFF"/>
        <w:spacing w:line="240" w:lineRule="auto"/>
        <w:ind w:left="11" w:right="6"/>
        <w:rPr>
          <w:color w:val="000000"/>
          <w:spacing w:val="7"/>
          <w:szCs w:val="28"/>
        </w:rPr>
      </w:pPr>
      <w:r w:rsidRPr="00F438DD">
        <w:rPr>
          <w:color w:val="000000"/>
          <w:spacing w:val="7"/>
          <w:szCs w:val="28"/>
        </w:rPr>
        <w:t>обеспечение автоматизированного контроля персоналом дежурной части за расстановкой экипажей транспортных средств;</w:t>
      </w:r>
    </w:p>
    <w:p w:rsidR="00F438DD" w:rsidRPr="00F438DD" w:rsidRDefault="00F438DD" w:rsidP="00F438DD">
      <w:pPr>
        <w:shd w:val="clear" w:color="auto" w:fill="FFFFFF"/>
        <w:spacing w:line="240" w:lineRule="auto"/>
        <w:ind w:left="11" w:right="6"/>
        <w:rPr>
          <w:color w:val="000000"/>
          <w:spacing w:val="7"/>
          <w:szCs w:val="28"/>
        </w:rPr>
      </w:pPr>
      <w:r w:rsidRPr="00F438DD">
        <w:rPr>
          <w:color w:val="000000"/>
          <w:spacing w:val="7"/>
          <w:szCs w:val="28"/>
        </w:rPr>
        <w:t>обеспечение персонала дежурной части информацией о местонахо</w:t>
      </w:r>
      <w:r w:rsidRPr="00F438DD">
        <w:rPr>
          <w:color w:val="000000"/>
          <w:spacing w:val="7"/>
          <w:szCs w:val="28"/>
        </w:rPr>
        <w:t>ж</w:t>
      </w:r>
      <w:r w:rsidRPr="00F438DD">
        <w:rPr>
          <w:color w:val="000000"/>
          <w:spacing w:val="7"/>
          <w:szCs w:val="28"/>
        </w:rPr>
        <w:t>дении транспортных средств для принятия управленческих решений при организации оперативного реагирования на происшествия в зоне ответс</w:t>
      </w:r>
      <w:r w:rsidRPr="00F438DD">
        <w:rPr>
          <w:color w:val="000000"/>
          <w:spacing w:val="7"/>
          <w:szCs w:val="28"/>
        </w:rPr>
        <w:t>т</w:t>
      </w:r>
      <w:r w:rsidRPr="00F438DD">
        <w:rPr>
          <w:color w:val="000000"/>
          <w:spacing w:val="7"/>
          <w:szCs w:val="28"/>
        </w:rPr>
        <w:t>венности;</w:t>
      </w:r>
    </w:p>
    <w:p w:rsidR="00F438DD" w:rsidRPr="00F438DD" w:rsidRDefault="00F438DD" w:rsidP="00F438DD">
      <w:pPr>
        <w:shd w:val="clear" w:color="auto" w:fill="FFFFFF"/>
        <w:spacing w:line="240" w:lineRule="auto"/>
        <w:ind w:left="11" w:right="6"/>
        <w:rPr>
          <w:color w:val="000000"/>
          <w:spacing w:val="7"/>
          <w:szCs w:val="28"/>
        </w:rPr>
      </w:pPr>
      <w:r w:rsidRPr="00F438DD">
        <w:rPr>
          <w:color w:val="000000"/>
          <w:spacing w:val="7"/>
          <w:szCs w:val="28"/>
        </w:rPr>
        <w:t>отображение в графическом формате информации о позициониров</w:t>
      </w:r>
      <w:r w:rsidRPr="00F438DD">
        <w:rPr>
          <w:color w:val="000000"/>
          <w:spacing w:val="7"/>
          <w:szCs w:val="28"/>
        </w:rPr>
        <w:t>а</w:t>
      </w:r>
      <w:r w:rsidRPr="00F438DD">
        <w:rPr>
          <w:color w:val="000000"/>
          <w:spacing w:val="7"/>
          <w:szCs w:val="28"/>
        </w:rPr>
        <w:t>нии транспортных средств и иной служебной информации на автоматиз</w:t>
      </w:r>
      <w:r w:rsidRPr="00F438DD">
        <w:rPr>
          <w:color w:val="000000"/>
          <w:spacing w:val="7"/>
          <w:szCs w:val="28"/>
        </w:rPr>
        <w:t>и</w:t>
      </w:r>
      <w:r w:rsidRPr="00F438DD">
        <w:rPr>
          <w:color w:val="000000"/>
          <w:spacing w:val="7"/>
          <w:szCs w:val="28"/>
        </w:rPr>
        <w:t>рованное рабочее место оператор;</w:t>
      </w:r>
    </w:p>
    <w:p w:rsidR="00F438DD" w:rsidRPr="00F438DD" w:rsidRDefault="00F438DD" w:rsidP="00F438DD">
      <w:pPr>
        <w:shd w:val="clear" w:color="auto" w:fill="FFFFFF"/>
        <w:spacing w:line="240" w:lineRule="auto"/>
        <w:ind w:left="11" w:right="6"/>
        <w:rPr>
          <w:color w:val="000000"/>
          <w:spacing w:val="7"/>
          <w:szCs w:val="28"/>
        </w:rPr>
      </w:pPr>
      <w:r w:rsidRPr="00F438DD">
        <w:rPr>
          <w:color w:val="000000"/>
          <w:spacing w:val="7"/>
          <w:szCs w:val="28"/>
        </w:rPr>
        <w:t>формирование и хранение архива о маршрутах движения экипажей транспортных средств в период несения ими службы;</w:t>
      </w:r>
    </w:p>
    <w:p w:rsidR="00F438DD" w:rsidRPr="00F438DD" w:rsidRDefault="00F438DD" w:rsidP="00F438DD">
      <w:pPr>
        <w:shd w:val="clear" w:color="auto" w:fill="FFFFFF"/>
        <w:spacing w:line="240" w:lineRule="auto"/>
        <w:ind w:left="11" w:right="6"/>
        <w:rPr>
          <w:color w:val="000000"/>
          <w:spacing w:val="7"/>
          <w:szCs w:val="28"/>
        </w:rPr>
      </w:pPr>
      <w:r w:rsidRPr="00F438DD">
        <w:rPr>
          <w:color w:val="000000"/>
          <w:spacing w:val="7"/>
          <w:szCs w:val="28"/>
        </w:rPr>
        <w:t>выдача статистической отчетности о выполнении норм обяз</w:t>
      </w:r>
      <w:r w:rsidRPr="00F438DD">
        <w:rPr>
          <w:color w:val="000000"/>
          <w:spacing w:val="7"/>
          <w:szCs w:val="28"/>
        </w:rPr>
        <w:t>а</w:t>
      </w:r>
      <w:r w:rsidRPr="00F438DD">
        <w:rPr>
          <w:color w:val="000000"/>
          <w:spacing w:val="7"/>
          <w:szCs w:val="28"/>
        </w:rPr>
        <w:t>тельного выставления сил и средств в течение дежурной смены,  сводных параме</w:t>
      </w:r>
      <w:r w:rsidRPr="00F438DD">
        <w:rPr>
          <w:color w:val="000000"/>
          <w:spacing w:val="7"/>
          <w:szCs w:val="28"/>
        </w:rPr>
        <w:t>т</w:t>
      </w:r>
      <w:r w:rsidRPr="00F438DD">
        <w:rPr>
          <w:color w:val="000000"/>
          <w:spacing w:val="7"/>
          <w:szCs w:val="28"/>
        </w:rPr>
        <w:t>рах эффективности использования сил и средств, показателях ко</w:t>
      </w:r>
      <w:r w:rsidRPr="00F438DD">
        <w:rPr>
          <w:color w:val="000000"/>
          <w:spacing w:val="7"/>
          <w:szCs w:val="28"/>
        </w:rPr>
        <w:t>н</w:t>
      </w:r>
      <w:r w:rsidRPr="00F438DD">
        <w:rPr>
          <w:color w:val="000000"/>
          <w:spacing w:val="7"/>
          <w:szCs w:val="28"/>
        </w:rPr>
        <w:t>троля зон ответственности.</w:t>
      </w:r>
    </w:p>
    <w:p w:rsidR="00F438DD" w:rsidRPr="00F438DD" w:rsidRDefault="00F438DD" w:rsidP="00F438DD">
      <w:pPr>
        <w:shd w:val="clear" w:color="auto" w:fill="FFFFFF"/>
        <w:spacing w:line="240" w:lineRule="auto"/>
        <w:ind w:left="11" w:right="6"/>
        <w:rPr>
          <w:color w:val="000000"/>
          <w:spacing w:val="7"/>
          <w:szCs w:val="28"/>
        </w:rPr>
      </w:pPr>
      <w:r w:rsidRPr="00F438DD">
        <w:rPr>
          <w:color w:val="000000"/>
          <w:spacing w:val="7"/>
          <w:szCs w:val="28"/>
        </w:rPr>
        <w:t>Для обеспечения высокой надежности и достоверности передачи м</w:t>
      </w:r>
      <w:r w:rsidRPr="00F438DD">
        <w:rPr>
          <w:color w:val="000000"/>
          <w:spacing w:val="7"/>
          <w:szCs w:val="28"/>
        </w:rPr>
        <w:t>о</w:t>
      </w:r>
      <w:r w:rsidRPr="00F438DD">
        <w:rPr>
          <w:color w:val="000000"/>
          <w:spacing w:val="7"/>
          <w:szCs w:val="28"/>
        </w:rPr>
        <w:t>ниторинговой информации от бортового оборудования автотранспорта подразделений МВД России в дежурные чисти в составе системы необх</w:t>
      </w:r>
      <w:r w:rsidRPr="00F438DD">
        <w:rPr>
          <w:color w:val="000000"/>
          <w:spacing w:val="7"/>
          <w:szCs w:val="28"/>
        </w:rPr>
        <w:t>о</w:t>
      </w:r>
      <w:r w:rsidRPr="00F438DD">
        <w:rPr>
          <w:color w:val="000000"/>
          <w:spacing w:val="7"/>
          <w:szCs w:val="28"/>
        </w:rPr>
        <w:t>димо использовать резервный канал передачи данных, в качестве которого можно использовать УКВ-радиосвязь.</w:t>
      </w:r>
    </w:p>
    <w:p w:rsidR="00F438DD" w:rsidRPr="00F438DD" w:rsidRDefault="00F438DD" w:rsidP="00F438DD">
      <w:pPr>
        <w:keepNext/>
        <w:pageBreakBefore/>
        <w:numPr>
          <w:ilvl w:val="0"/>
          <w:numId w:val="4"/>
        </w:numPr>
        <w:tabs>
          <w:tab w:val="num" w:pos="360"/>
        </w:tabs>
        <w:spacing w:after="840" w:line="240" w:lineRule="auto"/>
        <w:ind w:firstLine="0"/>
        <w:jc w:val="center"/>
        <w:outlineLvl w:val="0"/>
        <w:rPr>
          <w:rFonts w:cs="Arial"/>
          <w:bCs/>
          <w:caps/>
          <w:kern w:val="32"/>
          <w:szCs w:val="28"/>
        </w:rPr>
      </w:pPr>
      <w:bookmarkStart w:id="68" w:name="_Toc322080693"/>
      <w:r w:rsidRPr="00F438DD">
        <w:rPr>
          <w:rFonts w:cs="Arial"/>
          <w:bCs/>
          <w:caps/>
          <w:kern w:val="32"/>
          <w:szCs w:val="28"/>
        </w:rPr>
        <w:lastRenderedPageBreak/>
        <w:t>Аппаратно-программный комплекс «Безопасный город»</w:t>
      </w:r>
      <w:bookmarkEnd w:id="62"/>
      <w:bookmarkEnd w:id="68"/>
    </w:p>
    <w:p w:rsidR="00F438DD" w:rsidRPr="00F438DD" w:rsidRDefault="00F438DD" w:rsidP="00F438DD">
      <w:pPr>
        <w:suppressAutoHyphens/>
        <w:spacing w:line="240" w:lineRule="auto"/>
        <w:rPr>
          <w:szCs w:val="28"/>
        </w:rPr>
      </w:pPr>
      <w:r w:rsidRPr="00F438DD">
        <w:rPr>
          <w:szCs w:val="28"/>
        </w:rPr>
        <w:t>Важную роль в прогнозировании опасных ситуаций и своевременности реагирования на них оперативных служб, обеспечении общественного порядка и общественной безопасности играют современные средства оповещения о пожарной опасности, средства охранной сигнализации, средства контроля доступа на объекты, системы охранного телевидения. Для дальнейшего повышения эффективности деятельности органов внутренних дел, противодействия росту преступности, обеспечения сохранности жизни и здоровья граждан на улицах и в других общественных местах, безопасности дорожного движения на наиболее оживленных улицах и транспортных развязках, террористической устойчивости объектов особой важности и объектов жизнеобеспечения в городах создаются аппаратно-программные комплексы (АПК) «Безопасный город». В состав комплекса, как правило, входят: распределенная сеть видеонаблюдения (РСВ), сеть стационарных пунктов экстренной связи «Гражданин-полиция» (ПЭС) и система мониторинга подвижных средств правоохранительных органов (СМПС ПО). Управление такими системами осуществляется централизованно сотрудниками городского УВД, для чего создается Ситуационный центр (СЦ) АПК «Безопасный город» (рис. </w:t>
      </w:r>
      <w:fldSimple w:instr=" REF Объект15630221 \h \* MERGEFORMAT ">
        <w:r w:rsidRPr="00F438DD">
          <w:rPr>
            <w:noProof/>
            <w:szCs w:val="28"/>
          </w:rPr>
          <w:t>4.1</w:t>
        </w:r>
      </w:fldSimple>
      <w:r w:rsidRPr="00F438DD">
        <w:rPr>
          <w:szCs w:val="28"/>
        </w:rPr>
        <w:t xml:space="preserve">). </w:t>
      </w:r>
    </w:p>
    <w:p w:rsidR="00F438DD" w:rsidRPr="00F438DD" w:rsidRDefault="00F438DD" w:rsidP="00F438DD">
      <w:pPr>
        <w:spacing w:line="240" w:lineRule="auto"/>
        <w:ind w:firstLine="0"/>
        <w:jc w:val="center"/>
        <w:rPr>
          <w:color w:val="FF0000"/>
          <w:szCs w:val="28"/>
        </w:rPr>
      </w:pPr>
    </w:p>
    <w:p w:rsidR="00F438DD" w:rsidRPr="00F438DD" w:rsidRDefault="00F438DD" w:rsidP="00F438DD">
      <w:pPr>
        <w:spacing w:after="360" w:line="240" w:lineRule="auto"/>
        <w:ind w:firstLine="0"/>
        <w:jc w:val="center"/>
        <w:rPr>
          <w:szCs w:val="28"/>
        </w:rPr>
      </w:pPr>
      <w:r w:rsidRPr="00F438DD">
        <w:rPr>
          <w:szCs w:val="28"/>
        </w:rPr>
        <w:t>Рис. </w:t>
      </w:r>
      <w:bookmarkStart w:id="69" w:name="Объект15630221"/>
      <w:r w:rsidR="00A147E4" w:rsidRPr="00F438DD">
        <w:fldChar w:fldCharType="begin"/>
      </w:r>
      <w:r w:rsidRPr="00F438DD">
        <w:rPr>
          <w:szCs w:val="28"/>
        </w:rPr>
        <w:instrText xml:space="preserve"> STYLEREF 1 \t \n \* MERGEFORMAT </w:instrText>
      </w:r>
      <w:r w:rsidR="00A147E4" w:rsidRPr="00F438DD">
        <w:fldChar w:fldCharType="separate"/>
      </w:r>
      <w:r w:rsidRPr="00F438DD">
        <w:rPr>
          <w:noProof/>
          <w:szCs w:val="28"/>
        </w:rPr>
        <w:t>4</w:t>
      </w:r>
      <w:r w:rsidR="00A147E4" w:rsidRPr="00F438DD">
        <w:fldChar w:fldCharType="end"/>
      </w:r>
      <w:r w:rsidRPr="00F438DD">
        <w:rPr>
          <w:szCs w:val="28"/>
        </w:rPr>
        <w:t>.</w:t>
      </w:r>
      <w:fldSimple w:instr=" SEQ &quot;Рисунок&quot; \* MERGEFORMAT \s 1">
        <w:r w:rsidRPr="00F438DD">
          <w:rPr>
            <w:noProof/>
            <w:szCs w:val="28"/>
          </w:rPr>
          <w:t>1</w:t>
        </w:r>
      </w:fldSimple>
      <w:bookmarkEnd w:id="69"/>
      <w:r w:rsidRPr="00F438DD">
        <w:rPr>
          <w:szCs w:val="28"/>
        </w:rPr>
        <w:t xml:space="preserve"> Функциональная схема АПК «Безопасный город»</w:t>
      </w:r>
    </w:p>
    <w:p w:rsidR="00F438DD" w:rsidRPr="00F438DD" w:rsidRDefault="00F438DD" w:rsidP="00F438DD">
      <w:pPr>
        <w:spacing w:line="240" w:lineRule="auto"/>
        <w:rPr>
          <w:szCs w:val="28"/>
        </w:rPr>
      </w:pPr>
      <w:r w:rsidRPr="00F438DD">
        <w:rPr>
          <w:szCs w:val="28"/>
        </w:rPr>
        <w:t>Целью создания АПК «Безопасный город» является повышение уровня безопасности по основным направлениям жизнедеятельности населения города, в том числе антитеррористической защищенности мест массового пребывания граждан, объектов различных степеней важности, а также повышение опер</w:t>
      </w:r>
      <w:r w:rsidRPr="00F438DD">
        <w:rPr>
          <w:szCs w:val="28"/>
        </w:rPr>
        <w:t>а</w:t>
      </w:r>
      <w:r w:rsidRPr="00F438DD">
        <w:rPr>
          <w:szCs w:val="28"/>
        </w:rPr>
        <w:t xml:space="preserve">тивности работы правоохранительных органов за счет оптимизации управления силами и средствами органов внутренних дел. </w:t>
      </w:r>
    </w:p>
    <w:p w:rsidR="00F438DD" w:rsidRPr="00F438DD" w:rsidRDefault="00F438DD" w:rsidP="00F438DD">
      <w:pPr>
        <w:spacing w:line="240" w:lineRule="auto"/>
        <w:rPr>
          <w:szCs w:val="28"/>
        </w:rPr>
      </w:pPr>
      <w:r w:rsidRPr="00F438DD">
        <w:rPr>
          <w:szCs w:val="28"/>
        </w:rPr>
        <w:t>Задачи АПК «Безопасный город»:</w:t>
      </w:r>
    </w:p>
    <w:p w:rsidR="00F438DD" w:rsidRPr="00F438DD" w:rsidRDefault="00F438DD" w:rsidP="00F438DD">
      <w:pPr>
        <w:tabs>
          <w:tab w:val="left" w:pos="-2835"/>
        </w:tabs>
        <w:spacing w:line="240" w:lineRule="auto"/>
        <w:rPr>
          <w:szCs w:val="28"/>
        </w:rPr>
      </w:pPr>
      <w:r w:rsidRPr="00F438DD">
        <w:rPr>
          <w:szCs w:val="28"/>
        </w:rPr>
        <w:t>1. Обеспечение общественного порядка в местах массового пребывания граждан.</w:t>
      </w:r>
    </w:p>
    <w:p w:rsidR="00F438DD" w:rsidRPr="00F438DD" w:rsidRDefault="00F438DD" w:rsidP="00F438DD">
      <w:pPr>
        <w:tabs>
          <w:tab w:val="left" w:pos="2093"/>
        </w:tabs>
        <w:autoSpaceDE w:val="0"/>
        <w:autoSpaceDN w:val="0"/>
        <w:adjustRightInd w:val="0"/>
        <w:spacing w:line="240" w:lineRule="auto"/>
        <w:rPr>
          <w:szCs w:val="28"/>
        </w:rPr>
      </w:pPr>
      <w:r w:rsidRPr="00F438DD">
        <w:rPr>
          <w:szCs w:val="28"/>
        </w:rPr>
        <w:t>2. Обеспечение личной безопасности граждан на территории города и п</w:t>
      </w:r>
      <w:r w:rsidRPr="00F438DD">
        <w:rPr>
          <w:szCs w:val="28"/>
        </w:rPr>
        <w:t>о</w:t>
      </w:r>
      <w:r w:rsidRPr="00F438DD">
        <w:rPr>
          <w:szCs w:val="28"/>
        </w:rPr>
        <w:t>вышение уровня их доверия к правоохранительным органам, снижение «прав</w:t>
      </w:r>
      <w:r w:rsidRPr="00F438DD">
        <w:rPr>
          <w:szCs w:val="28"/>
        </w:rPr>
        <w:t>о</w:t>
      </w:r>
      <w:r w:rsidRPr="00F438DD">
        <w:rPr>
          <w:szCs w:val="28"/>
        </w:rPr>
        <w:t>вого нигилизма» населения.</w:t>
      </w:r>
    </w:p>
    <w:p w:rsidR="00F438DD" w:rsidRPr="00F438DD" w:rsidRDefault="00F438DD" w:rsidP="00F438DD">
      <w:pPr>
        <w:tabs>
          <w:tab w:val="left" w:pos="0"/>
        </w:tabs>
        <w:suppressAutoHyphens/>
        <w:spacing w:line="240" w:lineRule="auto"/>
        <w:rPr>
          <w:szCs w:val="28"/>
          <w:lang w:eastAsia="ar-SA"/>
        </w:rPr>
      </w:pPr>
      <w:r w:rsidRPr="00F438DD">
        <w:rPr>
          <w:szCs w:val="28"/>
          <w:lang w:eastAsia="ar-SA"/>
        </w:rPr>
        <w:t>3. </w:t>
      </w:r>
      <w:r w:rsidRPr="00F438DD">
        <w:rPr>
          <w:spacing w:val="-3"/>
          <w:szCs w:val="28"/>
          <w:lang w:eastAsia="ar-SA"/>
        </w:rPr>
        <w:t xml:space="preserve">Обеспечение безопасности объектов </w:t>
      </w:r>
      <w:r w:rsidRPr="00F438DD">
        <w:rPr>
          <w:szCs w:val="28"/>
          <w:lang w:eastAsia="ar-SA"/>
        </w:rPr>
        <w:t>особой важности.</w:t>
      </w:r>
    </w:p>
    <w:p w:rsidR="00F438DD" w:rsidRPr="00F438DD" w:rsidRDefault="00F438DD" w:rsidP="00F438DD">
      <w:pPr>
        <w:tabs>
          <w:tab w:val="left" w:pos="2093"/>
        </w:tabs>
        <w:autoSpaceDE w:val="0"/>
        <w:autoSpaceDN w:val="0"/>
        <w:adjustRightInd w:val="0"/>
        <w:spacing w:line="240" w:lineRule="auto"/>
        <w:rPr>
          <w:szCs w:val="28"/>
        </w:rPr>
      </w:pPr>
      <w:r w:rsidRPr="00F438DD">
        <w:rPr>
          <w:szCs w:val="28"/>
        </w:rPr>
        <w:t>4. Повышение безопасности дорожного движения, снижение количества дорожно-транспортных происшествий и тяжести их последствий.</w:t>
      </w:r>
    </w:p>
    <w:p w:rsidR="00F438DD" w:rsidRPr="00F438DD" w:rsidRDefault="00F438DD" w:rsidP="00F438DD">
      <w:pPr>
        <w:tabs>
          <w:tab w:val="left" w:pos="2093"/>
        </w:tabs>
        <w:autoSpaceDE w:val="0"/>
        <w:autoSpaceDN w:val="0"/>
        <w:adjustRightInd w:val="0"/>
        <w:spacing w:line="240" w:lineRule="auto"/>
        <w:rPr>
          <w:szCs w:val="28"/>
        </w:rPr>
      </w:pPr>
      <w:r w:rsidRPr="00F438DD">
        <w:rPr>
          <w:szCs w:val="28"/>
        </w:rPr>
        <w:t>5. Обеспечение безопасности образовательных учреждений.</w:t>
      </w:r>
    </w:p>
    <w:p w:rsidR="00F438DD" w:rsidRPr="00F438DD" w:rsidRDefault="00F438DD" w:rsidP="00F438DD">
      <w:pPr>
        <w:tabs>
          <w:tab w:val="left" w:pos="0"/>
        </w:tabs>
        <w:spacing w:line="240" w:lineRule="auto"/>
        <w:rPr>
          <w:szCs w:val="28"/>
        </w:rPr>
      </w:pPr>
      <w:r w:rsidRPr="00F438DD">
        <w:rPr>
          <w:color w:val="000000"/>
          <w:szCs w:val="28"/>
        </w:rPr>
        <w:t>6. </w:t>
      </w:r>
      <w:r w:rsidRPr="00F438DD">
        <w:rPr>
          <w:szCs w:val="28"/>
        </w:rPr>
        <w:t>Обеспечение личной и имущественной безопасности граждан, муниц</w:t>
      </w:r>
      <w:r w:rsidRPr="00F438DD">
        <w:rPr>
          <w:szCs w:val="28"/>
        </w:rPr>
        <w:t>и</w:t>
      </w:r>
      <w:r w:rsidRPr="00F438DD">
        <w:rPr>
          <w:szCs w:val="28"/>
        </w:rPr>
        <w:t>пальной собственности в жилом фонде.</w:t>
      </w:r>
    </w:p>
    <w:p w:rsidR="00F438DD" w:rsidRPr="00F438DD" w:rsidRDefault="00F438DD" w:rsidP="00F438DD">
      <w:pPr>
        <w:snapToGrid w:val="0"/>
        <w:spacing w:line="240" w:lineRule="auto"/>
        <w:rPr>
          <w:szCs w:val="28"/>
        </w:rPr>
      </w:pPr>
      <w:r w:rsidRPr="00F438DD">
        <w:rPr>
          <w:szCs w:val="28"/>
        </w:rPr>
        <w:t>7. Обеспечение безопасности граждан, оснащенных специальными о</w:t>
      </w:r>
      <w:r w:rsidRPr="00F438DD">
        <w:rPr>
          <w:szCs w:val="28"/>
        </w:rPr>
        <w:t>х</w:t>
      </w:r>
      <w:r w:rsidRPr="00F438DD">
        <w:rPr>
          <w:szCs w:val="28"/>
        </w:rPr>
        <w:lastRenderedPageBreak/>
        <w:t xml:space="preserve">ранными радиобрелками. </w:t>
      </w:r>
    </w:p>
    <w:p w:rsidR="00F438DD" w:rsidRPr="00F438DD" w:rsidRDefault="00F438DD" w:rsidP="00F438DD">
      <w:pPr>
        <w:snapToGrid w:val="0"/>
        <w:spacing w:line="240" w:lineRule="auto"/>
        <w:rPr>
          <w:szCs w:val="28"/>
        </w:rPr>
      </w:pPr>
      <w:r w:rsidRPr="00F438DD">
        <w:rPr>
          <w:szCs w:val="28"/>
        </w:rPr>
        <w:t>8. Обеспечение безопасной перевозки по территории города опасных гр</w:t>
      </w:r>
      <w:r w:rsidRPr="00F438DD">
        <w:rPr>
          <w:szCs w:val="28"/>
        </w:rPr>
        <w:t>у</w:t>
      </w:r>
      <w:r w:rsidRPr="00F438DD">
        <w:rPr>
          <w:szCs w:val="28"/>
        </w:rPr>
        <w:t>зов за счет дистанционного контроля и управления транспортными средствами, перевозящими их.</w:t>
      </w:r>
    </w:p>
    <w:p w:rsidR="00F438DD" w:rsidRPr="00F438DD" w:rsidRDefault="00F438DD" w:rsidP="00F438DD">
      <w:pPr>
        <w:snapToGrid w:val="0"/>
        <w:spacing w:line="240" w:lineRule="auto"/>
        <w:rPr>
          <w:szCs w:val="28"/>
        </w:rPr>
      </w:pPr>
      <w:r w:rsidRPr="00F438DD">
        <w:rPr>
          <w:szCs w:val="28"/>
        </w:rPr>
        <w:t xml:space="preserve">9. Обеспечение безопасного перемещения по территории города </w:t>
      </w:r>
      <w:r w:rsidRPr="00F438DD">
        <w:rPr>
          <w:szCs w:val="28"/>
          <w:lang w:val="en-US"/>
        </w:rPr>
        <w:t>VIP</w:t>
      </w:r>
      <w:r w:rsidRPr="00F438DD">
        <w:rPr>
          <w:szCs w:val="28"/>
        </w:rPr>
        <w:t>-персон.</w:t>
      </w:r>
    </w:p>
    <w:p w:rsidR="00F438DD" w:rsidRPr="00F438DD" w:rsidRDefault="00F438DD" w:rsidP="00F438DD">
      <w:pPr>
        <w:snapToGrid w:val="0"/>
        <w:spacing w:line="240" w:lineRule="auto"/>
        <w:rPr>
          <w:szCs w:val="28"/>
        </w:rPr>
      </w:pPr>
      <w:r w:rsidRPr="00F438DD">
        <w:rPr>
          <w:szCs w:val="28"/>
        </w:rPr>
        <w:t>10. Обнаружение фактов угона транспортных средств граждан, оснаще</w:t>
      </w:r>
      <w:r w:rsidRPr="00F438DD">
        <w:rPr>
          <w:szCs w:val="28"/>
        </w:rPr>
        <w:t>н</w:t>
      </w:r>
      <w:r w:rsidRPr="00F438DD">
        <w:rPr>
          <w:szCs w:val="28"/>
        </w:rPr>
        <w:t>ных специальным оборудованием и дистанционный контроль за ними.</w:t>
      </w:r>
    </w:p>
    <w:p w:rsidR="00F438DD" w:rsidRPr="00F438DD" w:rsidRDefault="00F438DD" w:rsidP="00F438DD">
      <w:pPr>
        <w:spacing w:line="240" w:lineRule="auto"/>
        <w:rPr>
          <w:szCs w:val="28"/>
        </w:rPr>
      </w:pPr>
      <w:r w:rsidRPr="00F438DD">
        <w:rPr>
          <w:szCs w:val="28"/>
        </w:rPr>
        <w:t>11. Создание единой информационной базы правоохранительных органов в целях использования ее данных заинтересованным ведомствами и службами для обеспечения безопасности жизнедеятельности населения города.</w:t>
      </w:r>
    </w:p>
    <w:p w:rsidR="00F438DD" w:rsidRPr="00F438DD" w:rsidRDefault="00F438DD" w:rsidP="00F438DD">
      <w:pPr>
        <w:spacing w:line="240" w:lineRule="auto"/>
        <w:rPr>
          <w:szCs w:val="28"/>
        </w:rPr>
      </w:pPr>
      <w:r w:rsidRPr="00F438DD">
        <w:rPr>
          <w:szCs w:val="28"/>
        </w:rPr>
        <w:t>12. Повышение эффективности работы служб правопорядка всех степ</w:t>
      </w:r>
      <w:r w:rsidRPr="00F438DD">
        <w:rPr>
          <w:szCs w:val="28"/>
        </w:rPr>
        <w:t>е</w:t>
      </w:r>
      <w:r w:rsidRPr="00F438DD">
        <w:rPr>
          <w:szCs w:val="28"/>
        </w:rPr>
        <w:t>ней.</w:t>
      </w:r>
    </w:p>
    <w:p w:rsidR="00F438DD" w:rsidRPr="00F438DD" w:rsidRDefault="00F438DD" w:rsidP="00F438DD">
      <w:pPr>
        <w:spacing w:line="240" w:lineRule="auto"/>
        <w:rPr>
          <w:szCs w:val="28"/>
        </w:rPr>
      </w:pPr>
      <w:r w:rsidRPr="00F438DD">
        <w:rPr>
          <w:szCs w:val="28"/>
        </w:rPr>
        <w:t>13. Снижение времени реагирования оперативных служб на экстренные вызовы.</w:t>
      </w:r>
    </w:p>
    <w:p w:rsidR="00F438DD" w:rsidRPr="00F438DD" w:rsidRDefault="00F438DD" w:rsidP="00F438DD">
      <w:pPr>
        <w:spacing w:line="240" w:lineRule="auto"/>
        <w:rPr>
          <w:szCs w:val="28"/>
        </w:rPr>
      </w:pPr>
      <w:r w:rsidRPr="00F438DD">
        <w:rPr>
          <w:szCs w:val="28"/>
        </w:rPr>
        <w:t>14. Снижение уровня уличной преступности.</w:t>
      </w:r>
    </w:p>
    <w:p w:rsidR="00F438DD" w:rsidRPr="00F438DD" w:rsidRDefault="00F438DD" w:rsidP="00F438DD">
      <w:pPr>
        <w:tabs>
          <w:tab w:val="left" w:pos="2093"/>
        </w:tabs>
        <w:autoSpaceDE w:val="0"/>
        <w:autoSpaceDN w:val="0"/>
        <w:adjustRightInd w:val="0"/>
        <w:spacing w:line="240" w:lineRule="auto"/>
        <w:rPr>
          <w:szCs w:val="28"/>
        </w:rPr>
      </w:pPr>
      <w:r w:rsidRPr="00F438DD">
        <w:rPr>
          <w:szCs w:val="28"/>
        </w:rPr>
        <w:t>15. Повышение раскрываемости преступлений и сокращение сроков ра</w:t>
      </w:r>
      <w:r w:rsidRPr="00F438DD">
        <w:rPr>
          <w:szCs w:val="28"/>
        </w:rPr>
        <w:t>с</w:t>
      </w:r>
      <w:r w:rsidRPr="00F438DD">
        <w:rPr>
          <w:szCs w:val="28"/>
        </w:rPr>
        <w:t>следования преступлений.</w:t>
      </w:r>
    </w:p>
    <w:p w:rsidR="00F438DD" w:rsidRPr="00F438DD" w:rsidRDefault="00F438DD" w:rsidP="00F438DD">
      <w:pPr>
        <w:tabs>
          <w:tab w:val="left" w:pos="2093"/>
        </w:tabs>
        <w:autoSpaceDE w:val="0"/>
        <w:autoSpaceDN w:val="0"/>
        <w:adjustRightInd w:val="0"/>
        <w:spacing w:line="240" w:lineRule="auto"/>
        <w:rPr>
          <w:szCs w:val="28"/>
        </w:rPr>
      </w:pPr>
      <w:r w:rsidRPr="00F438DD">
        <w:rPr>
          <w:szCs w:val="28"/>
        </w:rPr>
        <w:t>16. Профилактика правонарушений.</w:t>
      </w:r>
    </w:p>
    <w:p w:rsidR="00F438DD" w:rsidRPr="00F438DD" w:rsidRDefault="00F438DD" w:rsidP="00F438DD">
      <w:pPr>
        <w:tabs>
          <w:tab w:val="left" w:pos="0"/>
        </w:tabs>
        <w:spacing w:line="240" w:lineRule="auto"/>
        <w:rPr>
          <w:szCs w:val="28"/>
        </w:rPr>
      </w:pPr>
      <w:r w:rsidRPr="00F438DD">
        <w:rPr>
          <w:szCs w:val="28"/>
        </w:rPr>
        <w:t>В основе общих подходов к решению поставленных задач лежит систе</w:t>
      </w:r>
      <w:r w:rsidRPr="00F438DD">
        <w:rPr>
          <w:szCs w:val="28"/>
        </w:rPr>
        <w:t>м</w:t>
      </w:r>
      <w:r w:rsidRPr="00F438DD">
        <w:rPr>
          <w:szCs w:val="28"/>
        </w:rPr>
        <w:t>ный анализ ситуации, осуществляемый в Ситуационном центре и определение объектов, требующих особой защиты в рамках функционирования АПК «Без</w:t>
      </w:r>
      <w:r w:rsidRPr="00F438DD">
        <w:rPr>
          <w:szCs w:val="28"/>
        </w:rPr>
        <w:t>о</w:t>
      </w:r>
      <w:r w:rsidRPr="00F438DD">
        <w:rPr>
          <w:szCs w:val="28"/>
        </w:rPr>
        <w:t xml:space="preserve">пасный город». </w:t>
      </w:r>
    </w:p>
    <w:p w:rsidR="00F438DD" w:rsidRPr="00F438DD" w:rsidRDefault="00F438DD" w:rsidP="00F438DD">
      <w:pPr>
        <w:spacing w:line="240" w:lineRule="auto"/>
        <w:rPr>
          <w:szCs w:val="28"/>
        </w:rPr>
      </w:pPr>
      <w:r w:rsidRPr="00F438DD">
        <w:rPr>
          <w:szCs w:val="28"/>
        </w:rPr>
        <w:t>Ситуационный центр представляет собой группу помещений оборуд</w:t>
      </w:r>
      <w:r w:rsidRPr="00F438DD">
        <w:rPr>
          <w:szCs w:val="28"/>
        </w:rPr>
        <w:t>о</w:t>
      </w:r>
      <w:r w:rsidRPr="00F438DD">
        <w:rPr>
          <w:szCs w:val="28"/>
        </w:rPr>
        <w:t>ванных аппаратурой приема, обработки, визуализации, передачи и архивации всей необходимой информации, циркулирующей в рамках системы «Безопа</w:t>
      </w:r>
      <w:r w:rsidRPr="00F438DD">
        <w:rPr>
          <w:szCs w:val="28"/>
        </w:rPr>
        <w:t>с</w:t>
      </w:r>
      <w:r w:rsidRPr="00F438DD">
        <w:rPr>
          <w:szCs w:val="28"/>
        </w:rPr>
        <w:t>ный город».</w:t>
      </w:r>
    </w:p>
    <w:p w:rsidR="00F438DD" w:rsidRPr="00F438DD" w:rsidRDefault="00F438DD" w:rsidP="00F438DD">
      <w:pPr>
        <w:spacing w:line="240" w:lineRule="auto"/>
        <w:rPr>
          <w:szCs w:val="28"/>
        </w:rPr>
      </w:pPr>
      <w:r w:rsidRPr="00F438DD">
        <w:rPr>
          <w:szCs w:val="28"/>
        </w:rPr>
        <w:t>Основными функциями городского Ситуационного центра являются:</w:t>
      </w:r>
    </w:p>
    <w:p w:rsidR="00F438DD" w:rsidRPr="00F438DD" w:rsidRDefault="00F438DD" w:rsidP="00F438DD">
      <w:pPr>
        <w:spacing w:line="240" w:lineRule="auto"/>
        <w:rPr>
          <w:szCs w:val="28"/>
        </w:rPr>
      </w:pPr>
      <w:r w:rsidRPr="00F438DD">
        <w:rPr>
          <w:szCs w:val="28"/>
        </w:rPr>
        <w:t>- контроль на экранах мониторов за информацией, поступающей с ра</w:t>
      </w:r>
      <w:r w:rsidRPr="00F438DD">
        <w:rPr>
          <w:szCs w:val="28"/>
        </w:rPr>
        <w:t>с</w:t>
      </w:r>
      <w:r w:rsidRPr="00F438DD">
        <w:rPr>
          <w:szCs w:val="28"/>
        </w:rPr>
        <w:t xml:space="preserve">пределенной сети видеонаблюдения; </w:t>
      </w:r>
    </w:p>
    <w:p w:rsidR="00F438DD" w:rsidRPr="00F438DD" w:rsidRDefault="00F438DD" w:rsidP="00F438DD">
      <w:pPr>
        <w:spacing w:line="240" w:lineRule="auto"/>
        <w:rPr>
          <w:szCs w:val="28"/>
        </w:rPr>
      </w:pPr>
      <w:r w:rsidRPr="00F438DD">
        <w:rPr>
          <w:szCs w:val="28"/>
        </w:rPr>
        <w:t xml:space="preserve">- получение информации от граждан города через сеть стационарных пунктов экстренной связи «Гражданин-полиция» и реагирование на нее; </w:t>
      </w:r>
    </w:p>
    <w:p w:rsidR="00F438DD" w:rsidRPr="00F438DD" w:rsidRDefault="00F438DD" w:rsidP="00F438DD">
      <w:pPr>
        <w:spacing w:line="240" w:lineRule="auto"/>
        <w:rPr>
          <w:szCs w:val="28"/>
        </w:rPr>
      </w:pPr>
      <w:r w:rsidRPr="00F438DD">
        <w:rPr>
          <w:szCs w:val="28"/>
        </w:rPr>
        <w:t>- мониторинг сети стационарных пунктов экстренной связи «Гражданин-полиция» и дислокации сил правопорядка на электронной карте города;</w:t>
      </w:r>
    </w:p>
    <w:p w:rsidR="00F438DD" w:rsidRPr="00F438DD" w:rsidRDefault="00F438DD" w:rsidP="00F438DD">
      <w:pPr>
        <w:spacing w:line="240" w:lineRule="auto"/>
        <w:rPr>
          <w:szCs w:val="28"/>
        </w:rPr>
      </w:pPr>
      <w:r w:rsidRPr="00F438DD">
        <w:rPr>
          <w:szCs w:val="28"/>
        </w:rPr>
        <w:t xml:space="preserve">- мониторинг на электронной карте города местоположения охраняемых </w:t>
      </w:r>
      <w:r w:rsidRPr="00F438DD">
        <w:rPr>
          <w:szCs w:val="28"/>
          <w:lang w:val="en-US"/>
        </w:rPr>
        <w:t>VIP</w:t>
      </w:r>
      <w:r w:rsidRPr="00F438DD">
        <w:rPr>
          <w:szCs w:val="28"/>
        </w:rPr>
        <w:t>- персон;</w:t>
      </w:r>
    </w:p>
    <w:p w:rsidR="00F438DD" w:rsidRPr="00F438DD" w:rsidRDefault="00F438DD" w:rsidP="00F438DD">
      <w:pPr>
        <w:spacing w:line="240" w:lineRule="auto"/>
        <w:rPr>
          <w:szCs w:val="28"/>
        </w:rPr>
      </w:pPr>
      <w:r w:rsidRPr="00F438DD">
        <w:rPr>
          <w:szCs w:val="28"/>
        </w:rPr>
        <w:t>- мониторинг на электронной карте города маршрутов следования тран</w:t>
      </w:r>
      <w:r w:rsidRPr="00F438DD">
        <w:rPr>
          <w:szCs w:val="28"/>
        </w:rPr>
        <w:t>с</w:t>
      </w:r>
      <w:r w:rsidRPr="00F438DD">
        <w:rPr>
          <w:szCs w:val="28"/>
        </w:rPr>
        <w:t>портных средств для перевозки особо опасных грузов;</w:t>
      </w:r>
    </w:p>
    <w:p w:rsidR="00F438DD" w:rsidRPr="00F438DD" w:rsidRDefault="00F438DD" w:rsidP="00F438DD">
      <w:pPr>
        <w:spacing w:line="240" w:lineRule="auto"/>
        <w:rPr>
          <w:szCs w:val="28"/>
        </w:rPr>
      </w:pPr>
      <w:r w:rsidRPr="00F438DD">
        <w:rPr>
          <w:szCs w:val="28"/>
        </w:rPr>
        <w:t>- мониторинг на электронной карте города маршрутов следования угна</w:t>
      </w:r>
      <w:r w:rsidRPr="00F438DD">
        <w:rPr>
          <w:szCs w:val="28"/>
        </w:rPr>
        <w:t>н</w:t>
      </w:r>
      <w:r w:rsidRPr="00F438DD">
        <w:rPr>
          <w:szCs w:val="28"/>
        </w:rPr>
        <w:t>ных автомобилей, охраняемых специальными охранными системами.</w:t>
      </w:r>
    </w:p>
    <w:p w:rsidR="00F438DD" w:rsidRPr="00F438DD" w:rsidRDefault="00F438DD" w:rsidP="00F438DD">
      <w:pPr>
        <w:tabs>
          <w:tab w:val="left" w:pos="0"/>
        </w:tabs>
        <w:spacing w:line="240" w:lineRule="auto"/>
        <w:rPr>
          <w:szCs w:val="28"/>
        </w:rPr>
      </w:pPr>
      <w:r w:rsidRPr="00F438DD">
        <w:rPr>
          <w:szCs w:val="28"/>
        </w:rPr>
        <w:t>Размещение элементов системы охранного телевидения удаленных об</w:t>
      </w:r>
      <w:r w:rsidRPr="00F438DD">
        <w:rPr>
          <w:szCs w:val="28"/>
        </w:rPr>
        <w:t>ъ</w:t>
      </w:r>
      <w:r w:rsidRPr="00F438DD">
        <w:rPr>
          <w:szCs w:val="28"/>
        </w:rPr>
        <w:t>ектов и стационарных пунктов экстренной связи «Гражданин-полиция» осущ</w:t>
      </w:r>
      <w:r w:rsidRPr="00F438DD">
        <w:rPr>
          <w:szCs w:val="28"/>
        </w:rPr>
        <w:t>е</w:t>
      </w:r>
      <w:r w:rsidRPr="00F438DD">
        <w:rPr>
          <w:szCs w:val="28"/>
        </w:rPr>
        <w:t>ствляется, прежде всего, на следующих объектах и участках территории горо</w:t>
      </w:r>
      <w:r w:rsidRPr="00F438DD">
        <w:rPr>
          <w:szCs w:val="28"/>
        </w:rPr>
        <w:t>д</w:t>
      </w:r>
      <w:r w:rsidRPr="00F438DD">
        <w:rPr>
          <w:szCs w:val="28"/>
        </w:rPr>
        <w:t>ского округа:</w:t>
      </w:r>
    </w:p>
    <w:p w:rsidR="00F438DD" w:rsidRPr="00F438DD" w:rsidRDefault="00F438DD" w:rsidP="00F438DD">
      <w:pPr>
        <w:spacing w:line="240" w:lineRule="auto"/>
        <w:rPr>
          <w:szCs w:val="28"/>
        </w:rPr>
      </w:pPr>
      <w:r w:rsidRPr="00F438DD">
        <w:rPr>
          <w:szCs w:val="28"/>
        </w:rPr>
        <w:lastRenderedPageBreak/>
        <w:t>- объекты и участки территории с повышенной криминогенной обстано</w:t>
      </w:r>
      <w:r w:rsidRPr="00F438DD">
        <w:rPr>
          <w:szCs w:val="28"/>
        </w:rPr>
        <w:t>в</w:t>
      </w:r>
      <w:r w:rsidRPr="00F438DD">
        <w:rPr>
          <w:szCs w:val="28"/>
        </w:rPr>
        <w:t>кой;</w:t>
      </w:r>
    </w:p>
    <w:p w:rsidR="00F438DD" w:rsidRPr="00F438DD" w:rsidRDefault="00F438DD" w:rsidP="00007431">
      <w:pPr>
        <w:widowControl/>
        <w:numPr>
          <w:ilvl w:val="0"/>
          <w:numId w:val="9"/>
        </w:numPr>
        <w:tabs>
          <w:tab w:val="left" w:pos="965"/>
        </w:tabs>
        <w:autoSpaceDE w:val="0"/>
        <w:autoSpaceDN w:val="0"/>
        <w:adjustRightInd w:val="0"/>
        <w:spacing w:line="240" w:lineRule="auto"/>
        <w:ind w:firstLine="709"/>
        <w:jc w:val="left"/>
        <w:rPr>
          <w:szCs w:val="28"/>
        </w:rPr>
      </w:pPr>
      <w:r w:rsidRPr="00F438DD">
        <w:rPr>
          <w:szCs w:val="28"/>
        </w:rPr>
        <w:t>объекты культуры и отдыха;</w:t>
      </w:r>
    </w:p>
    <w:p w:rsidR="00F438DD" w:rsidRPr="00F438DD" w:rsidRDefault="00F438DD" w:rsidP="00007431">
      <w:pPr>
        <w:widowControl/>
        <w:numPr>
          <w:ilvl w:val="0"/>
          <w:numId w:val="9"/>
        </w:numPr>
        <w:tabs>
          <w:tab w:val="left" w:pos="965"/>
        </w:tabs>
        <w:autoSpaceDE w:val="0"/>
        <w:autoSpaceDN w:val="0"/>
        <w:adjustRightInd w:val="0"/>
        <w:spacing w:line="240" w:lineRule="auto"/>
        <w:ind w:firstLine="709"/>
        <w:jc w:val="left"/>
        <w:rPr>
          <w:szCs w:val="28"/>
        </w:rPr>
      </w:pPr>
      <w:r w:rsidRPr="00F438DD">
        <w:rPr>
          <w:szCs w:val="28"/>
        </w:rPr>
        <w:t>развлекательные и спортивные сооружения;</w:t>
      </w:r>
    </w:p>
    <w:p w:rsidR="00F438DD" w:rsidRPr="00F438DD" w:rsidRDefault="00F438DD" w:rsidP="00007431">
      <w:pPr>
        <w:widowControl/>
        <w:numPr>
          <w:ilvl w:val="0"/>
          <w:numId w:val="9"/>
        </w:numPr>
        <w:tabs>
          <w:tab w:val="left" w:pos="965"/>
        </w:tabs>
        <w:autoSpaceDE w:val="0"/>
        <w:autoSpaceDN w:val="0"/>
        <w:adjustRightInd w:val="0"/>
        <w:spacing w:line="240" w:lineRule="auto"/>
        <w:ind w:firstLine="709"/>
        <w:rPr>
          <w:szCs w:val="28"/>
        </w:rPr>
      </w:pPr>
      <w:r w:rsidRPr="00F438DD">
        <w:rPr>
          <w:szCs w:val="28"/>
        </w:rPr>
        <w:t>места массового пребывания граждан при проведении публичных м</w:t>
      </w:r>
      <w:r w:rsidRPr="00F438DD">
        <w:rPr>
          <w:szCs w:val="28"/>
        </w:rPr>
        <w:t>е</w:t>
      </w:r>
      <w:r w:rsidRPr="00F438DD">
        <w:rPr>
          <w:szCs w:val="28"/>
        </w:rPr>
        <w:t>роприятий;</w:t>
      </w:r>
    </w:p>
    <w:p w:rsidR="00F438DD" w:rsidRPr="00F438DD" w:rsidRDefault="00F438DD" w:rsidP="00007431">
      <w:pPr>
        <w:widowControl/>
        <w:numPr>
          <w:ilvl w:val="0"/>
          <w:numId w:val="9"/>
        </w:numPr>
        <w:tabs>
          <w:tab w:val="left" w:pos="965"/>
        </w:tabs>
        <w:autoSpaceDE w:val="0"/>
        <w:autoSpaceDN w:val="0"/>
        <w:adjustRightInd w:val="0"/>
        <w:spacing w:line="240" w:lineRule="auto"/>
        <w:ind w:firstLine="709"/>
        <w:rPr>
          <w:szCs w:val="28"/>
        </w:rPr>
      </w:pPr>
      <w:r w:rsidRPr="00F438DD">
        <w:rPr>
          <w:szCs w:val="28"/>
        </w:rPr>
        <w:t>места наиболее частого совершения дорожно-транспортных происш</w:t>
      </w:r>
      <w:r w:rsidRPr="00F438DD">
        <w:rPr>
          <w:szCs w:val="28"/>
        </w:rPr>
        <w:t>е</w:t>
      </w:r>
      <w:r w:rsidRPr="00F438DD">
        <w:rPr>
          <w:szCs w:val="28"/>
        </w:rPr>
        <w:t>ствий;</w:t>
      </w:r>
    </w:p>
    <w:p w:rsidR="00F438DD" w:rsidRPr="00F438DD" w:rsidRDefault="00F438DD" w:rsidP="00007431">
      <w:pPr>
        <w:widowControl/>
        <w:numPr>
          <w:ilvl w:val="0"/>
          <w:numId w:val="9"/>
        </w:numPr>
        <w:tabs>
          <w:tab w:val="left" w:pos="965"/>
        </w:tabs>
        <w:autoSpaceDE w:val="0"/>
        <w:autoSpaceDN w:val="0"/>
        <w:adjustRightInd w:val="0"/>
        <w:spacing w:line="240" w:lineRule="auto"/>
        <w:ind w:firstLine="709"/>
        <w:jc w:val="left"/>
        <w:rPr>
          <w:szCs w:val="28"/>
        </w:rPr>
      </w:pPr>
      <w:r w:rsidRPr="00F438DD">
        <w:rPr>
          <w:szCs w:val="28"/>
        </w:rPr>
        <w:t>объекты системы образования;</w:t>
      </w:r>
    </w:p>
    <w:p w:rsidR="00F438DD" w:rsidRPr="00F438DD" w:rsidRDefault="00F438DD" w:rsidP="00007431">
      <w:pPr>
        <w:widowControl/>
        <w:numPr>
          <w:ilvl w:val="0"/>
          <w:numId w:val="9"/>
        </w:numPr>
        <w:tabs>
          <w:tab w:val="left" w:pos="965"/>
        </w:tabs>
        <w:autoSpaceDE w:val="0"/>
        <w:autoSpaceDN w:val="0"/>
        <w:adjustRightInd w:val="0"/>
        <w:spacing w:line="240" w:lineRule="auto"/>
        <w:ind w:firstLine="709"/>
        <w:jc w:val="left"/>
        <w:rPr>
          <w:szCs w:val="28"/>
        </w:rPr>
      </w:pPr>
      <w:r w:rsidRPr="00F438DD">
        <w:rPr>
          <w:szCs w:val="28"/>
        </w:rPr>
        <w:t>объекты системы здравоохранения;</w:t>
      </w:r>
    </w:p>
    <w:p w:rsidR="00F438DD" w:rsidRPr="00F438DD" w:rsidRDefault="00F438DD" w:rsidP="00007431">
      <w:pPr>
        <w:widowControl/>
        <w:numPr>
          <w:ilvl w:val="0"/>
          <w:numId w:val="9"/>
        </w:numPr>
        <w:tabs>
          <w:tab w:val="left" w:pos="965"/>
        </w:tabs>
        <w:autoSpaceDE w:val="0"/>
        <w:autoSpaceDN w:val="0"/>
        <w:adjustRightInd w:val="0"/>
        <w:spacing w:line="240" w:lineRule="auto"/>
        <w:ind w:firstLine="709"/>
        <w:jc w:val="left"/>
        <w:rPr>
          <w:szCs w:val="28"/>
        </w:rPr>
      </w:pPr>
      <w:r w:rsidRPr="00F438DD">
        <w:rPr>
          <w:szCs w:val="28"/>
        </w:rPr>
        <w:t>объекты жизнеобеспечения городского округа;</w:t>
      </w:r>
    </w:p>
    <w:p w:rsidR="00F438DD" w:rsidRPr="00F438DD" w:rsidRDefault="00F438DD" w:rsidP="00007431">
      <w:pPr>
        <w:widowControl/>
        <w:numPr>
          <w:ilvl w:val="0"/>
          <w:numId w:val="9"/>
        </w:numPr>
        <w:tabs>
          <w:tab w:val="left" w:pos="259"/>
        </w:tabs>
        <w:autoSpaceDE w:val="0"/>
        <w:autoSpaceDN w:val="0"/>
        <w:adjustRightInd w:val="0"/>
        <w:spacing w:line="240" w:lineRule="auto"/>
        <w:ind w:firstLine="709"/>
        <w:jc w:val="left"/>
        <w:rPr>
          <w:szCs w:val="28"/>
        </w:rPr>
      </w:pPr>
      <w:r w:rsidRPr="00F438DD">
        <w:rPr>
          <w:szCs w:val="28"/>
        </w:rPr>
        <w:t>объекты повышенной опасности;</w:t>
      </w:r>
    </w:p>
    <w:p w:rsidR="00F438DD" w:rsidRPr="00F438DD" w:rsidRDefault="00F438DD" w:rsidP="00007431">
      <w:pPr>
        <w:widowControl/>
        <w:numPr>
          <w:ilvl w:val="0"/>
          <w:numId w:val="9"/>
        </w:numPr>
        <w:tabs>
          <w:tab w:val="left" w:pos="259"/>
        </w:tabs>
        <w:autoSpaceDE w:val="0"/>
        <w:autoSpaceDN w:val="0"/>
        <w:adjustRightInd w:val="0"/>
        <w:spacing w:line="240" w:lineRule="auto"/>
        <w:ind w:firstLine="709"/>
        <w:jc w:val="left"/>
        <w:rPr>
          <w:szCs w:val="28"/>
        </w:rPr>
      </w:pPr>
      <w:r w:rsidRPr="00F438DD">
        <w:rPr>
          <w:szCs w:val="28"/>
        </w:rPr>
        <w:t>остановки общественного транспорта;</w:t>
      </w:r>
    </w:p>
    <w:p w:rsidR="00F438DD" w:rsidRPr="00F438DD" w:rsidRDefault="00F438DD" w:rsidP="00007431">
      <w:pPr>
        <w:widowControl/>
        <w:numPr>
          <w:ilvl w:val="0"/>
          <w:numId w:val="9"/>
        </w:numPr>
        <w:tabs>
          <w:tab w:val="left" w:pos="259"/>
        </w:tabs>
        <w:autoSpaceDE w:val="0"/>
        <w:autoSpaceDN w:val="0"/>
        <w:adjustRightInd w:val="0"/>
        <w:spacing w:line="240" w:lineRule="auto"/>
        <w:ind w:firstLine="709"/>
        <w:jc w:val="left"/>
        <w:rPr>
          <w:szCs w:val="28"/>
        </w:rPr>
      </w:pPr>
      <w:r w:rsidRPr="00F438DD">
        <w:rPr>
          <w:szCs w:val="28"/>
        </w:rPr>
        <w:t>районы транспортных развязок; мосты;</w:t>
      </w:r>
    </w:p>
    <w:p w:rsidR="00F438DD" w:rsidRPr="00F438DD" w:rsidRDefault="00F438DD" w:rsidP="00007431">
      <w:pPr>
        <w:widowControl/>
        <w:numPr>
          <w:ilvl w:val="0"/>
          <w:numId w:val="9"/>
        </w:numPr>
        <w:tabs>
          <w:tab w:val="left" w:pos="259"/>
        </w:tabs>
        <w:autoSpaceDE w:val="0"/>
        <w:autoSpaceDN w:val="0"/>
        <w:adjustRightInd w:val="0"/>
        <w:spacing w:line="240" w:lineRule="auto"/>
        <w:ind w:firstLine="709"/>
        <w:jc w:val="left"/>
        <w:rPr>
          <w:szCs w:val="28"/>
        </w:rPr>
      </w:pPr>
      <w:r w:rsidRPr="00F438DD">
        <w:rPr>
          <w:szCs w:val="28"/>
        </w:rPr>
        <w:t>рынки;</w:t>
      </w:r>
    </w:p>
    <w:p w:rsidR="00F438DD" w:rsidRPr="00F438DD" w:rsidRDefault="00F438DD" w:rsidP="00007431">
      <w:pPr>
        <w:widowControl/>
        <w:numPr>
          <w:ilvl w:val="0"/>
          <w:numId w:val="9"/>
        </w:numPr>
        <w:tabs>
          <w:tab w:val="left" w:pos="259"/>
        </w:tabs>
        <w:autoSpaceDE w:val="0"/>
        <w:autoSpaceDN w:val="0"/>
        <w:adjustRightInd w:val="0"/>
        <w:spacing w:line="240" w:lineRule="auto"/>
        <w:ind w:firstLine="709"/>
        <w:jc w:val="left"/>
        <w:rPr>
          <w:szCs w:val="28"/>
        </w:rPr>
      </w:pPr>
      <w:r w:rsidRPr="00F438DD">
        <w:rPr>
          <w:szCs w:val="28"/>
        </w:rPr>
        <w:t>торговые центры;</w:t>
      </w:r>
    </w:p>
    <w:p w:rsidR="00F438DD" w:rsidRPr="00F438DD" w:rsidRDefault="00F438DD" w:rsidP="00007431">
      <w:pPr>
        <w:widowControl/>
        <w:numPr>
          <w:ilvl w:val="0"/>
          <w:numId w:val="9"/>
        </w:numPr>
        <w:tabs>
          <w:tab w:val="left" w:pos="259"/>
        </w:tabs>
        <w:autoSpaceDE w:val="0"/>
        <w:autoSpaceDN w:val="0"/>
        <w:adjustRightInd w:val="0"/>
        <w:spacing w:line="240" w:lineRule="auto"/>
        <w:ind w:firstLine="709"/>
        <w:jc w:val="left"/>
        <w:rPr>
          <w:szCs w:val="28"/>
        </w:rPr>
      </w:pPr>
      <w:r w:rsidRPr="00F438DD">
        <w:rPr>
          <w:szCs w:val="28"/>
        </w:rPr>
        <w:t>объекты промышленности и связи;</w:t>
      </w:r>
    </w:p>
    <w:p w:rsidR="00F438DD" w:rsidRPr="00F438DD" w:rsidRDefault="00F438DD" w:rsidP="00007431">
      <w:pPr>
        <w:widowControl/>
        <w:numPr>
          <w:ilvl w:val="0"/>
          <w:numId w:val="9"/>
        </w:numPr>
        <w:tabs>
          <w:tab w:val="left" w:pos="259"/>
        </w:tabs>
        <w:autoSpaceDE w:val="0"/>
        <w:autoSpaceDN w:val="0"/>
        <w:adjustRightInd w:val="0"/>
        <w:spacing w:line="240" w:lineRule="auto"/>
        <w:ind w:firstLine="709"/>
        <w:jc w:val="left"/>
        <w:rPr>
          <w:szCs w:val="28"/>
        </w:rPr>
      </w:pPr>
      <w:r w:rsidRPr="00F438DD">
        <w:rPr>
          <w:szCs w:val="28"/>
        </w:rPr>
        <w:t>объекты органов местного самоуправления;</w:t>
      </w:r>
    </w:p>
    <w:p w:rsidR="00F438DD" w:rsidRPr="00F438DD" w:rsidRDefault="00F438DD" w:rsidP="00007431">
      <w:pPr>
        <w:widowControl/>
        <w:numPr>
          <w:ilvl w:val="0"/>
          <w:numId w:val="9"/>
        </w:numPr>
        <w:tabs>
          <w:tab w:val="left" w:pos="259"/>
        </w:tabs>
        <w:autoSpaceDE w:val="0"/>
        <w:autoSpaceDN w:val="0"/>
        <w:adjustRightInd w:val="0"/>
        <w:spacing w:line="240" w:lineRule="auto"/>
        <w:ind w:firstLine="709"/>
        <w:jc w:val="left"/>
        <w:rPr>
          <w:szCs w:val="28"/>
        </w:rPr>
      </w:pPr>
      <w:r w:rsidRPr="00F438DD">
        <w:rPr>
          <w:szCs w:val="28"/>
        </w:rPr>
        <w:t>объекты правоохранительных органов.</w:t>
      </w:r>
    </w:p>
    <w:p w:rsidR="00F438DD" w:rsidRPr="00F438DD" w:rsidRDefault="00F438DD" w:rsidP="00F438DD">
      <w:pPr>
        <w:tabs>
          <w:tab w:val="left" w:pos="0"/>
        </w:tabs>
        <w:suppressAutoHyphens/>
        <w:spacing w:line="240" w:lineRule="auto"/>
        <w:rPr>
          <w:szCs w:val="28"/>
          <w:lang w:eastAsia="ar-SA"/>
        </w:rPr>
      </w:pPr>
      <w:r w:rsidRPr="00F438DD">
        <w:rPr>
          <w:szCs w:val="28"/>
          <w:lang w:eastAsia="ar-SA"/>
        </w:rPr>
        <w:t>К основным задачам, решаемым в рамках создаваемой системы, следует отнести первые одиннадцать, поэтому остановимся на них подробнее.</w:t>
      </w:r>
    </w:p>
    <w:p w:rsidR="00F438DD" w:rsidRPr="00F438DD" w:rsidRDefault="00F438DD" w:rsidP="00F438DD">
      <w:pPr>
        <w:tabs>
          <w:tab w:val="left" w:pos="0"/>
        </w:tabs>
        <w:suppressAutoHyphens/>
        <w:spacing w:line="240" w:lineRule="auto"/>
        <w:rPr>
          <w:szCs w:val="28"/>
          <w:lang w:eastAsia="ar-SA"/>
        </w:rPr>
      </w:pPr>
      <w:r w:rsidRPr="00F438DD">
        <w:rPr>
          <w:szCs w:val="28"/>
          <w:lang w:eastAsia="ar-SA"/>
        </w:rPr>
        <w:t>Обеспечение общественного порядка в местах массового пребывания граждан включает:</w:t>
      </w:r>
    </w:p>
    <w:p w:rsidR="00F438DD" w:rsidRPr="00F438DD" w:rsidRDefault="00F438DD" w:rsidP="00F438DD">
      <w:pPr>
        <w:tabs>
          <w:tab w:val="left" w:pos="0"/>
        </w:tabs>
        <w:spacing w:line="240" w:lineRule="auto"/>
        <w:rPr>
          <w:szCs w:val="28"/>
        </w:rPr>
      </w:pPr>
      <w:r w:rsidRPr="00F438DD">
        <w:rPr>
          <w:szCs w:val="28"/>
        </w:rPr>
        <w:t>- осуществление контроля за обстановкой на: улицах и площадях, парках, территориях, прилегающих к торговым и развлекательным центрам, спорти</w:t>
      </w:r>
      <w:r w:rsidRPr="00F438DD">
        <w:rPr>
          <w:szCs w:val="28"/>
        </w:rPr>
        <w:t>в</w:t>
      </w:r>
      <w:r w:rsidRPr="00F438DD">
        <w:rPr>
          <w:szCs w:val="28"/>
        </w:rPr>
        <w:t>ных сооружениях, других местах массового пребывания людей;</w:t>
      </w:r>
    </w:p>
    <w:p w:rsidR="00F438DD" w:rsidRPr="00F438DD" w:rsidRDefault="00F438DD" w:rsidP="00F438DD">
      <w:pPr>
        <w:tabs>
          <w:tab w:val="left" w:pos="0"/>
        </w:tabs>
        <w:spacing w:line="240" w:lineRule="auto"/>
        <w:rPr>
          <w:color w:val="000000"/>
          <w:szCs w:val="28"/>
        </w:rPr>
      </w:pPr>
      <w:r w:rsidRPr="00F438DD">
        <w:rPr>
          <w:szCs w:val="28"/>
        </w:rPr>
        <w:t xml:space="preserve">- </w:t>
      </w:r>
      <w:r w:rsidRPr="00F438DD">
        <w:rPr>
          <w:color w:val="000000"/>
          <w:szCs w:val="28"/>
        </w:rPr>
        <w:t>организация контроля обстановки на железнодорожных и автовокзалах, в  аэропортах; автоматическое определение оставленных и забытых предметов; осуществление розыска и распознавание лиц.</w:t>
      </w:r>
    </w:p>
    <w:p w:rsidR="00F438DD" w:rsidRPr="00F438DD" w:rsidRDefault="00F438DD" w:rsidP="00F438DD">
      <w:pPr>
        <w:tabs>
          <w:tab w:val="left" w:pos="0"/>
        </w:tabs>
        <w:spacing w:line="240" w:lineRule="auto"/>
        <w:rPr>
          <w:szCs w:val="28"/>
        </w:rPr>
      </w:pPr>
      <w:r w:rsidRPr="00F438DD">
        <w:rPr>
          <w:szCs w:val="28"/>
        </w:rPr>
        <w:t>- оперативное реагирование на осложнение оперативной обстановки и оперативное управление силами и средствами, задействованными в охране о</w:t>
      </w:r>
      <w:r w:rsidRPr="00F438DD">
        <w:rPr>
          <w:szCs w:val="28"/>
        </w:rPr>
        <w:t>б</w:t>
      </w:r>
      <w:r w:rsidRPr="00F438DD">
        <w:rPr>
          <w:szCs w:val="28"/>
        </w:rPr>
        <w:t xml:space="preserve">щественного порядка; </w:t>
      </w:r>
    </w:p>
    <w:p w:rsidR="00F438DD" w:rsidRPr="00F438DD" w:rsidRDefault="00F438DD" w:rsidP="00F438DD">
      <w:pPr>
        <w:tabs>
          <w:tab w:val="left" w:pos="0"/>
        </w:tabs>
        <w:spacing w:line="240" w:lineRule="auto"/>
        <w:rPr>
          <w:szCs w:val="28"/>
        </w:rPr>
      </w:pPr>
      <w:r w:rsidRPr="00F438DD">
        <w:rPr>
          <w:szCs w:val="28"/>
        </w:rPr>
        <w:t>- оперативное оповещение служб охраны правопорядка и других экстре</w:t>
      </w:r>
      <w:r w:rsidRPr="00F438DD">
        <w:rPr>
          <w:szCs w:val="28"/>
        </w:rPr>
        <w:t>н</w:t>
      </w:r>
      <w:r w:rsidRPr="00F438DD">
        <w:rPr>
          <w:szCs w:val="28"/>
        </w:rPr>
        <w:t>ных служб города о возникновении или подозрении возникновения ситуаций, угрожающих жизни и здоровью людей, сохранности их имущества.</w:t>
      </w:r>
    </w:p>
    <w:p w:rsidR="00F438DD" w:rsidRPr="00F438DD" w:rsidRDefault="00F438DD" w:rsidP="00F438DD">
      <w:pPr>
        <w:tabs>
          <w:tab w:val="left" w:pos="0"/>
        </w:tabs>
        <w:spacing w:line="240" w:lineRule="auto"/>
        <w:rPr>
          <w:szCs w:val="28"/>
        </w:rPr>
      </w:pPr>
      <w:r w:rsidRPr="00F438DD">
        <w:rPr>
          <w:szCs w:val="28"/>
        </w:rPr>
        <w:t>Решение данной задачи осуществляется путем установки обзорных в</w:t>
      </w:r>
      <w:r w:rsidRPr="00F438DD">
        <w:rPr>
          <w:szCs w:val="28"/>
        </w:rPr>
        <w:t>и</w:t>
      </w:r>
      <w:r w:rsidRPr="00F438DD">
        <w:rPr>
          <w:szCs w:val="28"/>
        </w:rPr>
        <w:t>деокамер наблюдения в местах массового пребывания граждан  и передачи и</w:t>
      </w:r>
      <w:r w:rsidRPr="00F438DD">
        <w:rPr>
          <w:szCs w:val="28"/>
        </w:rPr>
        <w:t>н</w:t>
      </w:r>
      <w:r w:rsidRPr="00F438DD">
        <w:rPr>
          <w:szCs w:val="28"/>
        </w:rPr>
        <w:t>формации в ситуационный центр УВД и в районные отделы внутренних дел. Информацию анализируют в режиме реального времени операторы видеона</w:t>
      </w:r>
      <w:r w:rsidRPr="00F438DD">
        <w:rPr>
          <w:szCs w:val="28"/>
        </w:rPr>
        <w:t>б</w:t>
      </w:r>
      <w:r w:rsidRPr="00F438DD">
        <w:rPr>
          <w:szCs w:val="28"/>
        </w:rPr>
        <w:t>людения и, в случае возникновения чрезвычайной ситуации, оператор виде</w:t>
      </w:r>
      <w:r w:rsidRPr="00F438DD">
        <w:rPr>
          <w:szCs w:val="28"/>
        </w:rPr>
        <w:t>о</w:t>
      </w:r>
      <w:r w:rsidRPr="00F438DD">
        <w:rPr>
          <w:szCs w:val="28"/>
        </w:rPr>
        <w:t>наблюдения докладывает оперативному дежурному. Оперативный дежурный принимает решение в соответствии с существующими инструкциями. Одн</w:t>
      </w:r>
      <w:r w:rsidRPr="00F438DD">
        <w:rPr>
          <w:szCs w:val="28"/>
        </w:rPr>
        <w:t>о</w:t>
      </w:r>
      <w:r w:rsidRPr="00F438DD">
        <w:rPr>
          <w:szCs w:val="28"/>
        </w:rPr>
        <w:t>временно вся поступающая информация сохраняется в видеоархиве.</w:t>
      </w:r>
    </w:p>
    <w:p w:rsidR="00F438DD" w:rsidRPr="00F438DD" w:rsidRDefault="00F438DD" w:rsidP="00F438DD">
      <w:pPr>
        <w:tabs>
          <w:tab w:val="left" w:pos="2093"/>
        </w:tabs>
        <w:autoSpaceDE w:val="0"/>
        <w:autoSpaceDN w:val="0"/>
        <w:adjustRightInd w:val="0"/>
        <w:spacing w:line="240" w:lineRule="auto"/>
        <w:rPr>
          <w:szCs w:val="28"/>
        </w:rPr>
      </w:pPr>
      <w:r w:rsidRPr="00F438DD">
        <w:rPr>
          <w:szCs w:val="28"/>
        </w:rPr>
        <w:t>Обеспечение личной безопасности граждан на территории города и п</w:t>
      </w:r>
      <w:r w:rsidRPr="00F438DD">
        <w:rPr>
          <w:szCs w:val="28"/>
        </w:rPr>
        <w:t>о</w:t>
      </w:r>
      <w:r w:rsidRPr="00F438DD">
        <w:rPr>
          <w:szCs w:val="28"/>
        </w:rPr>
        <w:lastRenderedPageBreak/>
        <w:t>вышение уровня их доверия к правоохранительным органам, снижение «прав</w:t>
      </w:r>
      <w:r w:rsidRPr="00F438DD">
        <w:rPr>
          <w:szCs w:val="28"/>
        </w:rPr>
        <w:t>о</w:t>
      </w:r>
      <w:r w:rsidRPr="00F438DD">
        <w:rPr>
          <w:szCs w:val="28"/>
        </w:rPr>
        <w:t>вого нигилизма» населения включает  организацию канала экстренной связи граждан с органами внутренних дел для получения информации о прав</w:t>
      </w:r>
      <w:r w:rsidRPr="00F438DD">
        <w:rPr>
          <w:szCs w:val="28"/>
        </w:rPr>
        <w:t>о</w:t>
      </w:r>
      <w:r w:rsidRPr="00F438DD">
        <w:rPr>
          <w:szCs w:val="28"/>
        </w:rPr>
        <w:t>нарушениях, преступлениях, чрезвычайных ситуациях и оперативного реагир</w:t>
      </w:r>
      <w:r w:rsidRPr="00F438DD">
        <w:rPr>
          <w:szCs w:val="28"/>
        </w:rPr>
        <w:t>о</w:t>
      </w:r>
      <w:r w:rsidRPr="00F438DD">
        <w:rPr>
          <w:szCs w:val="28"/>
        </w:rPr>
        <w:t>вания на поступившие сообщения.</w:t>
      </w:r>
    </w:p>
    <w:p w:rsidR="00F438DD" w:rsidRPr="00F438DD" w:rsidRDefault="00F438DD" w:rsidP="00F438DD">
      <w:pPr>
        <w:tabs>
          <w:tab w:val="left" w:pos="0"/>
        </w:tabs>
        <w:spacing w:line="240" w:lineRule="auto"/>
        <w:rPr>
          <w:szCs w:val="28"/>
        </w:rPr>
      </w:pPr>
      <w:r w:rsidRPr="00F438DD">
        <w:rPr>
          <w:szCs w:val="28"/>
        </w:rPr>
        <w:t>Указанная задача решается путем установки оконечных устройств ПЭС. Желательно оборудовать такие устройства встроенной видеокамерой (анал</w:t>
      </w:r>
      <w:r w:rsidRPr="00F438DD">
        <w:rPr>
          <w:szCs w:val="28"/>
        </w:rPr>
        <w:t>о</w:t>
      </w:r>
      <w:r w:rsidRPr="00F438DD">
        <w:rPr>
          <w:szCs w:val="28"/>
        </w:rPr>
        <w:t>гично вызывному блоку видеодомофона) с целью визуального наблюдения за развитием событий непосредственно рядом с кнопкой экстренного вызова.</w:t>
      </w:r>
    </w:p>
    <w:p w:rsidR="00F438DD" w:rsidRPr="00F438DD" w:rsidRDefault="00F438DD" w:rsidP="00F438DD">
      <w:pPr>
        <w:tabs>
          <w:tab w:val="left" w:pos="0"/>
        </w:tabs>
        <w:spacing w:line="240" w:lineRule="auto"/>
        <w:rPr>
          <w:szCs w:val="28"/>
        </w:rPr>
      </w:pPr>
      <w:r w:rsidRPr="00F438DD">
        <w:rPr>
          <w:szCs w:val="28"/>
        </w:rPr>
        <w:t>Такой сигнал от гражданина поступает в СЦ оператору видеонаблюдения, который после регистрации сообщения докладывает оперативному дежурному. Одновременно осуществляется запись переговоров с последующим архивным хранением и высвечивается расположение ПЭС на электронной карте города. Оперативный дежурный принимает решения согласно складывающейся ситу</w:t>
      </w:r>
      <w:r w:rsidRPr="00F438DD">
        <w:rPr>
          <w:szCs w:val="28"/>
        </w:rPr>
        <w:t>а</w:t>
      </w:r>
      <w:r w:rsidRPr="00F438DD">
        <w:rPr>
          <w:szCs w:val="28"/>
        </w:rPr>
        <w:t>ции а оператор видеонаблюдения осуществляет контроль за развитием ситу</w:t>
      </w:r>
      <w:r w:rsidRPr="00F438DD">
        <w:rPr>
          <w:szCs w:val="28"/>
        </w:rPr>
        <w:t>а</w:t>
      </w:r>
      <w:r w:rsidRPr="00F438DD">
        <w:rPr>
          <w:szCs w:val="28"/>
        </w:rPr>
        <w:t xml:space="preserve">ции. </w:t>
      </w:r>
    </w:p>
    <w:p w:rsidR="00F438DD" w:rsidRPr="00F438DD" w:rsidRDefault="00F438DD" w:rsidP="00F438DD">
      <w:pPr>
        <w:tabs>
          <w:tab w:val="left" w:pos="0"/>
        </w:tabs>
        <w:suppressAutoHyphens/>
        <w:spacing w:line="240" w:lineRule="auto"/>
        <w:rPr>
          <w:szCs w:val="28"/>
          <w:lang w:eastAsia="ar-SA"/>
        </w:rPr>
      </w:pPr>
      <w:r w:rsidRPr="00F438DD">
        <w:rPr>
          <w:spacing w:val="-3"/>
          <w:szCs w:val="28"/>
          <w:lang w:eastAsia="ar-SA"/>
        </w:rPr>
        <w:t xml:space="preserve">Обеспечение безопасности объектов </w:t>
      </w:r>
      <w:r w:rsidRPr="00F438DD">
        <w:rPr>
          <w:szCs w:val="28"/>
          <w:lang w:eastAsia="ar-SA"/>
        </w:rPr>
        <w:t>особой важности является важнейшей задачей как ведомственной службы безопасности, так и правоохранительных органов. Грамотно размещенная система внешнего видеоконтроля такого объекта, вписанная в структуру «Безопасного города», позволит обнаруживать угрозы на ранних стадиях их проявления. При возникновении угроз террористического или криминального характера, влекущих нарушение функционирования данных объектов, оператор видеонаблюдения передает сигнал тревоги оперативному дежурному, который принимает решение по предотвращению или ликвидации последствий выявленных угроз, а также информирует соответствующие службы.</w:t>
      </w:r>
    </w:p>
    <w:p w:rsidR="00F438DD" w:rsidRPr="00F438DD" w:rsidRDefault="00F438DD" w:rsidP="00F438DD">
      <w:pPr>
        <w:tabs>
          <w:tab w:val="left" w:pos="2093"/>
        </w:tabs>
        <w:autoSpaceDE w:val="0"/>
        <w:autoSpaceDN w:val="0"/>
        <w:adjustRightInd w:val="0"/>
        <w:spacing w:line="240" w:lineRule="auto"/>
        <w:rPr>
          <w:szCs w:val="28"/>
        </w:rPr>
      </w:pPr>
      <w:r w:rsidRPr="00F438DD">
        <w:rPr>
          <w:szCs w:val="28"/>
        </w:rPr>
        <w:t>Повышение безопасности дорожного движения, снижения количества д</w:t>
      </w:r>
      <w:r w:rsidRPr="00F438DD">
        <w:rPr>
          <w:szCs w:val="28"/>
        </w:rPr>
        <w:t>о</w:t>
      </w:r>
      <w:r w:rsidRPr="00F438DD">
        <w:rPr>
          <w:szCs w:val="28"/>
        </w:rPr>
        <w:t>рожно-транспортных происшествий и тяжести их последствий обеспечивается:</w:t>
      </w:r>
    </w:p>
    <w:p w:rsidR="00F438DD" w:rsidRPr="00F438DD" w:rsidRDefault="00F438DD" w:rsidP="00F438DD">
      <w:pPr>
        <w:tabs>
          <w:tab w:val="left" w:pos="0"/>
        </w:tabs>
        <w:spacing w:line="240" w:lineRule="auto"/>
        <w:rPr>
          <w:szCs w:val="28"/>
        </w:rPr>
      </w:pPr>
      <w:r w:rsidRPr="00F438DD">
        <w:rPr>
          <w:szCs w:val="28"/>
        </w:rPr>
        <w:t>- организацией мониторинга дорожной обстановки; потоков автотран</w:t>
      </w:r>
      <w:r w:rsidRPr="00F438DD">
        <w:rPr>
          <w:szCs w:val="28"/>
        </w:rPr>
        <w:t>с</w:t>
      </w:r>
      <w:r w:rsidRPr="00F438DD">
        <w:rPr>
          <w:szCs w:val="28"/>
        </w:rPr>
        <w:t>порта; чрезвычайных дорожных ситуаций, включая нарушение правил доро</w:t>
      </w:r>
      <w:r w:rsidRPr="00F438DD">
        <w:rPr>
          <w:szCs w:val="28"/>
        </w:rPr>
        <w:t>ж</w:t>
      </w:r>
      <w:r w:rsidRPr="00F438DD">
        <w:rPr>
          <w:szCs w:val="28"/>
        </w:rPr>
        <w:t>ного движения, дорожно-транспортные происшествия;</w:t>
      </w:r>
    </w:p>
    <w:p w:rsidR="00F438DD" w:rsidRPr="00F438DD" w:rsidRDefault="00F438DD" w:rsidP="00F438DD">
      <w:pPr>
        <w:tabs>
          <w:tab w:val="left" w:pos="0"/>
        </w:tabs>
        <w:spacing w:line="240" w:lineRule="auto"/>
        <w:rPr>
          <w:szCs w:val="28"/>
        </w:rPr>
      </w:pPr>
      <w:r w:rsidRPr="00F438DD">
        <w:rPr>
          <w:szCs w:val="28"/>
        </w:rPr>
        <w:t>- автоматическим обнаружением и регистрацией аварийных ситуаций, нарушений правил дорожного движения (нарушение скоростного режима, пр</w:t>
      </w:r>
      <w:r w:rsidRPr="00F438DD">
        <w:rPr>
          <w:szCs w:val="28"/>
        </w:rPr>
        <w:t>а</w:t>
      </w:r>
      <w:r w:rsidRPr="00F438DD">
        <w:rPr>
          <w:szCs w:val="28"/>
        </w:rPr>
        <w:t>вил парковки, пересечения двойной сплошной, проезда под запрещающие зн</w:t>
      </w:r>
      <w:r w:rsidRPr="00F438DD">
        <w:rPr>
          <w:szCs w:val="28"/>
        </w:rPr>
        <w:t>а</w:t>
      </w:r>
      <w:r w:rsidRPr="00F438DD">
        <w:rPr>
          <w:szCs w:val="28"/>
        </w:rPr>
        <w:t>ки и сигналы) и транспортных средств - нарушителей;</w:t>
      </w:r>
    </w:p>
    <w:p w:rsidR="00F438DD" w:rsidRPr="00F438DD" w:rsidRDefault="00F438DD" w:rsidP="00F438DD">
      <w:pPr>
        <w:tabs>
          <w:tab w:val="left" w:pos="0"/>
        </w:tabs>
        <w:spacing w:line="240" w:lineRule="auto"/>
        <w:rPr>
          <w:szCs w:val="28"/>
        </w:rPr>
      </w:pPr>
      <w:r w:rsidRPr="00F438DD">
        <w:rPr>
          <w:szCs w:val="28"/>
        </w:rPr>
        <w:t>- оперативным реагированием на чрезвычайные дорожные ситуации, включая оповещение всех заинтересованных органов власти, МЧС, медицину катастроф и т.д.;</w:t>
      </w:r>
    </w:p>
    <w:p w:rsidR="00F438DD" w:rsidRPr="00F438DD" w:rsidRDefault="00F438DD" w:rsidP="00F438DD">
      <w:pPr>
        <w:tabs>
          <w:tab w:val="left" w:pos="0"/>
        </w:tabs>
        <w:spacing w:line="240" w:lineRule="auto"/>
        <w:rPr>
          <w:szCs w:val="28"/>
        </w:rPr>
      </w:pPr>
      <w:r w:rsidRPr="00F438DD">
        <w:rPr>
          <w:szCs w:val="28"/>
        </w:rPr>
        <w:t>- розыском угнанного, похищенного и скрывшегося с мест дорожно-транспортного происшествия автотранспорта;</w:t>
      </w:r>
    </w:p>
    <w:p w:rsidR="00F438DD" w:rsidRPr="00F438DD" w:rsidRDefault="00F438DD" w:rsidP="00F438DD">
      <w:pPr>
        <w:tabs>
          <w:tab w:val="left" w:pos="0"/>
        </w:tabs>
        <w:spacing w:line="240" w:lineRule="auto"/>
        <w:rPr>
          <w:szCs w:val="28"/>
        </w:rPr>
      </w:pPr>
      <w:r w:rsidRPr="00F438DD">
        <w:rPr>
          <w:szCs w:val="28"/>
        </w:rPr>
        <w:t>- определением номерных знаков транспортных средств;</w:t>
      </w:r>
    </w:p>
    <w:p w:rsidR="00F438DD" w:rsidRPr="00F438DD" w:rsidRDefault="00F438DD" w:rsidP="00F438DD">
      <w:pPr>
        <w:tabs>
          <w:tab w:val="left" w:pos="0"/>
        </w:tabs>
        <w:spacing w:line="240" w:lineRule="auto"/>
        <w:rPr>
          <w:szCs w:val="28"/>
        </w:rPr>
      </w:pPr>
      <w:r w:rsidRPr="00F438DD">
        <w:rPr>
          <w:szCs w:val="28"/>
        </w:rPr>
        <w:t>- мониторингом подвижных объектов  специальных служб и, прежде вс</w:t>
      </w:r>
      <w:r w:rsidRPr="00F438DD">
        <w:rPr>
          <w:szCs w:val="28"/>
        </w:rPr>
        <w:t>е</w:t>
      </w:r>
      <w:r w:rsidRPr="00F438DD">
        <w:rPr>
          <w:szCs w:val="28"/>
        </w:rPr>
        <w:t>го, правоохранительных органов.</w:t>
      </w:r>
    </w:p>
    <w:p w:rsidR="00F438DD" w:rsidRPr="00F438DD" w:rsidRDefault="00F438DD" w:rsidP="00F438DD">
      <w:pPr>
        <w:tabs>
          <w:tab w:val="left" w:pos="0"/>
        </w:tabs>
        <w:spacing w:line="240" w:lineRule="auto"/>
        <w:rPr>
          <w:szCs w:val="28"/>
        </w:rPr>
      </w:pPr>
      <w:r w:rsidRPr="00F438DD">
        <w:rPr>
          <w:szCs w:val="28"/>
        </w:rPr>
        <w:t>Указанные задачи решаются путем установки обзорных камер наблюд</w:t>
      </w:r>
      <w:r w:rsidRPr="00F438DD">
        <w:rPr>
          <w:szCs w:val="28"/>
        </w:rPr>
        <w:t>е</w:t>
      </w:r>
      <w:r w:rsidRPr="00F438DD">
        <w:rPr>
          <w:szCs w:val="28"/>
        </w:rPr>
        <w:lastRenderedPageBreak/>
        <w:t>ния на основных магистралях города и идентификационных камер для опред</w:t>
      </w:r>
      <w:r w:rsidRPr="00F438DD">
        <w:rPr>
          <w:szCs w:val="28"/>
        </w:rPr>
        <w:t>е</w:t>
      </w:r>
      <w:r w:rsidRPr="00F438DD">
        <w:rPr>
          <w:szCs w:val="28"/>
        </w:rPr>
        <w:t>ления государственного номера транспортного средства по каждой п</w:t>
      </w:r>
      <w:r w:rsidRPr="00F438DD">
        <w:rPr>
          <w:szCs w:val="28"/>
        </w:rPr>
        <w:t>о</w:t>
      </w:r>
      <w:r w:rsidRPr="00F438DD">
        <w:rPr>
          <w:szCs w:val="28"/>
        </w:rPr>
        <w:t>лосе дв</w:t>
      </w:r>
      <w:r w:rsidRPr="00F438DD">
        <w:rPr>
          <w:szCs w:val="28"/>
        </w:rPr>
        <w:t>и</w:t>
      </w:r>
      <w:r w:rsidRPr="00F438DD">
        <w:rPr>
          <w:szCs w:val="28"/>
        </w:rPr>
        <w:t>жения. Поступающая видеоинформация анализируется операторами видеонаблюдения, сотрудниками ГИБДД. В случае выявленных нарушений д</w:t>
      </w:r>
      <w:r w:rsidRPr="00F438DD">
        <w:rPr>
          <w:szCs w:val="28"/>
        </w:rPr>
        <w:t>о</w:t>
      </w:r>
      <w:r w:rsidRPr="00F438DD">
        <w:rPr>
          <w:szCs w:val="28"/>
        </w:rPr>
        <w:t>рожного движения или осложнения дорожной обстановки подается сообщение оперативному дежурному полка ДПС. Одновременно видеоинформация пост</w:t>
      </w:r>
      <w:r w:rsidRPr="00F438DD">
        <w:rPr>
          <w:szCs w:val="28"/>
        </w:rPr>
        <w:t>у</w:t>
      </w:r>
      <w:r w:rsidRPr="00F438DD">
        <w:rPr>
          <w:szCs w:val="28"/>
        </w:rPr>
        <w:t>пает на сервер специализированного программно-аппаратного комплекса для автомат</w:t>
      </w:r>
      <w:r w:rsidRPr="00F438DD">
        <w:rPr>
          <w:szCs w:val="28"/>
        </w:rPr>
        <w:t>и</w:t>
      </w:r>
      <w:r w:rsidRPr="00F438DD">
        <w:rPr>
          <w:szCs w:val="28"/>
        </w:rPr>
        <w:t xml:space="preserve">зированной обработки и распознавания номеров. </w:t>
      </w:r>
    </w:p>
    <w:p w:rsidR="00F438DD" w:rsidRPr="00F438DD" w:rsidRDefault="00F438DD" w:rsidP="00F438DD">
      <w:pPr>
        <w:tabs>
          <w:tab w:val="left" w:pos="2093"/>
        </w:tabs>
        <w:autoSpaceDE w:val="0"/>
        <w:autoSpaceDN w:val="0"/>
        <w:adjustRightInd w:val="0"/>
        <w:spacing w:line="240" w:lineRule="auto"/>
        <w:rPr>
          <w:szCs w:val="28"/>
        </w:rPr>
      </w:pPr>
      <w:r w:rsidRPr="00F438DD">
        <w:rPr>
          <w:szCs w:val="28"/>
        </w:rPr>
        <w:t>Обеспечение безопасности образовательных учреждений является акт</w:t>
      </w:r>
      <w:r w:rsidRPr="00F438DD">
        <w:rPr>
          <w:szCs w:val="28"/>
        </w:rPr>
        <w:t>у</w:t>
      </w:r>
      <w:r w:rsidRPr="00F438DD">
        <w:rPr>
          <w:szCs w:val="28"/>
        </w:rPr>
        <w:t>альной задачей. Из потенциальных угроз, подстерегающих сегодняшних школьников, стоит особенно выделить наиболее характерные из них, а именно:</w:t>
      </w:r>
    </w:p>
    <w:p w:rsidR="00F438DD" w:rsidRPr="00F438DD" w:rsidRDefault="00F438DD" w:rsidP="00F438DD">
      <w:pPr>
        <w:tabs>
          <w:tab w:val="left" w:pos="4320"/>
        </w:tabs>
        <w:autoSpaceDE w:val="0"/>
        <w:autoSpaceDN w:val="0"/>
        <w:adjustRightInd w:val="0"/>
        <w:spacing w:line="240" w:lineRule="auto"/>
        <w:rPr>
          <w:szCs w:val="28"/>
        </w:rPr>
      </w:pPr>
      <w:r w:rsidRPr="00F438DD">
        <w:rPr>
          <w:szCs w:val="28"/>
        </w:rPr>
        <w:t>- кражи личных вещей учащихся и педагогов, расхищение и порча школьного имущества;</w:t>
      </w:r>
    </w:p>
    <w:p w:rsidR="00F438DD" w:rsidRPr="00F438DD" w:rsidRDefault="00F438DD" w:rsidP="00F438DD">
      <w:pPr>
        <w:tabs>
          <w:tab w:val="left" w:pos="4320"/>
        </w:tabs>
        <w:autoSpaceDE w:val="0"/>
        <w:autoSpaceDN w:val="0"/>
        <w:adjustRightInd w:val="0"/>
        <w:spacing w:line="240" w:lineRule="auto"/>
        <w:rPr>
          <w:szCs w:val="28"/>
        </w:rPr>
      </w:pPr>
      <w:r w:rsidRPr="00F438DD">
        <w:rPr>
          <w:szCs w:val="28"/>
        </w:rPr>
        <w:t>- террористические акты, захват детей в заложники;</w:t>
      </w:r>
    </w:p>
    <w:p w:rsidR="00F438DD" w:rsidRPr="00F438DD" w:rsidRDefault="00F438DD" w:rsidP="00F438DD">
      <w:pPr>
        <w:tabs>
          <w:tab w:val="left" w:pos="4320"/>
        </w:tabs>
        <w:autoSpaceDE w:val="0"/>
        <w:autoSpaceDN w:val="0"/>
        <w:adjustRightInd w:val="0"/>
        <w:spacing w:line="240" w:lineRule="auto"/>
        <w:rPr>
          <w:szCs w:val="28"/>
        </w:rPr>
      </w:pPr>
      <w:r w:rsidRPr="00F438DD">
        <w:rPr>
          <w:szCs w:val="28"/>
        </w:rPr>
        <w:t>- поступление на школьную территорию алкоголя, наркотикови употре</w:t>
      </w:r>
      <w:r w:rsidRPr="00F438DD">
        <w:rPr>
          <w:szCs w:val="28"/>
        </w:rPr>
        <w:t>б</w:t>
      </w:r>
      <w:r w:rsidRPr="00F438DD">
        <w:rPr>
          <w:szCs w:val="28"/>
        </w:rPr>
        <w:t>ление учащимися;</w:t>
      </w:r>
    </w:p>
    <w:p w:rsidR="00F438DD" w:rsidRPr="00F438DD" w:rsidRDefault="00F438DD" w:rsidP="00F438DD">
      <w:pPr>
        <w:tabs>
          <w:tab w:val="left" w:pos="4320"/>
        </w:tabs>
        <w:autoSpaceDE w:val="0"/>
        <w:autoSpaceDN w:val="0"/>
        <w:adjustRightInd w:val="0"/>
        <w:spacing w:line="240" w:lineRule="auto"/>
        <w:rPr>
          <w:szCs w:val="28"/>
        </w:rPr>
      </w:pPr>
      <w:r w:rsidRPr="00F438DD">
        <w:rPr>
          <w:szCs w:val="28"/>
        </w:rPr>
        <w:t>- распространение среди школьников нежелательных изданий порногр</w:t>
      </w:r>
      <w:r w:rsidRPr="00F438DD">
        <w:rPr>
          <w:szCs w:val="28"/>
        </w:rPr>
        <w:t>а</w:t>
      </w:r>
      <w:r w:rsidRPr="00F438DD">
        <w:rPr>
          <w:szCs w:val="28"/>
        </w:rPr>
        <w:t>фического, сектантского и прочего характера;</w:t>
      </w:r>
    </w:p>
    <w:p w:rsidR="00F438DD" w:rsidRPr="00F438DD" w:rsidRDefault="00F438DD" w:rsidP="00F438DD">
      <w:pPr>
        <w:tabs>
          <w:tab w:val="left" w:pos="4320"/>
        </w:tabs>
        <w:autoSpaceDE w:val="0"/>
        <w:autoSpaceDN w:val="0"/>
        <w:adjustRightInd w:val="0"/>
        <w:spacing w:line="240" w:lineRule="auto"/>
        <w:rPr>
          <w:szCs w:val="28"/>
        </w:rPr>
      </w:pPr>
      <w:r w:rsidRPr="00F438DD">
        <w:rPr>
          <w:szCs w:val="28"/>
        </w:rPr>
        <w:t>- техногенные аварии и природные катаклизмы.</w:t>
      </w:r>
    </w:p>
    <w:p w:rsidR="00F438DD" w:rsidRPr="00F438DD" w:rsidRDefault="00F438DD" w:rsidP="00F438DD">
      <w:pPr>
        <w:tabs>
          <w:tab w:val="left" w:pos="5991"/>
        </w:tabs>
        <w:spacing w:line="240" w:lineRule="auto"/>
        <w:rPr>
          <w:szCs w:val="28"/>
        </w:rPr>
      </w:pPr>
      <w:r w:rsidRPr="00F438DD">
        <w:rPr>
          <w:szCs w:val="28"/>
        </w:rPr>
        <w:t>Анализ потенциальных угроз позволяет сделать вывод о необходимости наличия в составе системы безопасности образовательного учреждения сл</w:t>
      </w:r>
      <w:r w:rsidRPr="00F438DD">
        <w:rPr>
          <w:szCs w:val="28"/>
        </w:rPr>
        <w:t>е</w:t>
      </w:r>
      <w:r w:rsidRPr="00F438DD">
        <w:rPr>
          <w:szCs w:val="28"/>
        </w:rPr>
        <w:t>дующих подсистем:</w:t>
      </w:r>
    </w:p>
    <w:p w:rsidR="00F438DD" w:rsidRPr="00F438DD" w:rsidRDefault="00F438DD" w:rsidP="00F438DD">
      <w:pPr>
        <w:tabs>
          <w:tab w:val="left" w:pos="4320"/>
        </w:tabs>
        <w:autoSpaceDE w:val="0"/>
        <w:autoSpaceDN w:val="0"/>
        <w:adjustRightInd w:val="0"/>
        <w:spacing w:line="240" w:lineRule="auto"/>
        <w:rPr>
          <w:szCs w:val="28"/>
        </w:rPr>
      </w:pPr>
      <w:r w:rsidRPr="00F438DD">
        <w:rPr>
          <w:szCs w:val="28"/>
        </w:rPr>
        <w:t>- система видеонаблюдения;</w:t>
      </w:r>
    </w:p>
    <w:p w:rsidR="00F438DD" w:rsidRPr="00F438DD" w:rsidRDefault="00F438DD" w:rsidP="00F438DD">
      <w:pPr>
        <w:tabs>
          <w:tab w:val="left" w:pos="4320"/>
        </w:tabs>
        <w:autoSpaceDE w:val="0"/>
        <w:autoSpaceDN w:val="0"/>
        <w:adjustRightInd w:val="0"/>
        <w:spacing w:line="240" w:lineRule="auto"/>
        <w:rPr>
          <w:szCs w:val="28"/>
        </w:rPr>
      </w:pPr>
      <w:r w:rsidRPr="00F438DD">
        <w:rPr>
          <w:szCs w:val="28"/>
        </w:rPr>
        <w:t>- пункт экстренной связи с полицией;</w:t>
      </w:r>
    </w:p>
    <w:p w:rsidR="00F438DD" w:rsidRPr="00F438DD" w:rsidRDefault="00F438DD" w:rsidP="00F438DD">
      <w:pPr>
        <w:tabs>
          <w:tab w:val="left" w:pos="4320"/>
        </w:tabs>
        <w:autoSpaceDE w:val="0"/>
        <w:autoSpaceDN w:val="0"/>
        <w:adjustRightInd w:val="0"/>
        <w:spacing w:line="240" w:lineRule="auto"/>
        <w:rPr>
          <w:szCs w:val="28"/>
        </w:rPr>
      </w:pPr>
      <w:r w:rsidRPr="00F438DD">
        <w:rPr>
          <w:szCs w:val="28"/>
        </w:rPr>
        <w:t>- система контроля доступа;</w:t>
      </w:r>
    </w:p>
    <w:p w:rsidR="00F438DD" w:rsidRPr="00F438DD" w:rsidRDefault="00F438DD" w:rsidP="00F438DD">
      <w:pPr>
        <w:tabs>
          <w:tab w:val="left" w:pos="4320"/>
        </w:tabs>
        <w:autoSpaceDE w:val="0"/>
        <w:autoSpaceDN w:val="0"/>
        <w:adjustRightInd w:val="0"/>
        <w:spacing w:line="240" w:lineRule="auto"/>
        <w:rPr>
          <w:szCs w:val="28"/>
        </w:rPr>
      </w:pPr>
      <w:r w:rsidRPr="00F438DD">
        <w:rPr>
          <w:szCs w:val="28"/>
        </w:rPr>
        <w:t>- охранно-пожарная сигнализация.</w:t>
      </w:r>
    </w:p>
    <w:p w:rsidR="00F438DD" w:rsidRPr="00F438DD" w:rsidRDefault="00F438DD" w:rsidP="00F438DD">
      <w:pPr>
        <w:spacing w:line="240" w:lineRule="auto"/>
        <w:rPr>
          <w:szCs w:val="28"/>
        </w:rPr>
      </w:pPr>
      <w:r w:rsidRPr="00F438DD">
        <w:rPr>
          <w:szCs w:val="28"/>
        </w:rPr>
        <w:t>Видеомониторинг школьной территории и внутренних помещений позв</w:t>
      </w:r>
      <w:r w:rsidRPr="00F438DD">
        <w:rPr>
          <w:szCs w:val="28"/>
        </w:rPr>
        <w:t>о</w:t>
      </w:r>
      <w:r w:rsidRPr="00F438DD">
        <w:rPr>
          <w:szCs w:val="28"/>
        </w:rPr>
        <w:t>ляет оперативно выявлять случаи проникновения посторонних лиц на террит</w:t>
      </w:r>
      <w:r w:rsidRPr="00F438DD">
        <w:rPr>
          <w:szCs w:val="28"/>
        </w:rPr>
        <w:t>о</w:t>
      </w:r>
      <w:r w:rsidRPr="00F438DD">
        <w:rPr>
          <w:szCs w:val="28"/>
        </w:rPr>
        <w:t>рию школы, предупреждать их действия, создающие угрозу учащимся, и рег</w:t>
      </w:r>
      <w:r w:rsidRPr="00F438DD">
        <w:rPr>
          <w:szCs w:val="28"/>
        </w:rPr>
        <w:t>и</w:t>
      </w:r>
      <w:r w:rsidRPr="00F438DD">
        <w:rPr>
          <w:szCs w:val="28"/>
        </w:rPr>
        <w:t>стрировать конфликтные ситуации и случаи нарушений дисциплины, предо</w:t>
      </w:r>
      <w:r w:rsidRPr="00F438DD">
        <w:rPr>
          <w:szCs w:val="28"/>
        </w:rPr>
        <w:t>т</w:t>
      </w:r>
      <w:r w:rsidRPr="00F438DD">
        <w:rPr>
          <w:szCs w:val="28"/>
        </w:rPr>
        <w:t>вращать порчу школьного имущества, хищений личных вещей учителей. Для обеспечения безопасности учащихся и персонала образовательного учрежд</w:t>
      </w:r>
      <w:r w:rsidRPr="00F438DD">
        <w:rPr>
          <w:szCs w:val="28"/>
        </w:rPr>
        <w:t>е</w:t>
      </w:r>
      <w:r w:rsidRPr="00F438DD">
        <w:rPr>
          <w:szCs w:val="28"/>
        </w:rPr>
        <w:t>ния, а также сохранности материальных средств применяются стационарные видеокамеры, установленные в следующих местах:</w:t>
      </w:r>
    </w:p>
    <w:p w:rsidR="00F438DD" w:rsidRPr="00F438DD" w:rsidRDefault="00F438DD" w:rsidP="00F438DD">
      <w:pPr>
        <w:tabs>
          <w:tab w:val="left" w:pos="4315"/>
        </w:tabs>
        <w:autoSpaceDE w:val="0"/>
        <w:autoSpaceDN w:val="0"/>
        <w:adjustRightInd w:val="0"/>
        <w:spacing w:line="240" w:lineRule="auto"/>
        <w:ind w:left="709"/>
        <w:rPr>
          <w:szCs w:val="28"/>
        </w:rPr>
      </w:pPr>
      <w:r w:rsidRPr="00F438DD">
        <w:rPr>
          <w:szCs w:val="28"/>
        </w:rPr>
        <w:t>- внешний периметр школьной территории;</w:t>
      </w:r>
    </w:p>
    <w:p w:rsidR="00F438DD" w:rsidRPr="00F438DD" w:rsidRDefault="00F438DD" w:rsidP="00F438DD">
      <w:pPr>
        <w:tabs>
          <w:tab w:val="left" w:pos="4315"/>
        </w:tabs>
        <w:autoSpaceDE w:val="0"/>
        <w:autoSpaceDN w:val="0"/>
        <w:adjustRightInd w:val="0"/>
        <w:spacing w:line="240" w:lineRule="auto"/>
        <w:ind w:left="709"/>
        <w:rPr>
          <w:szCs w:val="28"/>
        </w:rPr>
      </w:pPr>
      <w:r w:rsidRPr="00F438DD">
        <w:rPr>
          <w:szCs w:val="28"/>
        </w:rPr>
        <w:t>- ходы/выходы здания;</w:t>
      </w:r>
    </w:p>
    <w:p w:rsidR="00F438DD" w:rsidRPr="00F438DD" w:rsidRDefault="00F438DD" w:rsidP="00F438DD">
      <w:pPr>
        <w:tabs>
          <w:tab w:val="left" w:pos="4315"/>
        </w:tabs>
        <w:autoSpaceDE w:val="0"/>
        <w:autoSpaceDN w:val="0"/>
        <w:adjustRightInd w:val="0"/>
        <w:spacing w:line="240" w:lineRule="auto"/>
        <w:ind w:left="709"/>
        <w:rPr>
          <w:szCs w:val="28"/>
        </w:rPr>
      </w:pPr>
      <w:r w:rsidRPr="00F438DD">
        <w:rPr>
          <w:szCs w:val="28"/>
        </w:rPr>
        <w:t>- холлы и лестницы, раздевалки;</w:t>
      </w:r>
    </w:p>
    <w:p w:rsidR="00F438DD" w:rsidRPr="00F438DD" w:rsidRDefault="00F438DD" w:rsidP="00F438DD">
      <w:pPr>
        <w:tabs>
          <w:tab w:val="left" w:pos="4315"/>
        </w:tabs>
        <w:autoSpaceDE w:val="0"/>
        <w:autoSpaceDN w:val="0"/>
        <w:adjustRightInd w:val="0"/>
        <w:spacing w:line="240" w:lineRule="auto"/>
        <w:ind w:left="709"/>
        <w:rPr>
          <w:szCs w:val="28"/>
        </w:rPr>
      </w:pPr>
      <w:r w:rsidRPr="00F438DD">
        <w:rPr>
          <w:szCs w:val="28"/>
        </w:rPr>
        <w:t>- столовые и буфеты;</w:t>
      </w:r>
    </w:p>
    <w:p w:rsidR="00F438DD" w:rsidRPr="00F438DD" w:rsidRDefault="00F438DD" w:rsidP="00F438DD">
      <w:pPr>
        <w:tabs>
          <w:tab w:val="left" w:pos="4315"/>
        </w:tabs>
        <w:autoSpaceDE w:val="0"/>
        <w:autoSpaceDN w:val="0"/>
        <w:adjustRightInd w:val="0"/>
        <w:spacing w:line="240" w:lineRule="auto"/>
        <w:ind w:left="709"/>
        <w:rPr>
          <w:szCs w:val="28"/>
        </w:rPr>
      </w:pPr>
      <w:r w:rsidRPr="00F438DD">
        <w:rPr>
          <w:szCs w:val="28"/>
        </w:rPr>
        <w:t>- спортивный зал и уличные площадки.</w:t>
      </w:r>
    </w:p>
    <w:p w:rsidR="00F438DD" w:rsidRPr="00F438DD" w:rsidRDefault="00F438DD" w:rsidP="00F438DD">
      <w:pPr>
        <w:tabs>
          <w:tab w:val="left" w:pos="4320"/>
        </w:tabs>
        <w:autoSpaceDE w:val="0"/>
        <w:autoSpaceDN w:val="0"/>
        <w:adjustRightInd w:val="0"/>
        <w:spacing w:line="240" w:lineRule="auto"/>
        <w:rPr>
          <w:szCs w:val="28"/>
        </w:rPr>
      </w:pPr>
      <w:r w:rsidRPr="00F438DD">
        <w:rPr>
          <w:szCs w:val="28"/>
        </w:rPr>
        <w:t>Сеть пунктов экстренной связи с полицией обеспечивает незамедлител</w:t>
      </w:r>
      <w:r w:rsidRPr="00F438DD">
        <w:rPr>
          <w:szCs w:val="28"/>
        </w:rPr>
        <w:t>ь</w:t>
      </w:r>
      <w:r w:rsidRPr="00F438DD">
        <w:rPr>
          <w:szCs w:val="28"/>
        </w:rPr>
        <w:t>ную связь с оператором Ситуационного центра УВД города любого учащегося или сотрудника образовательного учреждения.</w:t>
      </w:r>
    </w:p>
    <w:p w:rsidR="00F438DD" w:rsidRPr="00F438DD" w:rsidRDefault="00F438DD" w:rsidP="00F438DD">
      <w:pPr>
        <w:spacing w:line="240" w:lineRule="auto"/>
        <w:rPr>
          <w:szCs w:val="28"/>
        </w:rPr>
      </w:pPr>
      <w:r w:rsidRPr="00F438DD">
        <w:rPr>
          <w:szCs w:val="28"/>
        </w:rPr>
        <w:t>Подсистема контроля доступа – еще один обязательный компонент си</w:t>
      </w:r>
      <w:r w:rsidRPr="00F438DD">
        <w:rPr>
          <w:szCs w:val="28"/>
        </w:rPr>
        <w:t>с</w:t>
      </w:r>
      <w:r w:rsidRPr="00F438DD">
        <w:rPr>
          <w:szCs w:val="28"/>
        </w:rPr>
        <w:t xml:space="preserve">темы безопасности. Она призвана обеспечить идентификацию всех  входящих в </w:t>
      </w:r>
      <w:r w:rsidRPr="00F438DD">
        <w:rPr>
          <w:szCs w:val="28"/>
        </w:rPr>
        <w:lastRenderedPageBreak/>
        <w:t>школу через оборудованные считывателями турникеты. Система позволяет р</w:t>
      </w:r>
      <w:r w:rsidRPr="00F438DD">
        <w:rPr>
          <w:szCs w:val="28"/>
        </w:rPr>
        <w:t>е</w:t>
      </w:r>
      <w:r w:rsidRPr="00F438DD">
        <w:rPr>
          <w:szCs w:val="28"/>
        </w:rPr>
        <w:t>шать задачи предотвращения несанкционированного доступа в школу посторонних лиц, осуществлять контроль посещаемости учащихся с регистр</w:t>
      </w:r>
      <w:r w:rsidRPr="00F438DD">
        <w:rPr>
          <w:szCs w:val="28"/>
        </w:rPr>
        <w:t>а</w:t>
      </w:r>
      <w:r w:rsidRPr="00F438DD">
        <w:rPr>
          <w:szCs w:val="28"/>
        </w:rPr>
        <w:t xml:space="preserve">цией времени их прихода и ухода и ряд других. </w:t>
      </w:r>
    </w:p>
    <w:p w:rsidR="00F438DD" w:rsidRPr="00F438DD" w:rsidRDefault="00F438DD" w:rsidP="00F438DD">
      <w:pPr>
        <w:tabs>
          <w:tab w:val="left" w:pos="0"/>
        </w:tabs>
        <w:spacing w:line="240" w:lineRule="auto"/>
        <w:rPr>
          <w:szCs w:val="28"/>
        </w:rPr>
      </w:pPr>
      <w:r w:rsidRPr="00F438DD">
        <w:rPr>
          <w:szCs w:val="28"/>
        </w:rPr>
        <w:t>Охранно-пожарная сигнализация обеспечивает мониторинг состояния о</w:t>
      </w:r>
      <w:r w:rsidRPr="00F438DD">
        <w:rPr>
          <w:szCs w:val="28"/>
        </w:rPr>
        <w:t>х</w:t>
      </w:r>
      <w:r w:rsidRPr="00F438DD">
        <w:rPr>
          <w:szCs w:val="28"/>
        </w:rPr>
        <w:t>раняемых помещений, зданий образовательного учреждения  с выводом тр</w:t>
      </w:r>
      <w:r w:rsidRPr="00F438DD">
        <w:rPr>
          <w:szCs w:val="28"/>
        </w:rPr>
        <w:t>е</w:t>
      </w:r>
      <w:r w:rsidRPr="00F438DD">
        <w:rPr>
          <w:szCs w:val="28"/>
        </w:rPr>
        <w:t>вожных извещений на пункт централизованной охраны отдела вневедомстве</w:t>
      </w:r>
      <w:r w:rsidRPr="00F438DD">
        <w:rPr>
          <w:szCs w:val="28"/>
        </w:rPr>
        <w:t>н</w:t>
      </w:r>
      <w:r w:rsidRPr="00F438DD">
        <w:rPr>
          <w:szCs w:val="28"/>
        </w:rPr>
        <w:t>ной охраны.</w:t>
      </w:r>
    </w:p>
    <w:p w:rsidR="00F438DD" w:rsidRPr="00F438DD" w:rsidRDefault="00F438DD" w:rsidP="00F438DD">
      <w:pPr>
        <w:tabs>
          <w:tab w:val="left" w:pos="0"/>
        </w:tabs>
        <w:spacing w:line="240" w:lineRule="auto"/>
        <w:rPr>
          <w:szCs w:val="28"/>
        </w:rPr>
      </w:pPr>
      <w:r w:rsidRPr="00F438DD">
        <w:rPr>
          <w:szCs w:val="28"/>
        </w:rPr>
        <w:t>В рамках проекта «Безопасный город» задействуются две первые подси</w:t>
      </w:r>
      <w:r w:rsidRPr="00F438DD">
        <w:rPr>
          <w:szCs w:val="28"/>
        </w:rPr>
        <w:t>с</w:t>
      </w:r>
      <w:r w:rsidRPr="00F438DD">
        <w:rPr>
          <w:szCs w:val="28"/>
        </w:rPr>
        <w:t>темы, причем выводы сигналов осуществляются, в первую очередь,  из зоны центрального входа в образовательное учреждение.</w:t>
      </w:r>
    </w:p>
    <w:p w:rsidR="00F438DD" w:rsidRPr="00F438DD" w:rsidRDefault="00F438DD" w:rsidP="00F438DD">
      <w:pPr>
        <w:tabs>
          <w:tab w:val="left" w:pos="0"/>
        </w:tabs>
        <w:spacing w:line="240" w:lineRule="auto"/>
        <w:rPr>
          <w:szCs w:val="28"/>
        </w:rPr>
      </w:pPr>
      <w:r w:rsidRPr="00F438DD">
        <w:rPr>
          <w:szCs w:val="28"/>
        </w:rPr>
        <w:t>Обеспечение личной и имущественной безопасности граждан, муниц</w:t>
      </w:r>
      <w:r w:rsidRPr="00F438DD">
        <w:rPr>
          <w:szCs w:val="28"/>
        </w:rPr>
        <w:t>и</w:t>
      </w:r>
      <w:r w:rsidRPr="00F438DD">
        <w:rPr>
          <w:szCs w:val="28"/>
        </w:rPr>
        <w:t>пальной собственности в жилом фонде обеспечивается:</w:t>
      </w:r>
    </w:p>
    <w:p w:rsidR="00F438DD" w:rsidRPr="00F438DD" w:rsidRDefault="00F438DD" w:rsidP="00F438DD">
      <w:pPr>
        <w:tabs>
          <w:tab w:val="left" w:pos="0"/>
        </w:tabs>
        <w:suppressAutoHyphens/>
        <w:spacing w:line="240" w:lineRule="auto"/>
        <w:rPr>
          <w:color w:val="000000"/>
          <w:szCs w:val="28"/>
        </w:rPr>
      </w:pPr>
      <w:r w:rsidRPr="00F438DD">
        <w:rPr>
          <w:color w:val="000000"/>
          <w:szCs w:val="28"/>
        </w:rPr>
        <w:t>- круглосуточным контролем обстановки в жилом секторе путем видеонаблюдения за подъездами и дворовыми территориями, а также, при необходимости, входами в технические помещения жилых зданий;</w:t>
      </w:r>
    </w:p>
    <w:p w:rsidR="00F438DD" w:rsidRPr="00F438DD" w:rsidRDefault="00F438DD" w:rsidP="00F438DD">
      <w:pPr>
        <w:tabs>
          <w:tab w:val="left" w:pos="0"/>
        </w:tabs>
        <w:suppressAutoHyphens/>
        <w:spacing w:line="240" w:lineRule="auto"/>
        <w:rPr>
          <w:color w:val="000000"/>
          <w:szCs w:val="28"/>
        </w:rPr>
      </w:pPr>
      <w:r w:rsidRPr="00F438DD">
        <w:rPr>
          <w:color w:val="000000"/>
          <w:szCs w:val="28"/>
        </w:rPr>
        <w:t>- двухсторонней связью с диспетчером предприятия, ответственным за эксплуатацию жилых помещений;</w:t>
      </w:r>
    </w:p>
    <w:p w:rsidR="00F438DD" w:rsidRPr="00F438DD" w:rsidRDefault="00F438DD" w:rsidP="00F438DD">
      <w:pPr>
        <w:tabs>
          <w:tab w:val="left" w:pos="0"/>
        </w:tabs>
        <w:suppressAutoHyphens/>
        <w:spacing w:line="240" w:lineRule="auto"/>
        <w:rPr>
          <w:color w:val="000000"/>
          <w:szCs w:val="28"/>
        </w:rPr>
      </w:pPr>
      <w:r w:rsidRPr="00F438DD">
        <w:rPr>
          <w:color w:val="000000"/>
          <w:szCs w:val="28"/>
        </w:rPr>
        <w:t>- видеомониторингом кабин лифтов, подвалов, чердаков и других служебных помещений;</w:t>
      </w:r>
    </w:p>
    <w:p w:rsidR="00F438DD" w:rsidRPr="00F438DD" w:rsidRDefault="00F438DD" w:rsidP="00F438DD">
      <w:pPr>
        <w:tabs>
          <w:tab w:val="left" w:pos="0"/>
        </w:tabs>
        <w:spacing w:line="240" w:lineRule="auto"/>
        <w:rPr>
          <w:color w:val="000000"/>
          <w:szCs w:val="28"/>
        </w:rPr>
      </w:pPr>
      <w:r w:rsidRPr="00F438DD">
        <w:rPr>
          <w:color w:val="000000"/>
          <w:szCs w:val="28"/>
        </w:rPr>
        <w:t>- оперативным оповещением служб охраны правопорядка о возникнов</w:t>
      </w:r>
      <w:r w:rsidRPr="00F438DD">
        <w:rPr>
          <w:color w:val="000000"/>
          <w:szCs w:val="28"/>
        </w:rPr>
        <w:t>е</w:t>
      </w:r>
      <w:r w:rsidRPr="00F438DD">
        <w:rPr>
          <w:color w:val="000000"/>
          <w:szCs w:val="28"/>
        </w:rPr>
        <w:t>нии ситуаций, угрожающих жизни и здоровью людей, сохранности их  имущ</w:t>
      </w:r>
      <w:r w:rsidRPr="00F438DD">
        <w:rPr>
          <w:color w:val="000000"/>
          <w:szCs w:val="28"/>
        </w:rPr>
        <w:t>е</w:t>
      </w:r>
      <w:r w:rsidRPr="00F438DD">
        <w:rPr>
          <w:color w:val="000000"/>
          <w:szCs w:val="28"/>
        </w:rPr>
        <w:t>ства, а также сохранности муниципального имущества.</w:t>
      </w:r>
    </w:p>
    <w:p w:rsidR="00F438DD" w:rsidRPr="00F438DD" w:rsidRDefault="00F438DD" w:rsidP="00F438DD">
      <w:pPr>
        <w:tabs>
          <w:tab w:val="left" w:pos="0"/>
        </w:tabs>
        <w:spacing w:line="240" w:lineRule="auto"/>
        <w:rPr>
          <w:szCs w:val="28"/>
        </w:rPr>
      </w:pPr>
      <w:r w:rsidRPr="00F438DD">
        <w:rPr>
          <w:szCs w:val="28"/>
        </w:rPr>
        <w:t>Указанные задачи решаются путем установки видеокамер в жилых под</w:t>
      </w:r>
      <w:r w:rsidRPr="00F438DD">
        <w:rPr>
          <w:szCs w:val="28"/>
        </w:rPr>
        <w:t>ъ</w:t>
      </w:r>
      <w:r w:rsidRPr="00F438DD">
        <w:rPr>
          <w:szCs w:val="28"/>
        </w:rPr>
        <w:t>ездах и обзорных камер на придомовой территории. Видеоинформация пост</w:t>
      </w:r>
      <w:r w:rsidRPr="00F438DD">
        <w:rPr>
          <w:szCs w:val="28"/>
        </w:rPr>
        <w:t>у</w:t>
      </w:r>
      <w:r w:rsidRPr="00F438DD">
        <w:rPr>
          <w:szCs w:val="28"/>
        </w:rPr>
        <w:t xml:space="preserve">пает через сервер муниципального инженерно-технического центра в районные отделы внутренних дел. </w:t>
      </w:r>
    </w:p>
    <w:p w:rsidR="00F438DD" w:rsidRPr="00F438DD" w:rsidRDefault="00F438DD" w:rsidP="00F438DD">
      <w:pPr>
        <w:spacing w:line="240" w:lineRule="auto"/>
        <w:rPr>
          <w:szCs w:val="28"/>
        </w:rPr>
      </w:pPr>
      <w:r w:rsidRPr="00F438DD">
        <w:rPr>
          <w:szCs w:val="28"/>
        </w:rPr>
        <w:t>Система обеспечения безопасности граждан, оснащенных специальными охранными радиобрелками, позволяет гражданам, нуждающимся в дополн</w:t>
      </w:r>
      <w:r w:rsidRPr="00F438DD">
        <w:rPr>
          <w:szCs w:val="28"/>
        </w:rPr>
        <w:t>и</w:t>
      </w:r>
      <w:r w:rsidRPr="00F438DD">
        <w:rPr>
          <w:szCs w:val="28"/>
        </w:rPr>
        <w:t>тельной защите, в случае угрозы нападения или по медицинским показ</w:t>
      </w:r>
      <w:r w:rsidRPr="00F438DD">
        <w:rPr>
          <w:szCs w:val="28"/>
        </w:rPr>
        <w:t>а</w:t>
      </w:r>
      <w:r w:rsidRPr="00F438DD">
        <w:rPr>
          <w:szCs w:val="28"/>
        </w:rPr>
        <w:t>ниям нажать кнопку на брелоке. Сигнал по радиоканалу поступит в Ситуац</w:t>
      </w:r>
      <w:r w:rsidRPr="00F438DD">
        <w:rPr>
          <w:szCs w:val="28"/>
        </w:rPr>
        <w:t>и</w:t>
      </w:r>
      <w:r w:rsidRPr="00F438DD">
        <w:rPr>
          <w:szCs w:val="28"/>
        </w:rPr>
        <w:t>онный центр, а дежурный центра направит в район бедствия ближайший наряд пол</w:t>
      </w:r>
      <w:r w:rsidRPr="00F438DD">
        <w:rPr>
          <w:szCs w:val="28"/>
        </w:rPr>
        <w:t>и</w:t>
      </w:r>
      <w:r w:rsidRPr="00F438DD">
        <w:rPr>
          <w:szCs w:val="28"/>
        </w:rPr>
        <w:t xml:space="preserve">ции. </w:t>
      </w:r>
    </w:p>
    <w:p w:rsidR="00F438DD" w:rsidRPr="00F438DD" w:rsidRDefault="00F438DD" w:rsidP="00F438DD">
      <w:pPr>
        <w:spacing w:line="240" w:lineRule="auto"/>
        <w:rPr>
          <w:szCs w:val="28"/>
        </w:rPr>
      </w:pPr>
      <w:r w:rsidRPr="00F438DD">
        <w:rPr>
          <w:szCs w:val="28"/>
        </w:rPr>
        <w:t>Система обеспечения безопасной перевозки по территории города опа</w:t>
      </w:r>
      <w:r w:rsidRPr="00F438DD">
        <w:rPr>
          <w:szCs w:val="28"/>
        </w:rPr>
        <w:t>с</w:t>
      </w:r>
      <w:r w:rsidRPr="00F438DD">
        <w:rPr>
          <w:szCs w:val="28"/>
        </w:rPr>
        <w:t>ных грузов  предназначена для дистанционного контроля и управления ма</w:t>
      </w:r>
      <w:r w:rsidRPr="00F438DD">
        <w:rPr>
          <w:szCs w:val="28"/>
        </w:rPr>
        <w:t>р</w:t>
      </w:r>
      <w:r w:rsidRPr="00F438DD">
        <w:rPr>
          <w:szCs w:val="28"/>
        </w:rPr>
        <w:t>шрутами следования транспортных средств, которые перевозят по территории города опасные грузы, и речевой связи с их экипажами. Для обеспечения без</w:t>
      </w:r>
      <w:r w:rsidRPr="00F438DD">
        <w:rPr>
          <w:szCs w:val="28"/>
        </w:rPr>
        <w:t>о</w:t>
      </w:r>
      <w:r w:rsidRPr="00F438DD">
        <w:rPr>
          <w:szCs w:val="28"/>
        </w:rPr>
        <w:t xml:space="preserve">пасности транспортные средства на период перевозки по территории города опасных грузов оборудуются легкосъемными бортовыми комплектами. </w:t>
      </w:r>
    </w:p>
    <w:p w:rsidR="00F438DD" w:rsidRPr="00F438DD" w:rsidRDefault="00F438DD" w:rsidP="00F438DD">
      <w:pPr>
        <w:spacing w:line="240" w:lineRule="auto"/>
        <w:rPr>
          <w:szCs w:val="28"/>
        </w:rPr>
      </w:pPr>
      <w:r w:rsidRPr="00F438DD">
        <w:rPr>
          <w:szCs w:val="28"/>
        </w:rPr>
        <w:t xml:space="preserve">Система обеспечения безопасного перемещения по территории города </w:t>
      </w:r>
      <w:r w:rsidRPr="00F438DD">
        <w:rPr>
          <w:szCs w:val="28"/>
          <w:lang w:val="en-US"/>
        </w:rPr>
        <w:t>VIP</w:t>
      </w:r>
      <w:r w:rsidRPr="00F438DD">
        <w:rPr>
          <w:szCs w:val="28"/>
        </w:rPr>
        <w:t>- персон позволяет осуществлять:</w:t>
      </w:r>
    </w:p>
    <w:p w:rsidR="00F438DD" w:rsidRPr="00F438DD" w:rsidRDefault="00F438DD" w:rsidP="00F438DD">
      <w:pPr>
        <w:spacing w:line="240" w:lineRule="auto"/>
        <w:rPr>
          <w:szCs w:val="28"/>
        </w:rPr>
      </w:pPr>
      <w:r w:rsidRPr="00F438DD">
        <w:rPr>
          <w:szCs w:val="28"/>
        </w:rPr>
        <w:t xml:space="preserve">- санкционированное определение местоположения </w:t>
      </w:r>
      <w:r w:rsidRPr="00F438DD">
        <w:rPr>
          <w:szCs w:val="28"/>
          <w:lang w:val="en-US"/>
        </w:rPr>
        <w:t>VIP</w:t>
      </w:r>
      <w:r w:rsidRPr="00F438DD">
        <w:rPr>
          <w:szCs w:val="28"/>
        </w:rPr>
        <w:t>-персон и отобр</w:t>
      </w:r>
      <w:r w:rsidRPr="00F438DD">
        <w:rPr>
          <w:szCs w:val="28"/>
        </w:rPr>
        <w:t>а</w:t>
      </w:r>
      <w:r w:rsidRPr="00F438DD">
        <w:rPr>
          <w:szCs w:val="28"/>
        </w:rPr>
        <w:t>жение их на экране компьютера городского Ситуационного центра на эле</w:t>
      </w:r>
      <w:r w:rsidRPr="00F438DD">
        <w:rPr>
          <w:szCs w:val="28"/>
        </w:rPr>
        <w:t>к</w:t>
      </w:r>
      <w:r w:rsidRPr="00F438DD">
        <w:rPr>
          <w:szCs w:val="28"/>
        </w:rPr>
        <w:t>тронной карте города в реальном масштабе времени;</w:t>
      </w:r>
    </w:p>
    <w:p w:rsidR="00F438DD" w:rsidRPr="00F438DD" w:rsidRDefault="00F438DD" w:rsidP="00F438DD">
      <w:pPr>
        <w:spacing w:line="240" w:lineRule="auto"/>
        <w:rPr>
          <w:szCs w:val="28"/>
        </w:rPr>
      </w:pPr>
      <w:r w:rsidRPr="00F438DD">
        <w:rPr>
          <w:szCs w:val="28"/>
        </w:rPr>
        <w:lastRenderedPageBreak/>
        <w:t>- голосовые переговоры с дежурным Ситуационного центра;</w:t>
      </w:r>
    </w:p>
    <w:p w:rsidR="00F438DD" w:rsidRPr="00F438DD" w:rsidRDefault="00F438DD" w:rsidP="00F438DD">
      <w:pPr>
        <w:spacing w:line="240" w:lineRule="auto"/>
        <w:rPr>
          <w:szCs w:val="28"/>
        </w:rPr>
      </w:pPr>
      <w:r w:rsidRPr="00F438DD">
        <w:rPr>
          <w:szCs w:val="28"/>
        </w:rPr>
        <w:t>- передачу сигналов тревоги.</w:t>
      </w:r>
    </w:p>
    <w:p w:rsidR="00F438DD" w:rsidRPr="00F438DD" w:rsidRDefault="00F438DD" w:rsidP="00F438DD">
      <w:pPr>
        <w:tabs>
          <w:tab w:val="left" w:pos="0"/>
        </w:tabs>
        <w:spacing w:line="240" w:lineRule="auto"/>
        <w:rPr>
          <w:szCs w:val="28"/>
        </w:rPr>
      </w:pPr>
      <w:r w:rsidRPr="00F438DD">
        <w:rPr>
          <w:szCs w:val="28"/>
        </w:rPr>
        <w:t>Создание единой информационной базы правоохранительных органов в целях использования ее данных заинтересованным ведомствами и службами для обеспечения безопасности жизнедеятельности населения города позволит:</w:t>
      </w:r>
    </w:p>
    <w:p w:rsidR="00F438DD" w:rsidRPr="00F438DD" w:rsidRDefault="00F438DD" w:rsidP="00F438DD">
      <w:pPr>
        <w:tabs>
          <w:tab w:val="left" w:pos="0"/>
        </w:tabs>
        <w:spacing w:line="240" w:lineRule="auto"/>
        <w:rPr>
          <w:szCs w:val="28"/>
        </w:rPr>
      </w:pPr>
      <w:r w:rsidRPr="00F438DD">
        <w:rPr>
          <w:szCs w:val="28"/>
        </w:rPr>
        <w:t>- повысить эффективность действий нарядов полиции общественной безопасности по предупреждению правонарушений и оказанию помощи гра</w:t>
      </w:r>
      <w:r w:rsidRPr="00F438DD">
        <w:rPr>
          <w:szCs w:val="28"/>
        </w:rPr>
        <w:t>ж</w:t>
      </w:r>
      <w:r w:rsidRPr="00F438DD">
        <w:rPr>
          <w:szCs w:val="28"/>
        </w:rPr>
        <w:t xml:space="preserve">данам; </w:t>
      </w:r>
    </w:p>
    <w:p w:rsidR="00F438DD" w:rsidRPr="00F438DD" w:rsidRDefault="00F438DD" w:rsidP="00F438DD">
      <w:pPr>
        <w:tabs>
          <w:tab w:val="left" w:pos="0"/>
        </w:tabs>
        <w:spacing w:line="240" w:lineRule="auto"/>
        <w:rPr>
          <w:szCs w:val="28"/>
        </w:rPr>
      </w:pPr>
      <w:r w:rsidRPr="00F438DD">
        <w:rPr>
          <w:szCs w:val="28"/>
        </w:rPr>
        <w:t>- увеличить территорию контроля правопорядка за счет внедрения техн</w:t>
      </w:r>
      <w:r w:rsidRPr="00F438DD">
        <w:rPr>
          <w:szCs w:val="28"/>
        </w:rPr>
        <w:t>и</w:t>
      </w:r>
      <w:r w:rsidRPr="00F438DD">
        <w:rPr>
          <w:szCs w:val="28"/>
        </w:rPr>
        <w:t xml:space="preserve">ческих средств; </w:t>
      </w:r>
    </w:p>
    <w:p w:rsidR="00F438DD" w:rsidRPr="00F438DD" w:rsidRDefault="00F438DD" w:rsidP="00F438DD">
      <w:pPr>
        <w:tabs>
          <w:tab w:val="left" w:pos="0"/>
        </w:tabs>
        <w:spacing w:line="240" w:lineRule="auto"/>
        <w:rPr>
          <w:szCs w:val="28"/>
        </w:rPr>
      </w:pPr>
      <w:r w:rsidRPr="00F438DD">
        <w:rPr>
          <w:szCs w:val="28"/>
        </w:rPr>
        <w:t>- повысить уровень информационного обеспечения дежурной части УВД, что даст возможность обеспечить наличие необходимых сил и средств прав</w:t>
      </w:r>
      <w:r w:rsidRPr="00F438DD">
        <w:rPr>
          <w:szCs w:val="28"/>
        </w:rPr>
        <w:t>о</w:t>
      </w:r>
      <w:r w:rsidRPr="00F438DD">
        <w:rPr>
          <w:szCs w:val="28"/>
        </w:rPr>
        <w:t xml:space="preserve">порядка в нужном месте и в нужное время; </w:t>
      </w:r>
    </w:p>
    <w:p w:rsidR="00F438DD" w:rsidRPr="00F438DD" w:rsidRDefault="00F438DD" w:rsidP="00F438DD">
      <w:pPr>
        <w:tabs>
          <w:tab w:val="left" w:pos="0"/>
        </w:tabs>
        <w:spacing w:line="240" w:lineRule="auto"/>
        <w:rPr>
          <w:szCs w:val="28"/>
        </w:rPr>
      </w:pPr>
      <w:r w:rsidRPr="00F438DD">
        <w:rPr>
          <w:szCs w:val="28"/>
        </w:rPr>
        <w:t>- сократить время реагирования органов внутренних дел на сообщения граждан, осложнение оперативной обстановки;</w:t>
      </w:r>
    </w:p>
    <w:p w:rsidR="00F438DD" w:rsidRPr="00F438DD" w:rsidRDefault="00F438DD" w:rsidP="00F438DD">
      <w:pPr>
        <w:tabs>
          <w:tab w:val="left" w:pos="0"/>
        </w:tabs>
        <w:spacing w:line="240" w:lineRule="auto"/>
        <w:rPr>
          <w:szCs w:val="28"/>
        </w:rPr>
      </w:pPr>
      <w:r w:rsidRPr="00F438DD">
        <w:rPr>
          <w:szCs w:val="28"/>
        </w:rPr>
        <w:t>- улучшить условия несения службы нарядами полиции;</w:t>
      </w:r>
    </w:p>
    <w:p w:rsidR="00F438DD" w:rsidRPr="00F438DD" w:rsidRDefault="00F438DD" w:rsidP="00F438DD">
      <w:pPr>
        <w:tabs>
          <w:tab w:val="left" w:pos="0"/>
        </w:tabs>
        <w:spacing w:line="240" w:lineRule="auto"/>
        <w:rPr>
          <w:szCs w:val="28"/>
        </w:rPr>
      </w:pPr>
      <w:r w:rsidRPr="00F438DD">
        <w:rPr>
          <w:szCs w:val="28"/>
        </w:rPr>
        <w:t>- осуществлять постоянный контроль за несением службы нарядами п</w:t>
      </w:r>
      <w:r w:rsidRPr="00F438DD">
        <w:rPr>
          <w:szCs w:val="28"/>
        </w:rPr>
        <w:t>о</w:t>
      </w:r>
      <w:r w:rsidRPr="00F438DD">
        <w:rPr>
          <w:szCs w:val="28"/>
        </w:rPr>
        <w:t>лиции общественной безопасности.</w:t>
      </w:r>
    </w:p>
    <w:p w:rsidR="00F438DD" w:rsidRPr="00F438DD" w:rsidRDefault="00F438DD" w:rsidP="00F438DD">
      <w:pPr>
        <w:spacing w:line="240" w:lineRule="auto"/>
        <w:rPr>
          <w:szCs w:val="28"/>
        </w:rPr>
      </w:pPr>
      <w:r w:rsidRPr="00F438DD">
        <w:rPr>
          <w:szCs w:val="28"/>
        </w:rPr>
        <w:t>Для решения этой задачи необходимо осуществить:</w:t>
      </w:r>
    </w:p>
    <w:p w:rsidR="00F438DD" w:rsidRPr="00F438DD" w:rsidRDefault="00F438DD" w:rsidP="00F438DD">
      <w:pPr>
        <w:tabs>
          <w:tab w:val="left" w:pos="0"/>
        </w:tabs>
        <w:spacing w:line="240" w:lineRule="auto"/>
        <w:rPr>
          <w:szCs w:val="28"/>
        </w:rPr>
      </w:pPr>
      <w:r w:rsidRPr="00F438DD">
        <w:rPr>
          <w:szCs w:val="28"/>
        </w:rPr>
        <w:t>- интеграцию создаваемых в рамках системы информационных ресурсов различных подсистем, автоматизированных банков данных общего пользов</w:t>
      </w:r>
      <w:r w:rsidRPr="00F438DD">
        <w:rPr>
          <w:szCs w:val="28"/>
        </w:rPr>
        <w:t>а</w:t>
      </w:r>
      <w:r w:rsidRPr="00F438DD">
        <w:rPr>
          <w:szCs w:val="28"/>
        </w:rPr>
        <w:t>ния, существующих автоматизированных информационных систем по линии ЕИТКС в единое информационное пространство правоохранительных органов, организация санкционированного оперативного доступа сотрудников к инфо</w:t>
      </w:r>
      <w:r w:rsidRPr="00F438DD">
        <w:rPr>
          <w:szCs w:val="28"/>
        </w:rPr>
        <w:t>р</w:t>
      </w:r>
      <w:r w:rsidRPr="00F438DD">
        <w:rPr>
          <w:szCs w:val="28"/>
        </w:rPr>
        <w:t>мационным ресурсам общего и специального назначения в режиме реального времени;</w:t>
      </w:r>
    </w:p>
    <w:p w:rsidR="00F438DD" w:rsidRPr="00F438DD" w:rsidRDefault="00F438DD" w:rsidP="00F438DD">
      <w:pPr>
        <w:tabs>
          <w:tab w:val="left" w:pos="0"/>
        </w:tabs>
        <w:spacing w:line="240" w:lineRule="auto"/>
        <w:rPr>
          <w:szCs w:val="28"/>
        </w:rPr>
      </w:pPr>
      <w:r w:rsidRPr="00F438DD">
        <w:rPr>
          <w:szCs w:val="28"/>
        </w:rPr>
        <w:t>- доступ к информационным ресурсам регионального и федерального уровня;</w:t>
      </w:r>
    </w:p>
    <w:p w:rsidR="00F438DD" w:rsidRPr="00F438DD" w:rsidRDefault="00F438DD" w:rsidP="00F438DD">
      <w:pPr>
        <w:tabs>
          <w:tab w:val="left" w:pos="0"/>
        </w:tabs>
        <w:spacing w:line="240" w:lineRule="auto"/>
        <w:rPr>
          <w:szCs w:val="28"/>
        </w:rPr>
      </w:pPr>
      <w:r w:rsidRPr="00F438DD">
        <w:rPr>
          <w:szCs w:val="28"/>
        </w:rPr>
        <w:t>- визуализацию на электронной карте города местонахождения дежурных нарядов патрульно-постовой службы, мест установки видеокамер и пунктов экстренной связи;</w:t>
      </w:r>
    </w:p>
    <w:p w:rsidR="00F438DD" w:rsidRPr="00F438DD" w:rsidRDefault="00F438DD" w:rsidP="00F438DD">
      <w:pPr>
        <w:tabs>
          <w:tab w:val="left" w:pos="0"/>
        </w:tabs>
        <w:spacing w:line="240" w:lineRule="auto"/>
        <w:rPr>
          <w:szCs w:val="28"/>
        </w:rPr>
      </w:pPr>
      <w:r w:rsidRPr="00F438DD">
        <w:rPr>
          <w:szCs w:val="28"/>
        </w:rPr>
        <w:t>- организацию автоматического документирования и анализа информации о чрезвычайных событиях и правонарушениях с элементами прогнозирования развития оперативной обстановки;</w:t>
      </w:r>
    </w:p>
    <w:p w:rsidR="00F438DD" w:rsidRPr="00F438DD" w:rsidRDefault="00F438DD" w:rsidP="00F438DD">
      <w:pPr>
        <w:tabs>
          <w:tab w:val="left" w:pos="0"/>
        </w:tabs>
        <w:suppressAutoHyphens/>
        <w:spacing w:line="240" w:lineRule="auto"/>
        <w:rPr>
          <w:szCs w:val="28"/>
          <w:lang w:eastAsia="ar-SA"/>
        </w:rPr>
      </w:pPr>
      <w:r w:rsidRPr="00F438DD">
        <w:rPr>
          <w:szCs w:val="28"/>
          <w:lang w:eastAsia="ar-SA"/>
        </w:rPr>
        <w:t>- использование системы МЧС России «Оксион» по демонстрации видеоинформации в общественных местах: криминальной обстановки, складывающейся на территории города; ориентировок на разыскиваемых и  без вести пропавших граждан;  профилактических сюжетов по направлениям деятельности охраны общественного порядка (действиям граждан при обнаружении подозрительных предметов в общественных местах, участковых уполномоченных полиции, государственной инспекции безопасности дорожного движения, вневедомственной охраны);</w:t>
      </w:r>
    </w:p>
    <w:p w:rsidR="00F438DD" w:rsidRPr="00F438DD" w:rsidRDefault="00F438DD" w:rsidP="00F438DD">
      <w:pPr>
        <w:tabs>
          <w:tab w:val="left" w:pos="0"/>
        </w:tabs>
        <w:spacing w:line="240" w:lineRule="auto"/>
        <w:rPr>
          <w:szCs w:val="28"/>
        </w:rPr>
      </w:pPr>
      <w:r w:rsidRPr="00F438DD">
        <w:rPr>
          <w:szCs w:val="28"/>
        </w:rPr>
        <w:t>- защиту информации, циркулирующей в системе, а также каналов пер</w:t>
      </w:r>
      <w:r w:rsidRPr="00F438DD">
        <w:rPr>
          <w:szCs w:val="28"/>
        </w:rPr>
        <w:t>е</w:t>
      </w:r>
      <w:r w:rsidRPr="00F438DD">
        <w:rPr>
          <w:szCs w:val="28"/>
        </w:rPr>
        <w:t>дачи данных.</w:t>
      </w:r>
    </w:p>
    <w:p w:rsidR="00F438DD" w:rsidRPr="00F438DD" w:rsidRDefault="00F438DD" w:rsidP="00F438DD">
      <w:pPr>
        <w:spacing w:line="240" w:lineRule="auto"/>
        <w:rPr>
          <w:szCs w:val="28"/>
        </w:rPr>
      </w:pPr>
      <w:r w:rsidRPr="00F438DD">
        <w:rPr>
          <w:szCs w:val="28"/>
        </w:rPr>
        <w:lastRenderedPageBreak/>
        <w:t>Повышение эффективности работы служб правопорядка всех степеней, снижение времени реагирования оперативных служб на экстренные в</w:t>
      </w:r>
      <w:r w:rsidRPr="00F438DD">
        <w:rPr>
          <w:szCs w:val="28"/>
        </w:rPr>
        <w:t>ы</w:t>
      </w:r>
      <w:r w:rsidRPr="00F438DD">
        <w:rPr>
          <w:szCs w:val="28"/>
        </w:rPr>
        <w:t>зовы, снижение уровня уличной преступности, повышение раскрываемости престу</w:t>
      </w:r>
      <w:r w:rsidRPr="00F438DD">
        <w:rPr>
          <w:szCs w:val="28"/>
        </w:rPr>
        <w:t>п</w:t>
      </w:r>
      <w:r w:rsidRPr="00F438DD">
        <w:rPr>
          <w:szCs w:val="28"/>
        </w:rPr>
        <w:t>лений, сокращение сроков расследования преступлений, профилактика правонарушений базируется на результативном решении и развитии первых одинн</w:t>
      </w:r>
      <w:r w:rsidRPr="00F438DD">
        <w:rPr>
          <w:szCs w:val="28"/>
        </w:rPr>
        <w:t>а</w:t>
      </w:r>
      <w:r w:rsidRPr="00F438DD">
        <w:rPr>
          <w:szCs w:val="28"/>
        </w:rPr>
        <w:t>дцати задач.</w:t>
      </w:r>
    </w:p>
    <w:p w:rsidR="00F438DD" w:rsidRPr="00F438DD" w:rsidRDefault="00F438DD" w:rsidP="00F438DD">
      <w:pPr>
        <w:spacing w:line="240" w:lineRule="auto"/>
        <w:rPr>
          <w:color w:val="FF0000"/>
          <w:szCs w:val="28"/>
        </w:rPr>
      </w:pPr>
    </w:p>
    <w:p w:rsidR="00F438DD" w:rsidRPr="003958A5" w:rsidRDefault="00F438DD" w:rsidP="003958A5">
      <w:pPr>
        <w:rPr>
          <w:szCs w:val="28"/>
        </w:rPr>
      </w:pPr>
    </w:p>
    <w:sectPr w:rsidR="00F438DD" w:rsidRPr="003958A5" w:rsidSect="00917937">
      <w:footnotePr>
        <w:numRestart w:val="eachPage"/>
      </w:footnotePr>
      <w:type w:val="continuous"/>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0EA" w:rsidRDefault="00D540EA">
      <w:r>
        <w:separator/>
      </w:r>
    </w:p>
  </w:endnote>
  <w:endnote w:type="continuationSeparator" w:id="1">
    <w:p w:rsidR="00D540EA" w:rsidRDefault="00D540E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altName w:val="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2A4" w:rsidRDefault="00A147E4" w:rsidP="00F904AF">
    <w:pPr>
      <w:pStyle w:val="aa"/>
      <w:framePr w:wrap="around" w:vAnchor="text" w:hAnchor="margin" w:xAlign="center" w:y="1"/>
      <w:rPr>
        <w:rStyle w:val="ac"/>
      </w:rPr>
    </w:pPr>
    <w:r>
      <w:rPr>
        <w:rStyle w:val="ac"/>
      </w:rPr>
      <w:fldChar w:fldCharType="begin"/>
    </w:r>
    <w:r w:rsidR="00A652A4">
      <w:rPr>
        <w:rStyle w:val="ac"/>
      </w:rPr>
      <w:instrText xml:space="preserve">PAGE  </w:instrText>
    </w:r>
    <w:r>
      <w:rPr>
        <w:rStyle w:val="ac"/>
      </w:rPr>
      <w:fldChar w:fldCharType="end"/>
    </w:r>
  </w:p>
  <w:p w:rsidR="00A652A4" w:rsidRDefault="00A652A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2A4" w:rsidRDefault="00A147E4" w:rsidP="00F904AF">
    <w:pPr>
      <w:pStyle w:val="aa"/>
      <w:framePr w:wrap="around" w:vAnchor="text" w:hAnchor="margin" w:xAlign="center" w:y="1"/>
      <w:rPr>
        <w:rStyle w:val="ac"/>
      </w:rPr>
    </w:pPr>
    <w:r>
      <w:rPr>
        <w:rStyle w:val="ac"/>
      </w:rPr>
      <w:fldChar w:fldCharType="begin"/>
    </w:r>
    <w:r w:rsidR="00A652A4">
      <w:rPr>
        <w:rStyle w:val="ac"/>
      </w:rPr>
      <w:instrText xml:space="preserve">PAGE  </w:instrText>
    </w:r>
    <w:r>
      <w:rPr>
        <w:rStyle w:val="ac"/>
      </w:rPr>
      <w:fldChar w:fldCharType="separate"/>
    </w:r>
    <w:r w:rsidR="00752545">
      <w:rPr>
        <w:rStyle w:val="ac"/>
        <w:noProof/>
      </w:rPr>
      <w:t>143</w:t>
    </w:r>
    <w:r>
      <w:rPr>
        <w:rStyle w:val="ac"/>
      </w:rPr>
      <w:fldChar w:fldCharType="end"/>
    </w:r>
  </w:p>
  <w:p w:rsidR="00A652A4" w:rsidRDefault="00A652A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0EA" w:rsidRDefault="00D540EA">
      <w:r>
        <w:separator/>
      </w:r>
    </w:p>
  </w:footnote>
  <w:footnote w:type="continuationSeparator" w:id="1">
    <w:p w:rsidR="00D540EA" w:rsidRDefault="00D540EA">
      <w:r>
        <w:continuationSeparator/>
      </w:r>
    </w:p>
  </w:footnote>
  <w:footnote w:id="2">
    <w:p w:rsidR="00F438DD" w:rsidRDefault="00F438DD" w:rsidP="00F438DD">
      <w:pPr>
        <w:pStyle w:val="aff0"/>
      </w:pPr>
      <w:r>
        <w:rPr>
          <w:rStyle w:val="aff2"/>
        </w:rPr>
        <w:footnoteRef/>
      </w:r>
      <w:r>
        <w:t xml:space="preserve"> Утвержден постановлением Правительства Российской Федерации от 01.07.1996 № 770</w:t>
      </w:r>
    </w:p>
  </w:footnote>
  <w:footnote w:id="3">
    <w:p w:rsidR="00F438DD" w:rsidRDefault="00F438DD" w:rsidP="00F438DD">
      <w:pPr>
        <w:pStyle w:val="aff0"/>
      </w:pPr>
      <w:r>
        <w:rPr>
          <w:rStyle w:val="aff2"/>
        </w:rPr>
        <w:footnoteRef/>
      </w:r>
      <w:r>
        <w:rPr>
          <w:i/>
          <w:iCs/>
          <w:color w:val="000000"/>
          <w:spacing w:val="1"/>
          <w:sz w:val="22"/>
          <w:szCs w:val="22"/>
        </w:rPr>
        <w:t xml:space="preserve">Войтенко В.А., Данилов </w:t>
      </w:r>
      <w:r>
        <w:rPr>
          <w:i/>
          <w:color w:val="000000"/>
          <w:spacing w:val="1"/>
          <w:sz w:val="22"/>
          <w:szCs w:val="22"/>
        </w:rPr>
        <w:t xml:space="preserve">И.П., </w:t>
      </w:r>
      <w:r>
        <w:rPr>
          <w:i/>
          <w:iCs/>
          <w:color w:val="000000"/>
          <w:spacing w:val="1"/>
          <w:sz w:val="22"/>
          <w:szCs w:val="22"/>
        </w:rPr>
        <w:t xml:space="preserve">Миронов С.С. </w:t>
      </w:r>
      <w:r>
        <w:rPr>
          <w:color w:val="000000"/>
          <w:spacing w:val="1"/>
          <w:sz w:val="22"/>
          <w:szCs w:val="22"/>
        </w:rPr>
        <w:t>Указ. соч.</w:t>
      </w:r>
    </w:p>
  </w:footnote>
  <w:footnote w:id="4">
    <w:p w:rsidR="00F438DD" w:rsidRDefault="00F438DD" w:rsidP="00F438DD">
      <w:pPr>
        <w:pStyle w:val="aff0"/>
      </w:pPr>
      <w:r>
        <w:rPr>
          <w:rStyle w:val="aff2"/>
        </w:rPr>
        <w:footnoteRef/>
      </w:r>
      <w:r>
        <w:rPr>
          <w:i/>
          <w:iCs/>
          <w:color w:val="000000"/>
          <w:spacing w:val="-1"/>
          <w:sz w:val="22"/>
          <w:szCs w:val="22"/>
        </w:rPr>
        <w:t xml:space="preserve">Порядок применения специальных средств: </w:t>
      </w:r>
      <w:r>
        <w:rPr>
          <w:color w:val="000000"/>
          <w:spacing w:val="-1"/>
          <w:sz w:val="22"/>
          <w:szCs w:val="22"/>
        </w:rPr>
        <w:t xml:space="preserve">Памятка сотруднику органов внутренних дел, </w:t>
      </w:r>
      <w:r>
        <w:rPr>
          <w:color w:val="000000"/>
          <w:sz w:val="22"/>
          <w:szCs w:val="22"/>
        </w:rPr>
        <w:t>убывающему в регионы Северного Кавказа для выполнения служебно-боевых задач. М,2000.</w:t>
      </w:r>
    </w:p>
  </w:footnote>
  <w:footnote w:id="5">
    <w:p w:rsidR="00F438DD" w:rsidRDefault="00F438DD" w:rsidP="00F438DD">
      <w:pPr>
        <w:shd w:val="clear" w:color="auto" w:fill="FFFFFF"/>
        <w:rPr>
          <w:i/>
          <w:iCs/>
          <w:color w:val="000000"/>
          <w:spacing w:val="-1"/>
          <w:sz w:val="22"/>
          <w:szCs w:val="22"/>
        </w:rPr>
      </w:pPr>
      <w:r>
        <w:rPr>
          <w:i/>
          <w:iCs/>
          <w:color w:val="000000"/>
          <w:spacing w:val="-1"/>
          <w:sz w:val="22"/>
          <w:szCs w:val="22"/>
        </w:rPr>
        <w:footnoteRef/>
      </w:r>
      <w:r>
        <w:rPr>
          <w:i/>
          <w:iCs/>
          <w:color w:val="000000"/>
          <w:spacing w:val="-1"/>
          <w:sz w:val="22"/>
          <w:szCs w:val="22"/>
        </w:rPr>
        <w:t xml:space="preserve"> Специальная техника и информационная безопасность: Учеб. / Под ред. В.И. Кирина. М.: Академия управления МВД России, 2000.</w:t>
      </w:r>
    </w:p>
  </w:footnote>
  <w:footnote w:id="6">
    <w:p w:rsidR="00F438DD" w:rsidRDefault="00F438DD" w:rsidP="00F438DD">
      <w:pPr>
        <w:pStyle w:val="aff0"/>
      </w:pPr>
      <w:r>
        <w:rPr>
          <w:rStyle w:val="aff2"/>
        </w:rPr>
        <w:footnoteRef/>
      </w:r>
      <w:r>
        <w:rPr>
          <w:i/>
          <w:color w:val="000000"/>
          <w:spacing w:val="-1"/>
          <w:sz w:val="22"/>
          <w:szCs w:val="22"/>
        </w:rPr>
        <w:t>Ведомости Верховного Совета СССР.</w:t>
      </w:r>
      <w:r>
        <w:rPr>
          <w:color w:val="000000"/>
          <w:spacing w:val="-1"/>
          <w:sz w:val="22"/>
          <w:szCs w:val="22"/>
        </w:rPr>
        <w:t xml:space="preserve"> 1988. №31. Ст. 506.</w:t>
      </w:r>
    </w:p>
  </w:footnote>
  <w:footnote w:id="7">
    <w:p w:rsidR="00F438DD" w:rsidRDefault="00F438DD" w:rsidP="00F438DD">
      <w:pPr>
        <w:pStyle w:val="aff0"/>
      </w:pPr>
      <w:r>
        <w:rPr>
          <w:rStyle w:val="aff2"/>
        </w:rPr>
        <w:footnoteRef/>
      </w:r>
      <w:r>
        <w:rPr>
          <w:rStyle w:val="affb"/>
          <w:color w:val="000000"/>
        </w:rPr>
        <w:t xml:space="preserve">Антонов К. А., Андрюшин О.Ф. Ахматов А.П. </w:t>
      </w:r>
      <w:r>
        <w:rPr>
          <w:bCs/>
          <w:color w:val="000000"/>
        </w:rPr>
        <w:t>Этапы развития отечественной досмотровой те</w:t>
      </w:r>
      <w:r>
        <w:rPr>
          <w:bCs/>
          <w:color w:val="000000"/>
        </w:rPr>
        <w:t>х</w:t>
      </w:r>
      <w:r>
        <w:rPr>
          <w:bCs/>
          <w:color w:val="000000"/>
        </w:rPr>
        <w:t>ники// Специальная Техника – №2 – 2006</w:t>
      </w:r>
    </w:p>
  </w:footnote>
  <w:footnote w:id="8">
    <w:p w:rsidR="00F438DD" w:rsidRDefault="00F438DD" w:rsidP="00F438DD">
      <w:pPr>
        <w:pStyle w:val="aff0"/>
      </w:pPr>
      <w:r>
        <w:rPr>
          <w:rStyle w:val="aff2"/>
        </w:rPr>
        <w:footnoteRef/>
      </w:r>
      <w:r>
        <w:t xml:space="preserve"> Каталог http://www.bnti.ru</w:t>
      </w:r>
    </w:p>
  </w:footnote>
  <w:footnote w:id="9">
    <w:p w:rsidR="00F438DD" w:rsidRDefault="00F438DD" w:rsidP="00F438DD">
      <w:pPr>
        <w:pStyle w:val="aff0"/>
      </w:pPr>
      <w:r>
        <w:rPr>
          <w:rStyle w:val="aff2"/>
        </w:rPr>
        <w:footnoteRef/>
      </w:r>
      <w:r>
        <w:t xml:space="preserve"> http://security.rasu.ru</w:t>
      </w:r>
    </w:p>
  </w:footnote>
  <w:footnote w:id="10">
    <w:p w:rsidR="00F438DD" w:rsidRDefault="00F438DD" w:rsidP="00F438DD">
      <w:pPr>
        <w:pStyle w:val="aff0"/>
      </w:pPr>
      <w:r>
        <w:rPr>
          <w:rStyle w:val="aff2"/>
        </w:rPr>
        <w:footnoteRef/>
      </w:r>
      <w:r>
        <w:t xml:space="preserve"> Бюро научно-технической информации http://www.bnti.ru.</w:t>
      </w:r>
    </w:p>
  </w:footnote>
  <w:footnote w:id="11">
    <w:p w:rsidR="00F438DD" w:rsidRDefault="00F438DD" w:rsidP="00F438DD">
      <w:pPr>
        <w:pStyle w:val="aff0"/>
      </w:pPr>
      <w:r>
        <w:rPr>
          <w:rStyle w:val="aff2"/>
        </w:rPr>
        <w:footnoteRef/>
      </w:r>
      <w:r>
        <w:t xml:space="preserve"> Агентство технической безопасности «Нимрод» http://www.nimrod.ru/</w:t>
      </w:r>
    </w:p>
  </w:footnote>
  <w:footnote w:id="12">
    <w:p w:rsidR="00F438DD" w:rsidRDefault="00F438DD" w:rsidP="00F438DD">
      <w:pPr>
        <w:pStyle w:val="aff0"/>
      </w:pPr>
      <w:r>
        <w:rPr>
          <w:rStyle w:val="aff2"/>
        </w:rPr>
        <w:footnoteRef/>
      </w:r>
      <w:hyperlink r:id="rId1" w:history="1">
        <w:r>
          <w:rPr>
            <w:rStyle w:val="a8"/>
            <w:color w:val="000000"/>
            <w:spacing w:val="7"/>
          </w:rPr>
          <w:t>http://www.speechpro.ru</w:t>
        </w:r>
      </w:hyperlink>
      <w:r>
        <w:rPr>
          <w:color w:val="000000"/>
          <w:spacing w:val="7"/>
        </w:rPr>
        <w:t>, http://www.cnts-ats.ru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2A4" w:rsidRDefault="00A147E4" w:rsidP="0083784E">
    <w:pPr>
      <w:pStyle w:val="a6"/>
      <w:framePr w:wrap="around" w:vAnchor="text" w:hAnchor="margin" w:xAlign="right" w:y="1"/>
      <w:rPr>
        <w:rStyle w:val="ac"/>
      </w:rPr>
    </w:pPr>
    <w:r>
      <w:rPr>
        <w:rStyle w:val="ac"/>
      </w:rPr>
      <w:fldChar w:fldCharType="begin"/>
    </w:r>
    <w:r w:rsidR="00A652A4">
      <w:rPr>
        <w:rStyle w:val="ac"/>
      </w:rPr>
      <w:instrText xml:space="preserve">PAGE  </w:instrText>
    </w:r>
    <w:r>
      <w:rPr>
        <w:rStyle w:val="ac"/>
      </w:rPr>
      <w:fldChar w:fldCharType="end"/>
    </w:r>
  </w:p>
  <w:p w:rsidR="00A652A4" w:rsidRDefault="00A652A4" w:rsidP="004E01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2A4" w:rsidRDefault="00A652A4" w:rsidP="0083784E">
    <w:pPr>
      <w:pStyle w:val="a6"/>
      <w:framePr w:wrap="around" w:vAnchor="text" w:hAnchor="margin" w:xAlign="right" w:y="1"/>
      <w:rPr>
        <w:rStyle w:val="ac"/>
      </w:rPr>
    </w:pPr>
  </w:p>
  <w:p w:rsidR="00A652A4" w:rsidRDefault="00A652A4" w:rsidP="00842EC4">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E2EBD1C"/>
    <w:lvl w:ilvl="0">
      <w:numFmt w:val="bullet"/>
      <w:pStyle w:val="1"/>
      <w:lvlText w:val="*"/>
      <w:lvlJc w:val="left"/>
    </w:lvl>
  </w:abstractNum>
  <w:abstractNum w:abstractNumId="1">
    <w:nsid w:val="00346957"/>
    <w:multiLevelType w:val="hybridMultilevel"/>
    <w:tmpl w:val="F60E05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0A55937"/>
    <w:multiLevelType w:val="hybridMultilevel"/>
    <w:tmpl w:val="29B098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10C6AE8"/>
    <w:multiLevelType w:val="hybridMultilevel"/>
    <w:tmpl w:val="4712E95E"/>
    <w:lvl w:ilvl="0" w:tplc="FFFFFFFF">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
    <w:nsid w:val="03921DF6"/>
    <w:multiLevelType w:val="hybridMultilevel"/>
    <w:tmpl w:val="26B2C2E2"/>
    <w:lvl w:ilvl="0" w:tplc="04190011">
      <w:start w:val="1"/>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3EF1483"/>
    <w:multiLevelType w:val="hybridMultilevel"/>
    <w:tmpl w:val="29B098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5C338B4"/>
    <w:multiLevelType w:val="hybridMultilevel"/>
    <w:tmpl w:val="39DC3430"/>
    <w:lvl w:ilvl="0" w:tplc="7534CB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7CD7CCE"/>
    <w:multiLevelType w:val="hybridMultilevel"/>
    <w:tmpl w:val="8E26AEF2"/>
    <w:lvl w:ilvl="0" w:tplc="66BA866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8CB160D"/>
    <w:multiLevelType w:val="hybridMultilevel"/>
    <w:tmpl w:val="3A0E82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CD33C8B"/>
    <w:multiLevelType w:val="hybridMultilevel"/>
    <w:tmpl w:val="E7321D6E"/>
    <w:lvl w:ilvl="0" w:tplc="FFFFFFFF">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112B50F8"/>
    <w:multiLevelType w:val="hybridMultilevel"/>
    <w:tmpl w:val="E43ECF3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1BD3A99"/>
    <w:multiLevelType w:val="hybridMultilevel"/>
    <w:tmpl w:val="663CA86C"/>
    <w:lvl w:ilvl="0" w:tplc="FFFFFFFF">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12">
    <w:nsid w:val="14B87849"/>
    <w:multiLevelType w:val="multilevel"/>
    <w:tmpl w:val="D16A65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BA37E02"/>
    <w:multiLevelType w:val="multilevel"/>
    <w:tmpl w:val="3AC618B4"/>
    <w:lvl w:ilvl="0">
      <w:start w:val="1"/>
      <w:numFmt w:val="decimal"/>
      <w:suff w:val="nothing"/>
      <w:lvlText w:val="%1."/>
      <w:lvlJc w:val="left"/>
      <w:pPr>
        <w:ind w:left="0" w:firstLine="0"/>
      </w:pPr>
      <w:rPr>
        <w:rFonts w:hint="default"/>
      </w:rPr>
    </w:lvl>
    <w:lvl w:ilvl="1">
      <w:start w:val="1"/>
      <w:numFmt w:val="decimal"/>
      <w:pStyle w:val="2"/>
      <w:suff w:val="nothing"/>
      <w:lvlText w:val="%1.%2 "/>
      <w:lvlJc w:val="left"/>
      <w:pPr>
        <w:ind w:left="0" w:firstLine="720"/>
      </w:pPr>
      <w:rPr>
        <w:rFonts w:hint="default"/>
      </w:rPr>
    </w:lvl>
    <w:lvl w:ilvl="2">
      <w:start w:val="1"/>
      <w:numFmt w:val="decimal"/>
      <w:suff w:val="nothing"/>
      <w:lvlText w:val="%1.%2.%3 "/>
      <w:lvlJc w:val="left"/>
      <w:pPr>
        <w:ind w:left="0" w:firstLine="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3A53778"/>
    <w:multiLevelType w:val="hybridMultilevel"/>
    <w:tmpl w:val="15D2595E"/>
    <w:lvl w:ilvl="0" w:tplc="43F4495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886D80"/>
    <w:multiLevelType w:val="hybridMultilevel"/>
    <w:tmpl w:val="18A02070"/>
    <w:lvl w:ilvl="0" w:tplc="0419000F">
      <w:start w:val="1"/>
      <w:numFmt w:val="decimal"/>
      <w:lvlText w:val="%1."/>
      <w:lvlJc w:val="left"/>
      <w:pPr>
        <w:ind w:left="720" w:hanging="360"/>
      </w:pPr>
      <w:rPr>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EEB2871"/>
    <w:multiLevelType w:val="hybridMultilevel"/>
    <w:tmpl w:val="88CC5F7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2FD779B2"/>
    <w:multiLevelType w:val="hybridMultilevel"/>
    <w:tmpl w:val="C5A84818"/>
    <w:lvl w:ilvl="0" w:tplc="7534CB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01258B8"/>
    <w:multiLevelType w:val="hybridMultilevel"/>
    <w:tmpl w:val="9DB0EA72"/>
    <w:lvl w:ilvl="0" w:tplc="FFFFFFFF">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1F9554D"/>
    <w:multiLevelType w:val="hybridMultilevel"/>
    <w:tmpl w:val="51FC94E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2657B10"/>
    <w:multiLevelType w:val="hybridMultilevel"/>
    <w:tmpl w:val="CE3C71C6"/>
    <w:lvl w:ilvl="0" w:tplc="FFFFFFFF">
      <w:start w:val="1"/>
      <w:numFmt w:val="bullet"/>
      <w:lvlText w:val="–"/>
      <w:lvlJc w:val="left"/>
      <w:pPr>
        <w:ind w:left="1043" w:hanging="360"/>
      </w:pPr>
      <w:rPr>
        <w:rFonts w:ascii="Times New Roman" w:hAnsi="Times New Roman" w:cs="Times New Roman" w:hint="default"/>
      </w:rPr>
    </w:lvl>
    <w:lvl w:ilvl="1" w:tplc="04190003">
      <w:start w:val="1"/>
      <w:numFmt w:val="bullet"/>
      <w:lvlText w:val="o"/>
      <w:lvlJc w:val="left"/>
      <w:pPr>
        <w:ind w:left="1763" w:hanging="360"/>
      </w:pPr>
      <w:rPr>
        <w:rFonts w:ascii="Courier New" w:hAnsi="Courier New" w:cs="Courier New" w:hint="default"/>
      </w:rPr>
    </w:lvl>
    <w:lvl w:ilvl="2" w:tplc="04190005">
      <w:start w:val="1"/>
      <w:numFmt w:val="bullet"/>
      <w:lvlText w:val=""/>
      <w:lvlJc w:val="left"/>
      <w:pPr>
        <w:ind w:left="2483" w:hanging="360"/>
      </w:pPr>
      <w:rPr>
        <w:rFonts w:ascii="Wingdings" w:hAnsi="Wingdings" w:hint="default"/>
      </w:rPr>
    </w:lvl>
    <w:lvl w:ilvl="3" w:tplc="04190001">
      <w:start w:val="1"/>
      <w:numFmt w:val="bullet"/>
      <w:lvlText w:val=""/>
      <w:lvlJc w:val="left"/>
      <w:pPr>
        <w:ind w:left="3203" w:hanging="360"/>
      </w:pPr>
      <w:rPr>
        <w:rFonts w:ascii="Symbol" w:hAnsi="Symbol" w:hint="default"/>
      </w:rPr>
    </w:lvl>
    <w:lvl w:ilvl="4" w:tplc="04190003">
      <w:start w:val="1"/>
      <w:numFmt w:val="bullet"/>
      <w:lvlText w:val="o"/>
      <w:lvlJc w:val="left"/>
      <w:pPr>
        <w:ind w:left="3923" w:hanging="360"/>
      </w:pPr>
      <w:rPr>
        <w:rFonts w:ascii="Courier New" w:hAnsi="Courier New" w:cs="Courier New" w:hint="default"/>
      </w:rPr>
    </w:lvl>
    <w:lvl w:ilvl="5" w:tplc="04190005">
      <w:start w:val="1"/>
      <w:numFmt w:val="bullet"/>
      <w:lvlText w:val=""/>
      <w:lvlJc w:val="left"/>
      <w:pPr>
        <w:ind w:left="4643" w:hanging="360"/>
      </w:pPr>
      <w:rPr>
        <w:rFonts w:ascii="Wingdings" w:hAnsi="Wingdings" w:hint="default"/>
      </w:rPr>
    </w:lvl>
    <w:lvl w:ilvl="6" w:tplc="04190001">
      <w:start w:val="1"/>
      <w:numFmt w:val="bullet"/>
      <w:lvlText w:val=""/>
      <w:lvlJc w:val="left"/>
      <w:pPr>
        <w:ind w:left="5363" w:hanging="360"/>
      </w:pPr>
      <w:rPr>
        <w:rFonts w:ascii="Symbol" w:hAnsi="Symbol" w:hint="default"/>
      </w:rPr>
    </w:lvl>
    <w:lvl w:ilvl="7" w:tplc="04190003">
      <w:start w:val="1"/>
      <w:numFmt w:val="bullet"/>
      <w:lvlText w:val="o"/>
      <w:lvlJc w:val="left"/>
      <w:pPr>
        <w:ind w:left="6083" w:hanging="360"/>
      </w:pPr>
      <w:rPr>
        <w:rFonts w:ascii="Courier New" w:hAnsi="Courier New" w:cs="Courier New" w:hint="default"/>
      </w:rPr>
    </w:lvl>
    <w:lvl w:ilvl="8" w:tplc="04190005">
      <w:start w:val="1"/>
      <w:numFmt w:val="bullet"/>
      <w:lvlText w:val=""/>
      <w:lvlJc w:val="left"/>
      <w:pPr>
        <w:ind w:left="6803" w:hanging="360"/>
      </w:pPr>
      <w:rPr>
        <w:rFonts w:ascii="Wingdings" w:hAnsi="Wingdings" w:hint="default"/>
      </w:rPr>
    </w:lvl>
  </w:abstractNum>
  <w:abstractNum w:abstractNumId="21">
    <w:nsid w:val="3B381544"/>
    <w:multiLevelType w:val="hybridMultilevel"/>
    <w:tmpl w:val="F63035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C373B00"/>
    <w:multiLevelType w:val="hybridMultilevel"/>
    <w:tmpl w:val="789217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CE9030B"/>
    <w:multiLevelType w:val="hybridMultilevel"/>
    <w:tmpl w:val="B39A8D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413674CF"/>
    <w:multiLevelType w:val="hybridMultilevel"/>
    <w:tmpl w:val="DF02E532"/>
    <w:lvl w:ilvl="0" w:tplc="FFFFFFFF">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1760DA3"/>
    <w:multiLevelType w:val="hybridMultilevel"/>
    <w:tmpl w:val="C1AC7008"/>
    <w:lvl w:ilvl="0" w:tplc="FFFFFFFF">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443E3355"/>
    <w:multiLevelType w:val="hybridMultilevel"/>
    <w:tmpl w:val="17764A42"/>
    <w:lvl w:ilvl="0" w:tplc="FFFFFFFF">
      <w:start w:val="1"/>
      <w:numFmt w:val="bullet"/>
      <w:lvlText w:val="–"/>
      <w:lvlJc w:val="left"/>
      <w:pPr>
        <w:ind w:left="1044" w:hanging="360"/>
      </w:pPr>
      <w:rPr>
        <w:rFonts w:ascii="Times New Roman" w:hAnsi="Times New Roman" w:cs="Times New Roman" w:hint="default"/>
      </w:rPr>
    </w:lvl>
    <w:lvl w:ilvl="1" w:tplc="04190003">
      <w:start w:val="1"/>
      <w:numFmt w:val="bullet"/>
      <w:lvlText w:val="o"/>
      <w:lvlJc w:val="left"/>
      <w:pPr>
        <w:ind w:left="1764" w:hanging="360"/>
      </w:pPr>
      <w:rPr>
        <w:rFonts w:ascii="Courier New" w:hAnsi="Courier New" w:cs="Courier New" w:hint="default"/>
      </w:rPr>
    </w:lvl>
    <w:lvl w:ilvl="2" w:tplc="04190005">
      <w:start w:val="1"/>
      <w:numFmt w:val="bullet"/>
      <w:lvlText w:val=""/>
      <w:lvlJc w:val="left"/>
      <w:pPr>
        <w:ind w:left="2484" w:hanging="360"/>
      </w:pPr>
      <w:rPr>
        <w:rFonts w:ascii="Wingdings" w:hAnsi="Wingdings" w:hint="default"/>
      </w:rPr>
    </w:lvl>
    <w:lvl w:ilvl="3" w:tplc="04190001">
      <w:start w:val="1"/>
      <w:numFmt w:val="bullet"/>
      <w:lvlText w:val=""/>
      <w:lvlJc w:val="left"/>
      <w:pPr>
        <w:ind w:left="3204" w:hanging="360"/>
      </w:pPr>
      <w:rPr>
        <w:rFonts w:ascii="Symbol" w:hAnsi="Symbol" w:hint="default"/>
      </w:rPr>
    </w:lvl>
    <w:lvl w:ilvl="4" w:tplc="04190003">
      <w:start w:val="1"/>
      <w:numFmt w:val="bullet"/>
      <w:lvlText w:val="o"/>
      <w:lvlJc w:val="left"/>
      <w:pPr>
        <w:ind w:left="3924" w:hanging="360"/>
      </w:pPr>
      <w:rPr>
        <w:rFonts w:ascii="Courier New" w:hAnsi="Courier New" w:cs="Courier New" w:hint="default"/>
      </w:rPr>
    </w:lvl>
    <w:lvl w:ilvl="5" w:tplc="04190005">
      <w:start w:val="1"/>
      <w:numFmt w:val="bullet"/>
      <w:lvlText w:val=""/>
      <w:lvlJc w:val="left"/>
      <w:pPr>
        <w:ind w:left="4644" w:hanging="360"/>
      </w:pPr>
      <w:rPr>
        <w:rFonts w:ascii="Wingdings" w:hAnsi="Wingdings" w:hint="default"/>
      </w:rPr>
    </w:lvl>
    <w:lvl w:ilvl="6" w:tplc="04190001">
      <w:start w:val="1"/>
      <w:numFmt w:val="bullet"/>
      <w:lvlText w:val=""/>
      <w:lvlJc w:val="left"/>
      <w:pPr>
        <w:ind w:left="5364" w:hanging="360"/>
      </w:pPr>
      <w:rPr>
        <w:rFonts w:ascii="Symbol" w:hAnsi="Symbol" w:hint="default"/>
      </w:rPr>
    </w:lvl>
    <w:lvl w:ilvl="7" w:tplc="04190003">
      <w:start w:val="1"/>
      <w:numFmt w:val="bullet"/>
      <w:lvlText w:val="o"/>
      <w:lvlJc w:val="left"/>
      <w:pPr>
        <w:ind w:left="6084" w:hanging="360"/>
      </w:pPr>
      <w:rPr>
        <w:rFonts w:ascii="Courier New" w:hAnsi="Courier New" w:cs="Courier New" w:hint="default"/>
      </w:rPr>
    </w:lvl>
    <w:lvl w:ilvl="8" w:tplc="04190005">
      <w:start w:val="1"/>
      <w:numFmt w:val="bullet"/>
      <w:lvlText w:val=""/>
      <w:lvlJc w:val="left"/>
      <w:pPr>
        <w:ind w:left="6804" w:hanging="360"/>
      </w:pPr>
      <w:rPr>
        <w:rFonts w:ascii="Wingdings" w:hAnsi="Wingdings" w:hint="default"/>
      </w:rPr>
    </w:lvl>
  </w:abstractNum>
  <w:abstractNum w:abstractNumId="27">
    <w:nsid w:val="48971B76"/>
    <w:multiLevelType w:val="hybridMultilevel"/>
    <w:tmpl w:val="8036405A"/>
    <w:lvl w:ilvl="0" w:tplc="FFFFFFFF">
      <w:start w:val="1"/>
      <w:numFmt w:val="bullet"/>
      <w:lvlText w:val="–"/>
      <w:lvlJc w:val="left"/>
      <w:pPr>
        <w:ind w:left="1740" w:hanging="360"/>
      </w:pPr>
      <w:rPr>
        <w:rFonts w:ascii="Times New Roman" w:hAnsi="Times New Roman" w:cs="Times New Roman" w:hint="default"/>
      </w:rPr>
    </w:lvl>
    <w:lvl w:ilvl="1" w:tplc="04190003">
      <w:start w:val="1"/>
      <w:numFmt w:val="bullet"/>
      <w:lvlText w:val="o"/>
      <w:lvlJc w:val="left"/>
      <w:pPr>
        <w:ind w:left="2460" w:hanging="360"/>
      </w:pPr>
      <w:rPr>
        <w:rFonts w:ascii="Courier New" w:hAnsi="Courier New" w:cs="Courier New" w:hint="default"/>
      </w:rPr>
    </w:lvl>
    <w:lvl w:ilvl="2" w:tplc="04190005">
      <w:start w:val="1"/>
      <w:numFmt w:val="bullet"/>
      <w:lvlText w:val=""/>
      <w:lvlJc w:val="left"/>
      <w:pPr>
        <w:ind w:left="3180" w:hanging="360"/>
      </w:pPr>
      <w:rPr>
        <w:rFonts w:ascii="Wingdings" w:hAnsi="Wingdings" w:hint="default"/>
      </w:rPr>
    </w:lvl>
    <w:lvl w:ilvl="3" w:tplc="04190001">
      <w:start w:val="1"/>
      <w:numFmt w:val="bullet"/>
      <w:lvlText w:val=""/>
      <w:lvlJc w:val="left"/>
      <w:pPr>
        <w:ind w:left="3900" w:hanging="360"/>
      </w:pPr>
      <w:rPr>
        <w:rFonts w:ascii="Symbol" w:hAnsi="Symbol" w:hint="default"/>
      </w:rPr>
    </w:lvl>
    <w:lvl w:ilvl="4" w:tplc="04190003">
      <w:start w:val="1"/>
      <w:numFmt w:val="bullet"/>
      <w:lvlText w:val="o"/>
      <w:lvlJc w:val="left"/>
      <w:pPr>
        <w:ind w:left="4620" w:hanging="360"/>
      </w:pPr>
      <w:rPr>
        <w:rFonts w:ascii="Courier New" w:hAnsi="Courier New" w:cs="Courier New" w:hint="default"/>
      </w:rPr>
    </w:lvl>
    <w:lvl w:ilvl="5" w:tplc="04190005">
      <w:start w:val="1"/>
      <w:numFmt w:val="bullet"/>
      <w:lvlText w:val=""/>
      <w:lvlJc w:val="left"/>
      <w:pPr>
        <w:ind w:left="5340" w:hanging="360"/>
      </w:pPr>
      <w:rPr>
        <w:rFonts w:ascii="Wingdings" w:hAnsi="Wingdings" w:hint="default"/>
      </w:rPr>
    </w:lvl>
    <w:lvl w:ilvl="6" w:tplc="04190001">
      <w:start w:val="1"/>
      <w:numFmt w:val="bullet"/>
      <w:lvlText w:val=""/>
      <w:lvlJc w:val="left"/>
      <w:pPr>
        <w:ind w:left="6060" w:hanging="360"/>
      </w:pPr>
      <w:rPr>
        <w:rFonts w:ascii="Symbol" w:hAnsi="Symbol" w:hint="default"/>
      </w:rPr>
    </w:lvl>
    <w:lvl w:ilvl="7" w:tplc="04190003">
      <w:start w:val="1"/>
      <w:numFmt w:val="bullet"/>
      <w:lvlText w:val="o"/>
      <w:lvlJc w:val="left"/>
      <w:pPr>
        <w:ind w:left="6780" w:hanging="360"/>
      </w:pPr>
      <w:rPr>
        <w:rFonts w:ascii="Courier New" w:hAnsi="Courier New" w:cs="Courier New" w:hint="default"/>
      </w:rPr>
    </w:lvl>
    <w:lvl w:ilvl="8" w:tplc="04190005">
      <w:start w:val="1"/>
      <w:numFmt w:val="bullet"/>
      <w:lvlText w:val=""/>
      <w:lvlJc w:val="left"/>
      <w:pPr>
        <w:ind w:left="7500" w:hanging="360"/>
      </w:pPr>
      <w:rPr>
        <w:rFonts w:ascii="Wingdings" w:hAnsi="Wingdings" w:hint="default"/>
      </w:rPr>
    </w:lvl>
  </w:abstractNum>
  <w:abstractNum w:abstractNumId="28">
    <w:nsid w:val="49284AA1"/>
    <w:multiLevelType w:val="hybridMultilevel"/>
    <w:tmpl w:val="9B98B6D4"/>
    <w:lvl w:ilvl="0" w:tplc="627ED6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CF06A52"/>
    <w:multiLevelType w:val="hybridMultilevel"/>
    <w:tmpl w:val="5846D87E"/>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0">
    <w:nsid w:val="4CF33A55"/>
    <w:multiLevelType w:val="hybridMultilevel"/>
    <w:tmpl w:val="FF642E9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nsid w:val="4DE923A4"/>
    <w:multiLevelType w:val="hybridMultilevel"/>
    <w:tmpl w:val="646605C6"/>
    <w:lvl w:ilvl="0" w:tplc="F5CE9D1C">
      <w:start w:val="1"/>
      <w:numFmt w:val="decimal"/>
      <w:lvlText w:val="%1."/>
      <w:lvlJc w:val="left"/>
      <w:pPr>
        <w:ind w:left="1429" w:hanging="360"/>
      </w:pPr>
      <w:rPr>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4F536D1B"/>
    <w:multiLevelType w:val="hybridMultilevel"/>
    <w:tmpl w:val="DBFE2C8C"/>
    <w:lvl w:ilvl="0" w:tplc="FFFFFFFF">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8197C14"/>
    <w:multiLevelType w:val="hybridMultilevel"/>
    <w:tmpl w:val="A008E8D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nsid w:val="58F2178B"/>
    <w:multiLevelType w:val="hybridMultilevel"/>
    <w:tmpl w:val="CA7A673C"/>
    <w:lvl w:ilvl="0" w:tplc="7534CB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9AA0D00"/>
    <w:multiLevelType w:val="multilevel"/>
    <w:tmpl w:val="F2288E42"/>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1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5BD42AC1"/>
    <w:multiLevelType w:val="hybridMultilevel"/>
    <w:tmpl w:val="F73AF936"/>
    <w:lvl w:ilvl="0" w:tplc="FFFFFFFF">
      <w:start w:val="1"/>
      <w:numFmt w:val="bullet"/>
      <w:lvlText w:val="–"/>
      <w:lvlJc w:val="left"/>
      <w:pPr>
        <w:ind w:left="1300" w:hanging="360"/>
      </w:pPr>
      <w:rPr>
        <w:rFonts w:ascii="Times New Roman" w:hAnsi="Times New Roman" w:cs="Times New Roman" w:hint="default"/>
      </w:rPr>
    </w:lvl>
    <w:lvl w:ilvl="1" w:tplc="04190003">
      <w:start w:val="1"/>
      <w:numFmt w:val="bullet"/>
      <w:lvlText w:val="o"/>
      <w:lvlJc w:val="left"/>
      <w:pPr>
        <w:ind w:left="2020" w:hanging="360"/>
      </w:pPr>
      <w:rPr>
        <w:rFonts w:ascii="Courier New" w:hAnsi="Courier New" w:cs="Courier New" w:hint="default"/>
      </w:rPr>
    </w:lvl>
    <w:lvl w:ilvl="2" w:tplc="04190005">
      <w:start w:val="1"/>
      <w:numFmt w:val="bullet"/>
      <w:lvlText w:val=""/>
      <w:lvlJc w:val="left"/>
      <w:pPr>
        <w:ind w:left="2740" w:hanging="360"/>
      </w:pPr>
      <w:rPr>
        <w:rFonts w:ascii="Wingdings" w:hAnsi="Wingdings" w:hint="default"/>
      </w:rPr>
    </w:lvl>
    <w:lvl w:ilvl="3" w:tplc="04190001">
      <w:start w:val="1"/>
      <w:numFmt w:val="bullet"/>
      <w:lvlText w:val=""/>
      <w:lvlJc w:val="left"/>
      <w:pPr>
        <w:ind w:left="3460" w:hanging="360"/>
      </w:pPr>
      <w:rPr>
        <w:rFonts w:ascii="Symbol" w:hAnsi="Symbol" w:hint="default"/>
      </w:rPr>
    </w:lvl>
    <w:lvl w:ilvl="4" w:tplc="04190003">
      <w:start w:val="1"/>
      <w:numFmt w:val="bullet"/>
      <w:lvlText w:val="o"/>
      <w:lvlJc w:val="left"/>
      <w:pPr>
        <w:ind w:left="4180" w:hanging="360"/>
      </w:pPr>
      <w:rPr>
        <w:rFonts w:ascii="Courier New" w:hAnsi="Courier New" w:cs="Courier New" w:hint="default"/>
      </w:rPr>
    </w:lvl>
    <w:lvl w:ilvl="5" w:tplc="04190005">
      <w:start w:val="1"/>
      <w:numFmt w:val="bullet"/>
      <w:lvlText w:val=""/>
      <w:lvlJc w:val="left"/>
      <w:pPr>
        <w:ind w:left="4900" w:hanging="360"/>
      </w:pPr>
      <w:rPr>
        <w:rFonts w:ascii="Wingdings" w:hAnsi="Wingdings" w:hint="default"/>
      </w:rPr>
    </w:lvl>
    <w:lvl w:ilvl="6" w:tplc="04190001">
      <w:start w:val="1"/>
      <w:numFmt w:val="bullet"/>
      <w:lvlText w:val=""/>
      <w:lvlJc w:val="left"/>
      <w:pPr>
        <w:ind w:left="5620" w:hanging="360"/>
      </w:pPr>
      <w:rPr>
        <w:rFonts w:ascii="Symbol" w:hAnsi="Symbol" w:hint="default"/>
      </w:rPr>
    </w:lvl>
    <w:lvl w:ilvl="7" w:tplc="04190003">
      <w:start w:val="1"/>
      <w:numFmt w:val="bullet"/>
      <w:lvlText w:val="o"/>
      <w:lvlJc w:val="left"/>
      <w:pPr>
        <w:ind w:left="6340" w:hanging="360"/>
      </w:pPr>
      <w:rPr>
        <w:rFonts w:ascii="Courier New" w:hAnsi="Courier New" w:cs="Courier New" w:hint="default"/>
      </w:rPr>
    </w:lvl>
    <w:lvl w:ilvl="8" w:tplc="04190005">
      <w:start w:val="1"/>
      <w:numFmt w:val="bullet"/>
      <w:lvlText w:val=""/>
      <w:lvlJc w:val="left"/>
      <w:pPr>
        <w:ind w:left="7060" w:hanging="360"/>
      </w:pPr>
      <w:rPr>
        <w:rFonts w:ascii="Wingdings" w:hAnsi="Wingdings" w:hint="default"/>
      </w:rPr>
    </w:lvl>
  </w:abstractNum>
  <w:abstractNum w:abstractNumId="37">
    <w:nsid w:val="5BDD6944"/>
    <w:multiLevelType w:val="hybridMultilevel"/>
    <w:tmpl w:val="37CC08BA"/>
    <w:lvl w:ilvl="0" w:tplc="F00CA428">
      <w:start w:val="1"/>
      <w:numFmt w:val="decimal"/>
      <w:pStyle w:val="a"/>
      <w:lvlText w:val="%1."/>
      <w:lvlJc w:val="left"/>
      <w:pPr>
        <w:tabs>
          <w:tab w:val="num" w:pos="1069"/>
        </w:tabs>
        <w:ind w:left="0" w:firstLine="709"/>
      </w:pPr>
      <w:rPr>
        <w:rFonts w:hint="default"/>
      </w:rPr>
    </w:lvl>
    <w:lvl w:ilvl="1" w:tplc="35FE9A08" w:tentative="1">
      <w:start w:val="1"/>
      <w:numFmt w:val="lowerLetter"/>
      <w:lvlText w:val="%2."/>
      <w:lvlJc w:val="left"/>
      <w:pPr>
        <w:tabs>
          <w:tab w:val="num" w:pos="1440"/>
        </w:tabs>
        <w:ind w:left="1440" w:hanging="360"/>
      </w:pPr>
    </w:lvl>
    <w:lvl w:ilvl="2" w:tplc="91865E2A" w:tentative="1">
      <w:start w:val="1"/>
      <w:numFmt w:val="lowerRoman"/>
      <w:lvlText w:val="%3."/>
      <w:lvlJc w:val="right"/>
      <w:pPr>
        <w:tabs>
          <w:tab w:val="num" w:pos="2160"/>
        </w:tabs>
        <w:ind w:left="2160" w:hanging="180"/>
      </w:pPr>
    </w:lvl>
    <w:lvl w:ilvl="3" w:tplc="F9024332" w:tentative="1">
      <w:start w:val="1"/>
      <w:numFmt w:val="decimal"/>
      <w:lvlText w:val="%4."/>
      <w:lvlJc w:val="left"/>
      <w:pPr>
        <w:tabs>
          <w:tab w:val="num" w:pos="2880"/>
        </w:tabs>
        <w:ind w:left="2880" w:hanging="360"/>
      </w:pPr>
    </w:lvl>
    <w:lvl w:ilvl="4" w:tplc="5B1258CA" w:tentative="1">
      <w:start w:val="1"/>
      <w:numFmt w:val="lowerLetter"/>
      <w:lvlText w:val="%5."/>
      <w:lvlJc w:val="left"/>
      <w:pPr>
        <w:tabs>
          <w:tab w:val="num" w:pos="3600"/>
        </w:tabs>
        <w:ind w:left="3600" w:hanging="360"/>
      </w:pPr>
    </w:lvl>
    <w:lvl w:ilvl="5" w:tplc="910AA1BA" w:tentative="1">
      <w:start w:val="1"/>
      <w:numFmt w:val="lowerRoman"/>
      <w:lvlText w:val="%6."/>
      <w:lvlJc w:val="right"/>
      <w:pPr>
        <w:tabs>
          <w:tab w:val="num" w:pos="4320"/>
        </w:tabs>
        <w:ind w:left="4320" w:hanging="180"/>
      </w:pPr>
    </w:lvl>
    <w:lvl w:ilvl="6" w:tplc="062AE440" w:tentative="1">
      <w:start w:val="1"/>
      <w:numFmt w:val="decimal"/>
      <w:lvlText w:val="%7."/>
      <w:lvlJc w:val="left"/>
      <w:pPr>
        <w:tabs>
          <w:tab w:val="num" w:pos="5040"/>
        </w:tabs>
        <w:ind w:left="5040" w:hanging="360"/>
      </w:pPr>
    </w:lvl>
    <w:lvl w:ilvl="7" w:tplc="170EB1FE" w:tentative="1">
      <w:start w:val="1"/>
      <w:numFmt w:val="lowerLetter"/>
      <w:lvlText w:val="%8."/>
      <w:lvlJc w:val="left"/>
      <w:pPr>
        <w:tabs>
          <w:tab w:val="num" w:pos="5760"/>
        </w:tabs>
        <w:ind w:left="5760" w:hanging="360"/>
      </w:pPr>
    </w:lvl>
    <w:lvl w:ilvl="8" w:tplc="DAD82560" w:tentative="1">
      <w:start w:val="1"/>
      <w:numFmt w:val="lowerRoman"/>
      <w:lvlText w:val="%9."/>
      <w:lvlJc w:val="right"/>
      <w:pPr>
        <w:tabs>
          <w:tab w:val="num" w:pos="6480"/>
        </w:tabs>
        <w:ind w:left="6480" w:hanging="180"/>
      </w:pPr>
    </w:lvl>
  </w:abstractNum>
  <w:abstractNum w:abstractNumId="38">
    <w:nsid w:val="5E273C99"/>
    <w:multiLevelType w:val="hybridMultilevel"/>
    <w:tmpl w:val="F52A041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9">
    <w:nsid w:val="5F5C16F5"/>
    <w:multiLevelType w:val="hybridMultilevel"/>
    <w:tmpl w:val="CB1A4132"/>
    <w:lvl w:ilvl="0" w:tplc="459AB68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3D35142"/>
    <w:multiLevelType w:val="hybridMultilevel"/>
    <w:tmpl w:val="20E68744"/>
    <w:lvl w:ilvl="0" w:tplc="DFDA32C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8B23DEB"/>
    <w:multiLevelType w:val="hybridMultilevel"/>
    <w:tmpl w:val="4BFEA220"/>
    <w:lvl w:ilvl="0" w:tplc="38D24DA2">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141753"/>
    <w:multiLevelType w:val="hybridMultilevel"/>
    <w:tmpl w:val="076AB872"/>
    <w:lvl w:ilvl="0" w:tplc="FFFFFFFF">
      <w:start w:val="1"/>
      <w:numFmt w:val="bullet"/>
      <w:lvlText w:val="–"/>
      <w:lvlJc w:val="left"/>
      <w:pPr>
        <w:ind w:left="1020" w:hanging="360"/>
      </w:pPr>
      <w:rPr>
        <w:rFonts w:ascii="Times New Roman" w:hAnsi="Times New Roman" w:cs="Times New Roman" w:hint="default"/>
      </w:rPr>
    </w:lvl>
    <w:lvl w:ilvl="1" w:tplc="04190003">
      <w:start w:val="1"/>
      <w:numFmt w:val="bullet"/>
      <w:lvlText w:val="o"/>
      <w:lvlJc w:val="left"/>
      <w:pPr>
        <w:ind w:left="1740" w:hanging="360"/>
      </w:pPr>
      <w:rPr>
        <w:rFonts w:ascii="Courier New" w:hAnsi="Courier New" w:cs="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cs="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cs="Courier New" w:hint="default"/>
      </w:rPr>
    </w:lvl>
    <w:lvl w:ilvl="8" w:tplc="04190005">
      <w:start w:val="1"/>
      <w:numFmt w:val="bullet"/>
      <w:lvlText w:val=""/>
      <w:lvlJc w:val="left"/>
      <w:pPr>
        <w:ind w:left="6780" w:hanging="360"/>
      </w:pPr>
      <w:rPr>
        <w:rFonts w:ascii="Wingdings" w:hAnsi="Wingdings" w:hint="default"/>
      </w:rPr>
    </w:lvl>
  </w:abstractNum>
  <w:abstractNum w:abstractNumId="43">
    <w:nsid w:val="6D73183B"/>
    <w:multiLevelType w:val="hybridMultilevel"/>
    <w:tmpl w:val="A538CF3A"/>
    <w:lvl w:ilvl="0" w:tplc="73DC36FE">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4">
    <w:nsid w:val="6EF034FB"/>
    <w:multiLevelType w:val="hybridMultilevel"/>
    <w:tmpl w:val="8340A7E6"/>
    <w:lvl w:ilvl="0" w:tplc="FFFFFFFF">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5">
    <w:nsid w:val="6F376C4F"/>
    <w:multiLevelType w:val="hybridMultilevel"/>
    <w:tmpl w:val="E51AD3E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6">
    <w:nsid w:val="70327E0C"/>
    <w:multiLevelType w:val="multilevel"/>
    <w:tmpl w:val="7432385E"/>
    <w:lvl w:ilvl="0">
      <w:start w:val="1"/>
      <w:numFmt w:val="decimal"/>
      <w:pStyle w:val="10"/>
      <w:suff w:val="nothing"/>
      <w:lvlText w:val="%1. "/>
      <w:lvlJc w:val="left"/>
      <w:pPr>
        <w:ind w:left="0" w:firstLine="709"/>
      </w:pPr>
      <w:rPr>
        <w:rFonts w:hint="default"/>
        <w:sz w:val="28"/>
        <w:szCs w:val="28"/>
      </w:rPr>
    </w:lvl>
    <w:lvl w:ilvl="1">
      <w:start w:val="1"/>
      <w:numFmt w:val="decimal"/>
      <w:pStyle w:val="20"/>
      <w:suff w:val="nothing"/>
      <w:lvlText w:val="%1.%2 "/>
      <w:lvlJc w:val="left"/>
      <w:pPr>
        <w:ind w:left="0" w:firstLine="720"/>
      </w:pPr>
      <w:rPr>
        <w:rFonts w:hint="default"/>
      </w:rPr>
    </w:lvl>
    <w:lvl w:ilvl="2">
      <w:start w:val="1"/>
      <w:numFmt w:val="decimal"/>
      <w:pStyle w:val="3"/>
      <w:suff w:val="nothing"/>
      <w:lvlText w:val="%1.%2.%3 "/>
      <w:lvlJc w:val="left"/>
      <w:pPr>
        <w:ind w:left="0" w:firstLine="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7">
    <w:nsid w:val="711D4884"/>
    <w:multiLevelType w:val="hybridMultilevel"/>
    <w:tmpl w:val="51BC0C2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8">
    <w:nsid w:val="7648067C"/>
    <w:multiLevelType w:val="hybridMultilevel"/>
    <w:tmpl w:val="DD826758"/>
    <w:lvl w:ilvl="0" w:tplc="FFFFFFFF">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78F0609E"/>
    <w:multiLevelType w:val="multilevel"/>
    <w:tmpl w:val="7188F8F0"/>
    <w:lvl w:ilvl="0">
      <w:start w:val="1"/>
      <w:numFmt w:val="decimal"/>
      <w:pStyle w:val="a0"/>
      <w:lvlText w:val="%1."/>
      <w:lvlJc w:val="left"/>
      <w:pPr>
        <w:tabs>
          <w:tab w:val="num" w:pos="360"/>
        </w:tabs>
        <w:ind w:left="360" w:hanging="360"/>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50">
    <w:nsid w:val="7CB85FF1"/>
    <w:multiLevelType w:val="hybridMultilevel"/>
    <w:tmpl w:val="EC16B4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7CF938C6"/>
    <w:multiLevelType w:val="hybridMultilevel"/>
    <w:tmpl w:val="9FEE1EA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2">
    <w:nsid w:val="7E236046"/>
    <w:multiLevelType w:val="hybridMultilevel"/>
    <w:tmpl w:val="3D86A7DC"/>
    <w:lvl w:ilvl="0" w:tplc="FFFFFFFF">
      <w:start w:val="1"/>
      <w:numFmt w:val="bullet"/>
      <w:lvlText w:val="–"/>
      <w:lvlJc w:val="left"/>
      <w:pPr>
        <w:ind w:left="1740" w:hanging="360"/>
      </w:pPr>
      <w:rPr>
        <w:rFonts w:ascii="Times New Roman" w:hAnsi="Times New Roman" w:cs="Times New Roman" w:hint="default"/>
      </w:rPr>
    </w:lvl>
    <w:lvl w:ilvl="1" w:tplc="04190003">
      <w:start w:val="1"/>
      <w:numFmt w:val="bullet"/>
      <w:lvlText w:val="o"/>
      <w:lvlJc w:val="left"/>
      <w:pPr>
        <w:ind w:left="2460" w:hanging="360"/>
      </w:pPr>
      <w:rPr>
        <w:rFonts w:ascii="Courier New" w:hAnsi="Courier New" w:cs="Courier New" w:hint="default"/>
      </w:rPr>
    </w:lvl>
    <w:lvl w:ilvl="2" w:tplc="04190005">
      <w:start w:val="1"/>
      <w:numFmt w:val="bullet"/>
      <w:lvlText w:val=""/>
      <w:lvlJc w:val="left"/>
      <w:pPr>
        <w:ind w:left="3180" w:hanging="360"/>
      </w:pPr>
      <w:rPr>
        <w:rFonts w:ascii="Wingdings" w:hAnsi="Wingdings" w:hint="default"/>
      </w:rPr>
    </w:lvl>
    <w:lvl w:ilvl="3" w:tplc="04190001">
      <w:start w:val="1"/>
      <w:numFmt w:val="bullet"/>
      <w:lvlText w:val=""/>
      <w:lvlJc w:val="left"/>
      <w:pPr>
        <w:ind w:left="3900" w:hanging="360"/>
      </w:pPr>
      <w:rPr>
        <w:rFonts w:ascii="Symbol" w:hAnsi="Symbol" w:hint="default"/>
      </w:rPr>
    </w:lvl>
    <w:lvl w:ilvl="4" w:tplc="04190003">
      <w:start w:val="1"/>
      <w:numFmt w:val="bullet"/>
      <w:lvlText w:val="o"/>
      <w:lvlJc w:val="left"/>
      <w:pPr>
        <w:ind w:left="4620" w:hanging="360"/>
      </w:pPr>
      <w:rPr>
        <w:rFonts w:ascii="Courier New" w:hAnsi="Courier New" w:cs="Courier New" w:hint="default"/>
      </w:rPr>
    </w:lvl>
    <w:lvl w:ilvl="5" w:tplc="04190005">
      <w:start w:val="1"/>
      <w:numFmt w:val="bullet"/>
      <w:lvlText w:val=""/>
      <w:lvlJc w:val="left"/>
      <w:pPr>
        <w:ind w:left="5340" w:hanging="360"/>
      </w:pPr>
      <w:rPr>
        <w:rFonts w:ascii="Wingdings" w:hAnsi="Wingdings" w:hint="default"/>
      </w:rPr>
    </w:lvl>
    <w:lvl w:ilvl="6" w:tplc="04190001">
      <w:start w:val="1"/>
      <w:numFmt w:val="bullet"/>
      <w:lvlText w:val=""/>
      <w:lvlJc w:val="left"/>
      <w:pPr>
        <w:ind w:left="6060" w:hanging="360"/>
      </w:pPr>
      <w:rPr>
        <w:rFonts w:ascii="Symbol" w:hAnsi="Symbol" w:hint="default"/>
      </w:rPr>
    </w:lvl>
    <w:lvl w:ilvl="7" w:tplc="04190003">
      <w:start w:val="1"/>
      <w:numFmt w:val="bullet"/>
      <w:lvlText w:val="o"/>
      <w:lvlJc w:val="left"/>
      <w:pPr>
        <w:ind w:left="6780" w:hanging="360"/>
      </w:pPr>
      <w:rPr>
        <w:rFonts w:ascii="Courier New" w:hAnsi="Courier New" w:cs="Courier New" w:hint="default"/>
      </w:rPr>
    </w:lvl>
    <w:lvl w:ilvl="8" w:tplc="04190005">
      <w:start w:val="1"/>
      <w:numFmt w:val="bullet"/>
      <w:lvlText w:val=""/>
      <w:lvlJc w:val="left"/>
      <w:pPr>
        <w:ind w:left="7500" w:hanging="360"/>
      </w:pPr>
      <w:rPr>
        <w:rFonts w:ascii="Wingdings" w:hAnsi="Wingdings" w:hint="default"/>
      </w:rPr>
    </w:lvl>
  </w:abstractNum>
  <w:abstractNum w:abstractNumId="53">
    <w:nsid w:val="7F425932"/>
    <w:multiLevelType w:val="hybridMultilevel"/>
    <w:tmpl w:val="22C2DFE2"/>
    <w:lvl w:ilvl="0" w:tplc="66BA866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7"/>
  </w:num>
  <w:num w:numId="2">
    <w:abstractNumId w:val="13"/>
  </w:num>
  <w:num w:numId="3">
    <w:abstractNumId w:val="49"/>
  </w:num>
  <w:num w:numId="4">
    <w:abstractNumId w:val="46"/>
  </w:num>
  <w:num w:numId="5">
    <w:abstractNumId w:val="0"/>
    <w:lvlOverride w:ilvl="0">
      <w:lvl w:ilvl="0">
        <w:start w:val="65535"/>
        <w:numFmt w:val="bullet"/>
        <w:pStyle w:val="1"/>
        <w:lvlText w:val="■"/>
        <w:legacy w:legacy="1" w:legacySpace="0" w:legacyIndent="173"/>
        <w:lvlJc w:val="left"/>
        <w:rPr>
          <w:rFonts w:ascii="Times New Roman" w:hAnsi="Times New Roman" w:cs="Times New Roman" w:hint="default"/>
        </w:rPr>
      </w:lvl>
    </w:lvlOverride>
  </w:num>
  <w:num w:numId="6">
    <w:abstractNumId w:val="28"/>
  </w:num>
  <w:num w:numId="7">
    <w:abstractNumId w:val="14"/>
  </w:num>
  <w:num w:numId="8">
    <w:abstractNumId w:val="41"/>
  </w:num>
  <w:num w:numId="9">
    <w:abstractNumId w:val="0"/>
    <w:lvlOverride w:ilvl="0">
      <w:lvl w:ilvl="0">
        <w:numFmt w:val="bullet"/>
        <w:pStyle w:val="1"/>
        <w:lvlText w:val="-"/>
        <w:legacy w:legacy="1" w:legacySpace="0" w:legacyIndent="259"/>
        <w:lvlJc w:val="left"/>
        <w:pPr>
          <w:ind w:left="0" w:firstLine="0"/>
        </w:pPr>
        <w:rPr>
          <w:rFonts w:ascii="Times New Roman" w:hAnsi="Times New Roman" w:cs="Times New Roman" w:hint="default"/>
        </w:rPr>
      </w:lvl>
    </w:lvlOverride>
  </w:num>
  <w:num w:numId="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4"/>
  </w:num>
  <w:num w:numId="15">
    <w:abstractNumId w:val="1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20"/>
  </w:num>
  <w:num w:numId="45">
    <w:abstractNumId w:val="18"/>
  </w:num>
  <w:num w:numId="46">
    <w:abstractNumId w:val="42"/>
  </w:num>
  <w:num w:numId="47">
    <w:abstractNumId w:val="36"/>
  </w:num>
  <w:num w:numId="48">
    <w:abstractNumId w:val="26"/>
  </w:num>
  <w:num w:numId="49">
    <w:abstractNumId w:val="35"/>
  </w:num>
  <w:num w:numId="50">
    <w:abstractNumId w:val="9"/>
  </w:num>
  <w:num w:numId="51">
    <w:abstractNumId w:val="32"/>
  </w:num>
  <w:num w:numId="52">
    <w:abstractNumId w:val="11"/>
  </w:num>
  <w:num w:numId="53">
    <w:abstractNumId w:val="3"/>
  </w:num>
  <w:num w:numId="54">
    <w:abstractNumId w:val="24"/>
  </w:num>
  <w:num w:numId="55">
    <w:abstractNumId w:val="44"/>
  </w:num>
  <w:num w:numId="56">
    <w:abstractNumId w:val="52"/>
  </w:num>
  <w:num w:numId="57">
    <w:abstractNumId w:val="27"/>
  </w:num>
  <w:num w:numId="58">
    <w:abstractNumId w:val="48"/>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attachedTemplate r:id="rId1"/>
  <w:stylePaneFormatFilter w:val="3F01"/>
  <w:defaultTabStop w:val="709"/>
  <w:autoHyphenation/>
  <w:hyphenationZone w:val="357"/>
  <w:doNotHyphenateCaps/>
  <w:noPunctuationKerning/>
  <w:characterSpacingControl w:val="doNotCompress"/>
  <w:footnotePr>
    <w:footnote w:id="0"/>
    <w:footnote w:id="1"/>
  </w:footnotePr>
  <w:endnotePr>
    <w:endnote w:id="0"/>
    <w:endnote w:id="1"/>
  </w:endnotePr>
  <w:compat/>
  <w:docVars>
    <w:docVar w:name="SEQSection" w:val="1"/>
  </w:docVars>
  <w:rsids>
    <w:rsidRoot w:val="00613418"/>
    <w:rsid w:val="0000375F"/>
    <w:rsid w:val="00007431"/>
    <w:rsid w:val="00012984"/>
    <w:rsid w:val="000347B1"/>
    <w:rsid w:val="000350AD"/>
    <w:rsid w:val="00045DA5"/>
    <w:rsid w:val="000536AD"/>
    <w:rsid w:val="00060ADB"/>
    <w:rsid w:val="00070AFC"/>
    <w:rsid w:val="000935B1"/>
    <w:rsid w:val="000A24B1"/>
    <w:rsid w:val="000A25F6"/>
    <w:rsid w:val="000A2BCE"/>
    <w:rsid w:val="000B327A"/>
    <w:rsid w:val="000D4C2D"/>
    <w:rsid w:val="000D5168"/>
    <w:rsid w:val="000E3679"/>
    <w:rsid w:val="000E7CB4"/>
    <w:rsid w:val="00101C5F"/>
    <w:rsid w:val="00102B71"/>
    <w:rsid w:val="00117A0E"/>
    <w:rsid w:val="00124200"/>
    <w:rsid w:val="001271F4"/>
    <w:rsid w:val="00131464"/>
    <w:rsid w:val="00144646"/>
    <w:rsid w:val="0014721E"/>
    <w:rsid w:val="0015392C"/>
    <w:rsid w:val="00172254"/>
    <w:rsid w:val="00176F68"/>
    <w:rsid w:val="001A0EAD"/>
    <w:rsid w:val="001B2147"/>
    <w:rsid w:val="001C6B9D"/>
    <w:rsid w:val="001C6DE1"/>
    <w:rsid w:val="001D18DF"/>
    <w:rsid w:val="001D301C"/>
    <w:rsid w:val="001D3C0D"/>
    <w:rsid w:val="001E5B7E"/>
    <w:rsid w:val="0021060B"/>
    <w:rsid w:val="00212D89"/>
    <w:rsid w:val="002204C5"/>
    <w:rsid w:val="0025324F"/>
    <w:rsid w:val="00264670"/>
    <w:rsid w:val="00276055"/>
    <w:rsid w:val="00276568"/>
    <w:rsid w:val="00281B44"/>
    <w:rsid w:val="0029455D"/>
    <w:rsid w:val="002B4B22"/>
    <w:rsid w:val="002C1CF8"/>
    <w:rsid w:val="002E37D0"/>
    <w:rsid w:val="002F36BC"/>
    <w:rsid w:val="00301FAD"/>
    <w:rsid w:val="00302293"/>
    <w:rsid w:val="00305FBB"/>
    <w:rsid w:val="00314DB7"/>
    <w:rsid w:val="003229B7"/>
    <w:rsid w:val="00331C8A"/>
    <w:rsid w:val="00361B10"/>
    <w:rsid w:val="0036507E"/>
    <w:rsid w:val="003832C1"/>
    <w:rsid w:val="003958A5"/>
    <w:rsid w:val="003A1595"/>
    <w:rsid w:val="003B37EF"/>
    <w:rsid w:val="003C4FBF"/>
    <w:rsid w:val="003D5857"/>
    <w:rsid w:val="003D5C3D"/>
    <w:rsid w:val="00401458"/>
    <w:rsid w:val="004223A4"/>
    <w:rsid w:val="00422AD4"/>
    <w:rsid w:val="00441B72"/>
    <w:rsid w:val="00444D8E"/>
    <w:rsid w:val="00446162"/>
    <w:rsid w:val="00460A6C"/>
    <w:rsid w:val="00465DFA"/>
    <w:rsid w:val="00472C57"/>
    <w:rsid w:val="00482BE0"/>
    <w:rsid w:val="00485E0E"/>
    <w:rsid w:val="004903F4"/>
    <w:rsid w:val="00495C24"/>
    <w:rsid w:val="00496066"/>
    <w:rsid w:val="004B0045"/>
    <w:rsid w:val="004C54C9"/>
    <w:rsid w:val="004C7811"/>
    <w:rsid w:val="004E0109"/>
    <w:rsid w:val="004E066F"/>
    <w:rsid w:val="004E0B03"/>
    <w:rsid w:val="004F3A1B"/>
    <w:rsid w:val="00514205"/>
    <w:rsid w:val="0052337C"/>
    <w:rsid w:val="00523C48"/>
    <w:rsid w:val="00534A45"/>
    <w:rsid w:val="00544D17"/>
    <w:rsid w:val="00551825"/>
    <w:rsid w:val="0059527F"/>
    <w:rsid w:val="005B2B0E"/>
    <w:rsid w:val="005B79C1"/>
    <w:rsid w:val="005D6269"/>
    <w:rsid w:val="005E306D"/>
    <w:rsid w:val="005F0BDE"/>
    <w:rsid w:val="005F2B9B"/>
    <w:rsid w:val="00606957"/>
    <w:rsid w:val="00613418"/>
    <w:rsid w:val="00640D5C"/>
    <w:rsid w:val="00652379"/>
    <w:rsid w:val="00677817"/>
    <w:rsid w:val="0069520C"/>
    <w:rsid w:val="00696DBF"/>
    <w:rsid w:val="006C0FA5"/>
    <w:rsid w:val="006D2449"/>
    <w:rsid w:val="006D5C01"/>
    <w:rsid w:val="006E0373"/>
    <w:rsid w:val="006E1E5C"/>
    <w:rsid w:val="006F3276"/>
    <w:rsid w:val="0072182D"/>
    <w:rsid w:val="007301C4"/>
    <w:rsid w:val="007407B9"/>
    <w:rsid w:val="0074346A"/>
    <w:rsid w:val="00745ECE"/>
    <w:rsid w:val="00752545"/>
    <w:rsid w:val="00775D91"/>
    <w:rsid w:val="00785644"/>
    <w:rsid w:val="007961B1"/>
    <w:rsid w:val="007A1EFF"/>
    <w:rsid w:val="007B105A"/>
    <w:rsid w:val="007C4D5E"/>
    <w:rsid w:val="007C7732"/>
    <w:rsid w:val="007D667D"/>
    <w:rsid w:val="007E1988"/>
    <w:rsid w:val="007E4C31"/>
    <w:rsid w:val="0081279A"/>
    <w:rsid w:val="00823067"/>
    <w:rsid w:val="00823C9D"/>
    <w:rsid w:val="00823E62"/>
    <w:rsid w:val="00831333"/>
    <w:rsid w:val="0083784E"/>
    <w:rsid w:val="00842EC4"/>
    <w:rsid w:val="00856D6C"/>
    <w:rsid w:val="00860295"/>
    <w:rsid w:val="008638AF"/>
    <w:rsid w:val="00892327"/>
    <w:rsid w:val="00896068"/>
    <w:rsid w:val="008A338E"/>
    <w:rsid w:val="008A50CF"/>
    <w:rsid w:val="008C0D23"/>
    <w:rsid w:val="008C65A9"/>
    <w:rsid w:val="008D23F6"/>
    <w:rsid w:val="008D2E79"/>
    <w:rsid w:val="008E1E24"/>
    <w:rsid w:val="008E271D"/>
    <w:rsid w:val="008E56FC"/>
    <w:rsid w:val="008E77EA"/>
    <w:rsid w:val="008F35F6"/>
    <w:rsid w:val="00905F1C"/>
    <w:rsid w:val="00917937"/>
    <w:rsid w:val="009245A9"/>
    <w:rsid w:val="00942160"/>
    <w:rsid w:val="009476FF"/>
    <w:rsid w:val="00947ADE"/>
    <w:rsid w:val="00972E8E"/>
    <w:rsid w:val="00974288"/>
    <w:rsid w:val="0097556D"/>
    <w:rsid w:val="009851E7"/>
    <w:rsid w:val="00987C7A"/>
    <w:rsid w:val="009A1A6A"/>
    <w:rsid w:val="009B0C1E"/>
    <w:rsid w:val="009B5C56"/>
    <w:rsid w:val="009C7602"/>
    <w:rsid w:val="009D5A45"/>
    <w:rsid w:val="009E3F14"/>
    <w:rsid w:val="009F46CB"/>
    <w:rsid w:val="00A13A56"/>
    <w:rsid w:val="00A147E4"/>
    <w:rsid w:val="00A15D9C"/>
    <w:rsid w:val="00A255E9"/>
    <w:rsid w:val="00A25F8C"/>
    <w:rsid w:val="00A3691A"/>
    <w:rsid w:val="00A50D6B"/>
    <w:rsid w:val="00A652A4"/>
    <w:rsid w:val="00A71D20"/>
    <w:rsid w:val="00A83CF4"/>
    <w:rsid w:val="00A87D20"/>
    <w:rsid w:val="00AB1956"/>
    <w:rsid w:val="00AB5CBD"/>
    <w:rsid w:val="00AC63AD"/>
    <w:rsid w:val="00AD0B7B"/>
    <w:rsid w:val="00AD7CC0"/>
    <w:rsid w:val="00AE0361"/>
    <w:rsid w:val="00B0528E"/>
    <w:rsid w:val="00B1324E"/>
    <w:rsid w:val="00B1568F"/>
    <w:rsid w:val="00B22099"/>
    <w:rsid w:val="00B430A4"/>
    <w:rsid w:val="00B574E7"/>
    <w:rsid w:val="00B6506D"/>
    <w:rsid w:val="00B673B6"/>
    <w:rsid w:val="00B8234B"/>
    <w:rsid w:val="00BA69AD"/>
    <w:rsid w:val="00BB1D93"/>
    <w:rsid w:val="00BB786A"/>
    <w:rsid w:val="00BD0745"/>
    <w:rsid w:val="00BD2ADC"/>
    <w:rsid w:val="00BE1193"/>
    <w:rsid w:val="00BE40DF"/>
    <w:rsid w:val="00C01D10"/>
    <w:rsid w:val="00C1192E"/>
    <w:rsid w:val="00C21D7F"/>
    <w:rsid w:val="00C23380"/>
    <w:rsid w:val="00C47C98"/>
    <w:rsid w:val="00C71AC0"/>
    <w:rsid w:val="00C77DF2"/>
    <w:rsid w:val="00CA2273"/>
    <w:rsid w:val="00CA7695"/>
    <w:rsid w:val="00CC4B87"/>
    <w:rsid w:val="00CC6E82"/>
    <w:rsid w:val="00D1130F"/>
    <w:rsid w:val="00D13970"/>
    <w:rsid w:val="00D20476"/>
    <w:rsid w:val="00D308ED"/>
    <w:rsid w:val="00D316DB"/>
    <w:rsid w:val="00D435CF"/>
    <w:rsid w:val="00D4780E"/>
    <w:rsid w:val="00D540EA"/>
    <w:rsid w:val="00D7543F"/>
    <w:rsid w:val="00D91FD3"/>
    <w:rsid w:val="00DA561D"/>
    <w:rsid w:val="00DD05F9"/>
    <w:rsid w:val="00DE5C10"/>
    <w:rsid w:val="00DF016E"/>
    <w:rsid w:val="00DF1568"/>
    <w:rsid w:val="00DF719C"/>
    <w:rsid w:val="00E25D4E"/>
    <w:rsid w:val="00E47DD5"/>
    <w:rsid w:val="00E50AE1"/>
    <w:rsid w:val="00E53967"/>
    <w:rsid w:val="00E5642E"/>
    <w:rsid w:val="00E56724"/>
    <w:rsid w:val="00E66C4C"/>
    <w:rsid w:val="00E67965"/>
    <w:rsid w:val="00E70330"/>
    <w:rsid w:val="00E74DBF"/>
    <w:rsid w:val="00E910E4"/>
    <w:rsid w:val="00EA481C"/>
    <w:rsid w:val="00EE0C0A"/>
    <w:rsid w:val="00EE0E6F"/>
    <w:rsid w:val="00EE1FDC"/>
    <w:rsid w:val="00EE7927"/>
    <w:rsid w:val="00EF0326"/>
    <w:rsid w:val="00EF1EFA"/>
    <w:rsid w:val="00F02656"/>
    <w:rsid w:val="00F340CB"/>
    <w:rsid w:val="00F438DD"/>
    <w:rsid w:val="00F45CF0"/>
    <w:rsid w:val="00F60FFA"/>
    <w:rsid w:val="00F62E71"/>
    <w:rsid w:val="00F7446A"/>
    <w:rsid w:val="00F86442"/>
    <w:rsid w:val="00F904AF"/>
    <w:rsid w:val="00FA0CA6"/>
    <w:rsid w:val="00FA796B"/>
    <w:rsid w:val="00FB24E3"/>
    <w:rsid w:val="00FB395A"/>
    <w:rsid w:val="00FB72F1"/>
    <w:rsid w:val="00FD1BBF"/>
    <w:rsid w:val="00FD4D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Прямая со стрелкой 9"/>
        <o:r id="V:Rule2" type="connector" idref="#Прямая со стрелкой 10"/>
        <o:r id="V:Rule3" type="connector" idref="#Прямая со стрелкой 11"/>
        <o:r id="V:Rule4" type="connector" idref="#Прямая со стрелкой 12"/>
        <o:r id="V:Rule5" type="connector" idref="#Прямая со стрелкой 13"/>
        <o:r id="V:Rule6" type="connector" idref="#Прямая со стрелкой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904AF"/>
    <w:pPr>
      <w:widowControl w:val="0"/>
      <w:spacing w:line="360" w:lineRule="auto"/>
      <w:ind w:firstLine="709"/>
      <w:jc w:val="both"/>
    </w:pPr>
    <w:rPr>
      <w:sz w:val="28"/>
    </w:rPr>
  </w:style>
  <w:style w:type="paragraph" w:styleId="10">
    <w:name w:val="heading 1"/>
    <w:basedOn w:val="a1"/>
    <w:next w:val="a1"/>
    <w:link w:val="11"/>
    <w:qFormat/>
    <w:rsid w:val="002E37D0"/>
    <w:pPr>
      <w:keepNext/>
      <w:pageBreakBefore/>
      <w:numPr>
        <w:numId w:val="4"/>
      </w:numPr>
      <w:spacing w:after="840"/>
      <w:jc w:val="center"/>
      <w:outlineLvl w:val="0"/>
    </w:pPr>
    <w:rPr>
      <w:rFonts w:cs="Arial"/>
      <w:bCs/>
      <w:caps/>
      <w:kern w:val="32"/>
      <w:szCs w:val="32"/>
    </w:rPr>
  </w:style>
  <w:style w:type="paragraph" w:styleId="20">
    <w:name w:val="heading 2"/>
    <w:basedOn w:val="a1"/>
    <w:next w:val="a1"/>
    <w:qFormat/>
    <w:rsid w:val="002E37D0"/>
    <w:pPr>
      <w:keepNext/>
      <w:keepLines/>
      <w:numPr>
        <w:ilvl w:val="1"/>
        <w:numId w:val="4"/>
      </w:numPr>
      <w:spacing w:before="360" w:after="240"/>
      <w:outlineLvl w:val="1"/>
    </w:pPr>
    <w:rPr>
      <w:rFonts w:cs="Arial"/>
      <w:bCs/>
      <w:iCs/>
    </w:rPr>
  </w:style>
  <w:style w:type="paragraph" w:styleId="3">
    <w:name w:val="heading 3"/>
    <w:basedOn w:val="a1"/>
    <w:next w:val="a1"/>
    <w:qFormat/>
    <w:rsid w:val="002E37D0"/>
    <w:pPr>
      <w:keepNext/>
      <w:numPr>
        <w:ilvl w:val="2"/>
        <w:numId w:val="4"/>
      </w:numPr>
      <w:spacing w:before="120" w:after="120"/>
      <w:outlineLvl w:val="2"/>
    </w:pPr>
    <w:rPr>
      <w:rFonts w:cs="Arial"/>
      <w:bCs/>
      <w:szCs w:val="26"/>
    </w:rPr>
  </w:style>
  <w:style w:type="paragraph" w:styleId="4">
    <w:name w:val="heading 4"/>
    <w:basedOn w:val="a1"/>
    <w:next w:val="a1"/>
    <w:qFormat/>
    <w:rsid w:val="002E37D0"/>
    <w:pPr>
      <w:keepNext/>
      <w:numPr>
        <w:ilvl w:val="3"/>
        <w:numId w:val="4"/>
      </w:numPr>
      <w:spacing w:before="360" w:after="360"/>
      <w:jc w:val="center"/>
      <w:outlineLvl w:val="3"/>
    </w:pPr>
    <w:rPr>
      <w:b/>
      <w:bCs/>
      <w:u w:val="single"/>
    </w:rPr>
  </w:style>
  <w:style w:type="paragraph" w:styleId="5">
    <w:name w:val="heading 5"/>
    <w:basedOn w:val="a1"/>
    <w:next w:val="a1"/>
    <w:qFormat/>
    <w:rsid w:val="002E37D0"/>
    <w:pPr>
      <w:numPr>
        <w:ilvl w:val="4"/>
        <w:numId w:val="4"/>
      </w:numPr>
      <w:spacing w:before="240" w:after="60"/>
      <w:outlineLvl w:val="4"/>
    </w:pPr>
    <w:rPr>
      <w:b/>
      <w:bCs/>
      <w:i/>
      <w:iCs/>
      <w:sz w:val="26"/>
      <w:szCs w:val="26"/>
    </w:rPr>
  </w:style>
  <w:style w:type="paragraph" w:styleId="6">
    <w:name w:val="heading 6"/>
    <w:basedOn w:val="a1"/>
    <w:next w:val="a1"/>
    <w:qFormat/>
    <w:rsid w:val="002E37D0"/>
    <w:pPr>
      <w:numPr>
        <w:ilvl w:val="5"/>
        <w:numId w:val="4"/>
      </w:numPr>
      <w:spacing w:before="240" w:after="60"/>
      <w:outlineLvl w:val="5"/>
    </w:pPr>
    <w:rPr>
      <w:b/>
      <w:bCs/>
      <w:sz w:val="22"/>
      <w:szCs w:val="22"/>
    </w:rPr>
  </w:style>
  <w:style w:type="paragraph" w:styleId="7">
    <w:name w:val="heading 7"/>
    <w:basedOn w:val="a1"/>
    <w:next w:val="a1"/>
    <w:uiPriority w:val="99"/>
    <w:qFormat/>
    <w:rsid w:val="002E37D0"/>
    <w:pPr>
      <w:numPr>
        <w:ilvl w:val="6"/>
        <w:numId w:val="4"/>
      </w:numPr>
      <w:spacing w:before="240" w:after="60"/>
      <w:outlineLvl w:val="6"/>
    </w:pPr>
    <w:rPr>
      <w:sz w:val="24"/>
      <w:szCs w:val="24"/>
    </w:rPr>
  </w:style>
  <w:style w:type="paragraph" w:styleId="8">
    <w:name w:val="heading 8"/>
    <w:basedOn w:val="a1"/>
    <w:next w:val="a1"/>
    <w:uiPriority w:val="99"/>
    <w:qFormat/>
    <w:rsid w:val="002E37D0"/>
    <w:pPr>
      <w:numPr>
        <w:ilvl w:val="7"/>
        <w:numId w:val="4"/>
      </w:numPr>
      <w:spacing w:before="240" w:after="60"/>
      <w:outlineLvl w:val="7"/>
    </w:pPr>
    <w:rPr>
      <w:i/>
      <w:iCs/>
      <w:sz w:val="24"/>
      <w:szCs w:val="24"/>
    </w:rPr>
  </w:style>
  <w:style w:type="paragraph" w:styleId="9">
    <w:name w:val="heading 9"/>
    <w:basedOn w:val="a1"/>
    <w:next w:val="a1"/>
    <w:uiPriority w:val="99"/>
    <w:qFormat/>
    <w:rsid w:val="002E37D0"/>
    <w:pPr>
      <w:numPr>
        <w:ilvl w:val="8"/>
        <w:numId w:val="4"/>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без отступа"/>
    <w:basedOn w:val="a1"/>
    <w:link w:val="12"/>
    <w:rsid w:val="008A50CF"/>
    <w:pPr>
      <w:ind w:firstLine="0"/>
    </w:pPr>
  </w:style>
  <w:style w:type="paragraph" w:styleId="a6">
    <w:name w:val="header"/>
    <w:basedOn w:val="a1"/>
    <w:link w:val="a7"/>
    <w:rsid w:val="008A50CF"/>
    <w:pPr>
      <w:tabs>
        <w:tab w:val="center" w:pos="4677"/>
        <w:tab w:val="right" w:pos="9355"/>
      </w:tabs>
    </w:pPr>
  </w:style>
  <w:style w:type="character" w:styleId="a8">
    <w:name w:val="Hyperlink"/>
    <w:rsid w:val="00A3691A"/>
    <w:rPr>
      <w:color w:val="0000FF"/>
      <w:u w:val="single"/>
    </w:rPr>
  </w:style>
  <w:style w:type="paragraph" w:customStyle="1" w:styleId="0">
    <w:name w:val="Заголовок 0"/>
    <w:basedOn w:val="10"/>
    <w:next w:val="a1"/>
    <w:uiPriority w:val="99"/>
    <w:rsid w:val="008A50CF"/>
    <w:pPr>
      <w:numPr>
        <w:numId w:val="0"/>
      </w:numPr>
    </w:pPr>
  </w:style>
  <w:style w:type="paragraph" w:styleId="a9">
    <w:name w:val="caption"/>
    <w:basedOn w:val="a1"/>
    <w:next w:val="a1"/>
    <w:qFormat/>
    <w:rsid w:val="008A50CF"/>
    <w:pPr>
      <w:jc w:val="left"/>
    </w:pPr>
    <w:rPr>
      <w:bCs/>
    </w:rPr>
  </w:style>
  <w:style w:type="paragraph" w:styleId="aa">
    <w:name w:val="footer"/>
    <w:basedOn w:val="a1"/>
    <w:link w:val="ab"/>
    <w:rsid w:val="008A50CF"/>
    <w:pPr>
      <w:tabs>
        <w:tab w:val="center" w:pos="4677"/>
        <w:tab w:val="right" w:pos="9355"/>
      </w:tabs>
    </w:pPr>
  </w:style>
  <w:style w:type="character" w:styleId="ac">
    <w:name w:val="page number"/>
    <w:basedOn w:val="a2"/>
    <w:rsid w:val="008A50CF"/>
  </w:style>
  <w:style w:type="paragraph" w:customStyle="1" w:styleId="ad">
    <w:basedOn w:val="a1"/>
    <w:next w:val="ae"/>
    <w:rsid w:val="00A147E4"/>
    <w:pPr>
      <w:widowControl/>
      <w:spacing w:before="100" w:beforeAutospacing="1" w:after="100" w:afterAutospacing="1" w:line="240" w:lineRule="auto"/>
      <w:ind w:firstLine="0"/>
      <w:jc w:val="left"/>
    </w:pPr>
    <w:rPr>
      <w:color w:val="000000"/>
      <w:sz w:val="24"/>
      <w:szCs w:val="24"/>
    </w:rPr>
  </w:style>
  <w:style w:type="paragraph" w:styleId="ae">
    <w:name w:val="Normal (Web)"/>
    <w:basedOn w:val="a1"/>
    <w:rsid w:val="00A3691A"/>
    <w:rPr>
      <w:sz w:val="24"/>
      <w:szCs w:val="24"/>
    </w:rPr>
  </w:style>
  <w:style w:type="paragraph" w:styleId="13">
    <w:name w:val="toc 1"/>
    <w:basedOn w:val="a1"/>
    <w:next w:val="a1"/>
    <w:autoRedefine/>
    <w:semiHidden/>
    <w:rsid w:val="004E0109"/>
    <w:pPr>
      <w:tabs>
        <w:tab w:val="right" w:leader="dot" w:pos="9356"/>
      </w:tabs>
      <w:ind w:right="566" w:firstLine="0"/>
    </w:pPr>
  </w:style>
  <w:style w:type="paragraph" w:styleId="21">
    <w:name w:val="toc 2"/>
    <w:basedOn w:val="a1"/>
    <w:next w:val="a1"/>
    <w:autoRedefine/>
    <w:semiHidden/>
    <w:rsid w:val="004E0109"/>
    <w:pPr>
      <w:tabs>
        <w:tab w:val="right" w:leader="dot" w:pos="9356"/>
      </w:tabs>
      <w:ind w:right="566" w:firstLine="4"/>
    </w:pPr>
  </w:style>
  <w:style w:type="paragraph" w:styleId="30">
    <w:name w:val="toc 3"/>
    <w:basedOn w:val="a1"/>
    <w:next w:val="a1"/>
    <w:autoRedefine/>
    <w:semiHidden/>
    <w:rsid w:val="008A50CF"/>
    <w:pPr>
      <w:tabs>
        <w:tab w:val="right" w:leader="dot" w:pos="9639"/>
      </w:tabs>
      <w:ind w:left="560" w:right="566" w:firstLine="574"/>
      <w:jc w:val="left"/>
    </w:pPr>
  </w:style>
  <w:style w:type="paragraph" w:styleId="40">
    <w:name w:val="toc 4"/>
    <w:basedOn w:val="a1"/>
    <w:next w:val="a1"/>
    <w:autoRedefine/>
    <w:semiHidden/>
    <w:rsid w:val="008A50CF"/>
    <w:pPr>
      <w:ind w:left="840"/>
    </w:pPr>
  </w:style>
  <w:style w:type="paragraph" w:styleId="50">
    <w:name w:val="toc 5"/>
    <w:basedOn w:val="a1"/>
    <w:next w:val="a1"/>
    <w:autoRedefine/>
    <w:semiHidden/>
    <w:rsid w:val="008A50CF"/>
    <w:pPr>
      <w:ind w:left="1120"/>
    </w:pPr>
  </w:style>
  <w:style w:type="paragraph" w:styleId="60">
    <w:name w:val="toc 6"/>
    <w:basedOn w:val="a1"/>
    <w:next w:val="a1"/>
    <w:autoRedefine/>
    <w:semiHidden/>
    <w:rsid w:val="008A50CF"/>
    <w:pPr>
      <w:ind w:left="1400"/>
    </w:pPr>
  </w:style>
  <w:style w:type="paragraph" w:styleId="70">
    <w:name w:val="toc 7"/>
    <w:basedOn w:val="a1"/>
    <w:next w:val="a1"/>
    <w:autoRedefine/>
    <w:semiHidden/>
    <w:rsid w:val="008A50CF"/>
    <w:pPr>
      <w:ind w:left="1680"/>
    </w:pPr>
  </w:style>
  <w:style w:type="paragraph" w:styleId="80">
    <w:name w:val="toc 8"/>
    <w:basedOn w:val="a1"/>
    <w:next w:val="a1"/>
    <w:autoRedefine/>
    <w:semiHidden/>
    <w:rsid w:val="008A50CF"/>
    <w:pPr>
      <w:ind w:left="1960"/>
    </w:pPr>
  </w:style>
  <w:style w:type="paragraph" w:styleId="90">
    <w:name w:val="toc 9"/>
    <w:basedOn w:val="a1"/>
    <w:next w:val="a1"/>
    <w:autoRedefine/>
    <w:semiHidden/>
    <w:rsid w:val="008A50CF"/>
    <w:pPr>
      <w:ind w:left="2240"/>
    </w:pPr>
  </w:style>
  <w:style w:type="paragraph" w:styleId="af">
    <w:name w:val="Body Text Indent"/>
    <w:basedOn w:val="a1"/>
    <w:rsid w:val="00A3691A"/>
    <w:pPr>
      <w:widowControl/>
      <w:spacing w:line="240" w:lineRule="auto"/>
      <w:ind w:firstLine="708"/>
    </w:pPr>
    <w:rPr>
      <w:sz w:val="24"/>
    </w:rPr>
  </w:style>
  <w:style w:type="paragraph" w:styleId="22">
    <w:name w:val="Body Text Indent 2"/>
    <w:basedOn w:val="a1"/>
    <w:rsid w:val="00A3691A"/>
  </w:style>
  <w:style w:type="paragraph" w:styleId="31">
    <w:name w:val="Body Text Indent 3"/>
    <w:basedOn w:val="a1"/>
    <w:rsid w:val="00A3691A"/>
    <w:pPr>
      <w:jc w:val="left"/>
    </w:pPr>
  </w:style>
  <w:style w:type="paragraph" w:customStyle="1" w:styleId="af0">
    <w:name w:val="Подпись к рисункам"/>
    <w:basedOn w:val="a1"/>
    <w:link w:val="af1"/>
    <w:rsid w:val="008A50CF"/>
    <w:pPr>
      <w:spacing w:after="360"/>
      <w:ind w:firstLine="0"/>
      <w:jc w:val="center"/>
    </w:pPr>
  </w:style>
  <w:style w:type="paragraph" w:customStyle="1" w:styleId="af2">
    <w:name w:val="Подписи в рисунках"/>
    <w:basedOn w:val="af0"/>
    <w:rsid w:val="008A50CF"/>
    <w:pPr>
      <w:spacing w:after="0" w:line="240" w:lineRule="auto"/>
    </w:pPr>
  </w:style>
  <w:style w:type="paragraph" w:customStyle="1" w:styleId="af3">
    <w:name w:val="Подпись к рисунку"/>
    <w:basedOn w:val="a1"/>
    <w:rsid w:val="008A50CF"/>
    <w:pPr>
      <w:keepLines/>
      <w:widowControl/>
      <w:suppressAutoHyphens/>
      <w:spacing w:after="360"/>
      <w:ind w:firstLine="0"/>
      <w:jc w:val="center"/>
    </w:pPr>
    <w:rPr>
      <w:sz w:val="24"/>
    </w:rPr>
  </w:style>
  <w:style w:type="paragraph" w:customStyle="1" w:styleId="af4">
    <w:name w:val="Подпись к таблице"/>
    <w:basedOn w:val="a1"/>
    <w:rsid w:val="008A50CF"/>
    <w:pPr>
      <w:widowControl/>
      <w:ind w:firstLine="0"/>
      <w:jc w:val="right"/>
    </w:pPr>
  </w:style>
  <w:style w:type="character" w:styleId="af5">
    <w:name w:val="FollowedHyperlink"/>
    <w:rsid w:val="00A3691A"/>
    <w:rPr>
      <w:color w:val="800080"/>
      <w:u w:val="single"/>
    </w:rPr>
  </w:style>
  <w:style w:type="paragraph" w:styleId="a">
    <w:name w:val="List"/>
    <w:basedOn w:val="a1"/>
    <w:next w:val="a1"/>
    <w:rsid w:val="008A50CF"/>
    <w:pPr>
      <w:numPr>
        <w:numId w:val="1"/>
      </w:numPr>
      <w:tabs>
        <w:tab w:val="clear" w:pos="1069"/>
      </w:tabs>
      <w:ind w:firstLine="0"/>
    </w:pPr>
  </w:style>
  <w:style w:type="paragraph" w:styleId="af6">
    <w:name w:val="Document Map"/>
    <w:basedOn w:val="a1"/>
    <w:semiHidden/>
    <w:rsid w:val="008A50CF"/>
    <w:pPr>
      <w:shd w:val="clear" w:color="auto" w:fill="000080"/>
    </w:pPr>
    <w:rPr>
      <w:rFonts w:ascii="Tahoma" w:hAnsi="Tahoma" w:cs="Tahoma"/>
    </w:rPr>
  </w:style>
  <w:style w:type="paragraph" w:styleId="af7">
    <w:name w:val="Balloon Text"/>
    <w:basedOn w:val="a1"/>
    <w:semiHidden/>
    <w:rsid w:val="008A50CF"/>
    <w:rPr>
      <w:rFonts w:ascii="Tahoma" w:hAnsi="Tahoma" w:cs="Tahoma"/>
      <w:sz w:val="16"/>
      <w:szCs w:val="16"/>
    </w:rPr>
  </w:style>
  <w:style w:type="paragraph" w:customStyle="1" w:styleId="af8">
    <w:name w:val="текст таблицы"/>
    <w:basedOn w:val="a1"/>
    <w:rsid w:val="008A50CF"/>
    <w:pPr>
      <w:spacing w:line="240" w:lineRule="auto"/>
      <w:ind w:firstLine="0"/>
      <w:jc w:val="left"/>
    </w:pPr>
    <w:rPr>
      <w:szCs w:val="29"/>
    </w:rPr>
  </w:style>
  <w:style w:type="paragraph" w:customStyle="1" w:styleId="af9">
    <w:name w:val="Заголовок таблицы"/>
    <w:basedOn w:val="a1"/>
    <w:rsid w:val="008A50CF"/>
    <w:pPr>
      <w:ind w:firstLine="0"/>
      <w:jc w:val="center"/>
    </w:pPr>
  </w:style>
  <w:style w:type="paragraph" w:customStyle="1" w:styleId="afa">
    <w:name w:val="Рисунок"/>
    <w:basedOn w:val="a1"/>
    <w:rsid w:val="008A50CF"/>
    <w:pPr>
      <w:keepNext/>
      <w:spacing w:after="120"/>
      <w:ind w:firstLine="0"/>
      <w:jc w:val="center"/>
    </w:pPr>
  </w:style>
  <w:style w:type="table" w:styleId="afb">
    <w:name w:val="Table Grid"/>
    <w:basedOn w:val="a3"/>
    <w:uiPriority w:val="59"/>
    <w:rsid w:val="008A50CF"/>
    <w:pPr>
      <w:widowControl w:val="0"/>
      <w:autoSpaceDE w:val="0"/>
      <w:autoSpaceDN w:val="0"/>
      <w:adjustRightInd w:val="0"/>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Стиль Заголовок 2 + полужирный Авто"/>
    <w:basedOn w:val="20"/>
    <w:rsid w:val="005F0BDE"/>
    <w:pPr>
      <w:numPr>
        <w:numId w:val="2"/>
      </w:numPr>
      <w:autoSpaceDE w:val="0"/>
      <w:autoSpaceDN w:val="0"/>
      <w:adjustRightInd w:val="0"/>
    </w:pPr>
    <w:rPr>
      <w:b/>
      <w:iCs w:val="0"/>
      <w:snapToGrid w:val="0"/>
      <w:szCs w:val="28"/>
    </w:rPr>
  </w:style>
  <w:style w:type="paragraph" w:customStyle="1" w:styleId="a0">
    <w:name w:val="Маркированный с цифрой"/>
    <w:basedOn w:val="a1"/>
    <w:rsid w:val="00E50AE1"/>
    <w:pPr>
      <w:numPr>
        <w:numId w:val="3"/>
      </w:numPr>
    </w:pPr>
  </w:style>
  <w:style w:type="paragraph" w:customStyle="1" w:styleId="afc">
    <w:name w:val="Формула"/>
    <w:basedOn w:val="a1"/>
    <w:next w:val="a1"/>
    <w:rsid w:val="00E50AE1"/>
    <w:pPr>
      <w:tabs>
        <w:tab w:val="left" w:pos="7938"/>
      </w:tabs>
      <w:ind w:left="1134" w:firstLine="0"/>
    </w:pPr>
  </w:style>
  <w:style w:type="paragraph" w:customStyle="1" w:styleId="afd">
    <w:name w:val="Ненумерованный список"/>
    <w:basedOn w:val="a1"/>
    <w:rsid w:val="005F0BDE"/>
    <w:pPr>
      <w:widowControl/>
    </w:pPr>
    <w:rPr>
      <w:color w:val="000000"/>
      <w:szCs w:val="28"/>
    </w:rPr>
  </w:style>
  <w:style w:type="character" w:customStyle="1" w:styleId="12">
    <w:name w:val="без отступа Знак1"/>
    <w:link w:val="a5"/>
    <w:rsid w:val="005F0BDE"/>
    <w:rPr>
      <w:sz w:val="28"/>
      <w:lang w:val="ru-RU" w:eastAsia="ru-RU" w:bidi="ar-SA"/>
    </w:rPr>
  </w:style>
  <w:style w:type="paragraph" w:styleId="afe">
    <w:name w:val="Body Text"/>
    <w:basedOn w:val="a1"/>
    <w:rsid w:val="00F86442"/>
    <w:pPr>
      <w:spacing w:after="120"/>
    </w:pPr>
  </w:style>
  <w:style w:type="paragraph" w:styleId="aff">
    <w:name w:val="Title"/>
    <w:basedOn w:val="a1"/>
    <w:qFormat/>
    <w:rsid w:val="00F86442"/>
    <w:pPr>
      <w:widowControl/>
      <w:ind w:firstLine="0"/>
      <w:jc w:val="center"/>
    </w:pPr>
    <w:rPr>
      <w:b/>
    </w:rPr>
  </w:style>
  <w:style w:type="paragraph" w:customStyle="1" w:styleId="14">
    <w:name w:val="Обычный1"/>
    <w:rsid w:val="00F86442"/>
    <w:pPr>
      <w:widowControl w:val="0"/>
    </w:pPr>
    <w:rPr>
      <w:snapToGrid w:val="0"/>
    </w:rPr>
  </w:style>
  <w:style w:type="character" w:customStyle="1" w:styleId="FontStyle116">
    <w:name w:val="Font Style116"/>
    <w:rsid w:val="00F86442"/>
    <w:rPr>
      <w:rFonts w:ascii="Times New Roman" w:hAnsi="Times New Roman" w:cs="Times New Roman"/>
      <w:b/>
      <w:bCs/>
      <w:sz w:val="20"/>
      <w:szCs w:val="20"/>
    </w:rPr>
  </w:style>
  <w:style w:type="paragraph" w:customStyle="1" w:styleId="Style39">
    <w:name w:val="Style39"/>
    <w:basedOn w:val="a1"/>
    <w:rsid w:val="00F86442"/>
    <w:pPr>
      <w:autoSpaceDE w:val="0"/>
      <w:autoSpaceDN w:val="0"/>
      <w:adjustRightInd w:val="0"/>
      <w:spacing w:line="253" w:lineRule="exact"/>
      <w:ind w:firstLine="336"/>
    </w:pPr>
    <w:rPr>
      <w:sz w:val="24"/>
      <w:szCs w:val="24"/>
    </w:rPr>
  </w:style>
  <w:style w:type="character" w:customStyle="1" w:styleId="FontStyle117">
    <w:name w:val="Font Style117"/>
    <w:rsid w:val="00F86442"/>
    <w:rPr>
      <w:rFonts w:ascii="Times New Roman" w:hAnsi="Times New Roman" w:cs="Times New Roman"/>
      <w:sz w:val="20"/>
      <w:szCs w:val="20"/>
    </w:rPr>
  </w:style>
  <w:style w:type="paragraph" w:customStyle="1" w:styleId="15">
    <w:name w:val="Стиль1 Знак"/>
    <w:basedOn w:val="a1"/>
    <w:link w:val="16"/>
    <w:qFormat/>
    <w:rsid w:val="00F86442"/>
    <w:pPr>
      <w:widowControl/>
      <w:tabs>
        <w:tab w:val="left" w:pos="456"/>
      </w:tabs>
      <w:autoSpaceDE w:val="0"/>
      <w:autoSpaceDN w:val="0"/>
      <w:adjustRightInd w:val="0"/>
      <w:spacing w:line="250" w:lineRule="exact"/>
      <w:ind w:left="456" w:hanging="173"/>
    </w:pPr>
    <w:rPr>
      <w:szCs w:val="24"/>
    </w:rPr>
  </w:style>
  <w:style w:type="character" w:customStyle="1" w:styleId="16">
    <w:name w:val="Стиль1 Знак Знак"/>
    <w:link w:val="15"/>
    <w:rsid w:val="00F86442"/>
    <w:rPr>
      <w:sz w:val="28"/>
      <w:szCs w:val="24"/>
      <w:lang w:val="ru-RU" w:eastAsia="ru-RU" w:bidi="ar-SA"/>
    </w:rPr>
  </w:style>
  <w:style w:type="paragraph" w:customStyle="1" w:styleId="Style40">
    <w:name w:val="Style40"/>
    <w:basedOn w:val="a1"/>
    <w:rsid w:val="00F86442"/>
    <w:pPr>
      <w:autoSpaceDE w:val="0"/>
      <w:autoSpaceDN w:val="0"/>
      <w:adjustRightInd w:val="0"/>
      <w:spacing w:line="240" w:lineRule="exact"/>
      <w:ind w:firstLine="0"/>
    </w:pPr>
    <w:rPr>
      <w:sz w:val="24"/>
      <w:szCs w:val="24"/>
    </w:rPr>
  </w:style>
  <w:style w:type="character" w:customStyle="1" w:styleId="FontStyle122">
    <w:name w:val="Font Style122"/>
    <w:rsid w:val="00F86442"/>
    <w:rPr>
      <w:rFonts w:ascii="Tahoma" w:hAnsi="Tahoma" w:cs="Tahoma"/>
      <w:sz w:val="14"/>
      <w:szCs w:val="14"/>
    </w:rPr>
  </w:style>
  <w:style w:type="paragraph" w:customStyle="1" w:styleId="23">
    <w:name w:val="Стиль2 Знак"/>
    <w:basedOn w:val="a1"/>
    <w:link w:val="24"/>
    <w:qFormat/>
    <w:rsid w:val="00F86442"/>
    <w:pPr>
      <w:tabs>
        <w:tab w:val="left" w:leader="dot" w:pos="6178"/>
      </w:tabs>
      <w:autoSpaceDE w:val="0"/>
      <w:autoSpaceDN w:val="0"/>
      <w:adjustRightInd w:val="0"/>
      <w:ind w:firstLine="0"/>
    </w:pPr>
    <w:rPr>
      <w:b/>
      <w:u w:val="single"/>
    </w:rPr>
  </w:style>
  <w:style w:type="character" w:customStyle="1" w:styleId="24">
    <w:name w:val="Стиль2 Знак Знак"/>
    <w:link w:val="23"/>
    <w:rsid w:val="00F86442"/>
    <w:rPr>
      <w:b/>
      <w:sz w:val="28"/>
      <w:u w:val="single"/>
      <w:lang w:val="ru-RU" w:eastAsia="ru-RU" w:bidi="ar-SA"/>
    </w:rPr>
  </w:style>
  <w:style w:type="character" w:customStyle="1" w:styleId="FontStyle131">
    <w:name w:val="Font Style131"/>
    <w:rsid w:val="00F86442"/>
    <w:rPr>
      <w:rFonts w:ascii="Times New Roman" w:hAnsi="Times New Roman" w:cs="Times New Roman"/>
      <w:sz w:val="22"/>
      <w:szCs w:val="22"/>
    </w:rPr>
  </w:style>
  <w:style w:type="character" w:customStyle="1" w:styleId="FontStyle137">
    <w:name w:val="Font Style137"/>
    <w:rsid w:val="00F86442"/>
    <w:rPr>
      <w:rFonts w:ascii="Times New Roman" w:hAnsi="Times New Roman" w:cs="Times New Roman"/>
      <w:b/>
      <w:bCs/>
      <w:sz w:val="18"/>
      <w:szCs w:val="18"/>
    </w:rPr>
  </w:style>
  <w:style w:type="paragraph" w:customStyle="1" w:styleId="Style29">
    <w:name w:val="Style29"/>
    <w:basedOn w:val="a1"/>
    <w:rsid w:val="00F86442"/>
    <w:pPr>
      <w:autoSpaceDE w:val="0"/>
      <w:autoSpaceDN w:val="0"/>
      <w:adjustRightInd w:val="0"/>
      <w:spacing w:line="247" w:lineRule="exact"/>
      <w:ind w:firstLine="336"/>
    </w:pPr>
    <w:rPr>
      <w:sz w:val="24"/>
      <w:szCs w:val="24"/>
    </w:rPr>
  </w:style>
  <w:style w:type="character" w:customStyle="1" w:styleId="FontStyle119">
    <w:name w:val="Font Style119"/>
    <w:rsid w:val="00F86442"/>
    <w:rPr>
      <w:rFonts w:ascii="Times New Roman" w:hAnsi="Times New Roman" w:cs="Times New Roman"/>
      <w:i/>
      <w:iCs/>
      <w:sz w:val="20"/>
      <w:szCs w:val="20"/>
    </w:rPr>
  </w:style>
  <w:style w:type="paragraph" w:customStyle="1" w:styleId="Style57">
    <w:name w:val="Style57"/>
    <w:basedOn w:val="a1"/>
    <w:rsid w:val="00F86442"/>
    <w:pPr>
      <w:autoSpaceDE w:val="0"/>
      <w:autoSpaceDN w:val="0"/>
      <w:adjustRightInd w:val="0"/>
      <w:spacing w:line="245" w:lineRule="exact"/>
      <w:ind w:firstLine="336"/>
    </w:pPr>
    <w:rPr>
      <w:sz w:val="24"/>
      <w:szCs w:val="24"/>
    </w:rPr>
  </w:style>
  <w:style w:type="character" w:customStyle="1" w:styleId="FontStyle125">
    <w:name w:val="Font Style125"/>
    <w:rsid w:val="00F86442"/>
    <w:rPr>
      <w:rFonts w:ascii="Tahoma" w:hAnsi="Tahoma" w:cs="Tahoma"/>
      <w:sz w:val="14"/>
      <w:szCs w:val="14"/>
    </w:rPr>
  </w:style>
  <w:style w:type="paragraph" w:customStyle="1" w:styleId="Style69">
    <w:name w:val="Style69"/>
    <w:basedOn w:val="a1"/>
    <w:rsid w:val="00F86442"/>
    <w:pPr>
      <w:autoSpaceDE w:val="0"/>
      <w:autoSpaceDN w:val="0"/>
      <w:adjustRightInd w:val="0"/>
      <w:spacing w:line="226" w:lineRule="exact"/>
      <w:ind w:hanging="158"/>
    </w:pPr>
    <w:rPr>
      <w:sz w:val="24"/>
      <w:szCs w:val="24"/>
    </w:rPr>
  </w:style>
  <w:style w:type="paragraph" w:customStyle="1" w:styleId="Style108">
    <w:name w:val="Style108"/>
    <w:basedOn w:val="a1"/>
    <w:rsid w:val="00F86442"/>
    <w:pPr>
      <w:autoSpaceDE w:val="0"/>
      <w:autoSpaceDN w:val="0"/>
      <w:adjustRightInd w:val="0"/>
      <w:spacing w:line="245" w:lineRule="exact"/>
      <w:ind w:hanging="173"/>
    </w:pPr>
    <w:rPr>
      <w:sz w:val="24"/>
      <w:szCs w:val="24"/>
    </w:rPr>
  </w:style>
  <w:style w:type="paragraph" w:styleId="aff0">
    <w:name w:val="footnote text"/>
    <w:basedOn w:val="a1"/>
    <w:link w:val="aff1"/>
    <w:semiHidden/>
    <w:rsid w:val="004903F4"/>
    <w:rPr>
      <w:sz w:val="20"/>
    </w:rPr>
  </w:style>
  <w:style w:type="character" w:styleId="aff2">
    <w:name w:val="footnote reference"/>
    <w:semiHidden/>
    <w:rsid w:val="004903F4"/>
    <w:rPr>
      <w:vertAlign w:val="superscript"/>
    </w:rPr>
  </w:style>
  <w:style w:type="character" w:styleId="aff3">
    <w:name w:val="endnote reference"/>
    <w:semiHidden/>
    <w:rsid w:val="00942160"/>
    <w:rPr>
      <w:vertAlign w:val="superscript"/>
    </w:rPr>
  </w:style>
  <w:style w:type="paragraph" w:customStyle="1" w:styleId="ConsPlusNormal">
    <w:name w:val="ConsPlusNormal"/>
    <w:rsid w:val="00942160"/>
    <w:pPr>
      <w:widowControl w:val="0"/>
      <w:autoSpaceDE w:val="0"/>
      <w:autoSpaceDN w:val="0"/>
      <w:adjustRightInd w:val="0"/>
      <w:ind w:firstLine="720"/>
    </w:pPr>
    <w:rPr>
      <w:rFonts w:ascii="Arial" w:hAnsi="Arial" w:cs="Arial"/>
    </w:rPr>
  </w:style>
  <w:style w:type="paragraph" w:customStyle="1" w:styleId="aff4">
    <w:name w:val="Нормальный"/>
    <w:rsid w:val="00C77DF2"/>
    <w:pPr>
      <w:widowControl w:val="0"/>
    </w:pPr>
  </w:style>
  <w:style w:type="paragraph" w:customStyle="1" w:styleId="aff5">
    <w:name w:val="Подписи в рисунках Знак Знак"/>
    <w:basedOn w:val="a1"/>
    <w:link w:val="aff6"/>
    <w:rsid w:val="00FA796B"/>
    <w:pPr>
      <w:widowControl/>
      <w:ind w:firstLine="0"/>
      <w:jc w:val="center"/>
    </w:pPr>
    <w:rPr>
      <w:szCs w:val="24"/>
    </w:rPr>
  </w:style>
  <w:style w:type="character" w:customStyle="1" w:styleId="aff6">
    <w:name w:val="Подписи в рисунках Знак Знак Знак"/>
    <w:link w:val="aff5"/>
    <w:rsid w:val="00FA796B"/>
    <w:rPr>
      <w:sz w:val="28"/>
      <w:szCs w:val="24"/>
      <w:lang w:val="ru-RU" w:eastAsia="ru-RU" w:bidi="ar-SA"/>
    </w:rPr>
  </w:style>
  <w:style w:type="paragraph" w:customStyle="1" w:styleId="1">
    <w:name w:val="Стиль1"/>
    <w:basedOn w:val="a1"/>
    <w:qFormat/>
    <w:rsid w:val="00DE5C10"/>
    <w:pPr>
      <w:widowControl/>
      <w:numPr>
        <w:numId w:val="5"/>
      </w:numPr>
      <w:tabs>
        <w:tab w:val="left" w:pos="456"/>
      </w:tabs>
      <w:autoSpaceDE w:val="0"/>
      <w:autoSpaceDN w:val="0"/>
      <w:adjustRightInd w:val="0"/>
      <w:spacing w:line="250" w:lineRule="exact"/>
      <w:ind w:left="456" w:hanging="173"/>
    </w:pPr>
    <w:rPr>
      <w:sz w:val="20"/>
      <w:szCs w:val="24"/>
    </w:rPr>
  </w:style>
  <w:style w:type="paragraph" w:customStyle="1" w:styleId="Style47">
    <w:name w:val="Style47"/>
    <w:basedOn w:val="a1"/>
    <w:rsid w:val="006E1E5C"/>
    <w:pPr>
      <w:autoSpaceDE w:val="0"/>
      <w:autoSpaceDN w:val="0"/>
      <w:adjustRightInd w:val="0"/>
      <w:spacing w:line="245" w:lineRule="exact"/>
      <w:ind w:firstLine="0"/>
      <w:jc w:val="right"/>
    </w:pPr>
    <w:rPr>
      <w:sz w:val="24"/>
      <w:szCs w:val="24"/>
    </w:rPr>
  </w:style>
  <w:style w:type="paragraph" w:customStyle="1" w:styleId="Style26">
    <w:name w:val="Style26"/>
    <w:basedOn w:val="a1"/>
    <w:rsid w:val="006E1E5C"/>
    <w:pPr>
      <w:autoSpaceDE w:val="0"/>
      <w:autoSpaceDN w:val="0"/>
      <w:adjustRightInd w:val="0"/>
      <w:spacing w:line="245" w:lineRule="exact"/>
      <w:ind w:firstLine="317"/>
      <w:jc w:val="left"/>
    </w:pPr>
    <w:rPr>
      <w:sz w:val="24"/>
      <w:szCs w:val="24"/>
    </w:rPr>
  </w:style>
  <w:style w:type="character" w:customStyle="1" w:styleId="FontStyle126">
    <w:name w:val="Font Style126"/>
    <w:rsid w:val="006E1E5C"/>
    <w:rPr>
      <w:rFonts w:ascii="Times New Roman" w:hAnsi="Times New Roman" w:cs="Times New Roman"/>
      <w:sz w:val="14"/>
      <w:szCs w:val="14"/>
    </w:rPr>
  </w:style>
  <w:style w:type="paragraph" w:customStyle="1" w:styleId="Style95">
    <w:name w:val="Style95"/>
    <w:basedOn w:val="a1"/>
    <w:rsid w:val="006E1E5C"/>
    <w:pPr>
      <w:autoSpaceDE w:val="0"/>
      <w:autoSpaceDN w:val="0"/>
      <w:adjustRightInd w:val="0"/>
      <w:spacing w:line="240" w:lineRule="exact"/>
      <w:ind w:hanging="163"/>
      <w:jc w:val="left"/>
    </w:pPr>
    <w:rPr>
      <w:sz w:val="24"/>
      <w:szCs w:val="24"/>
    </w:rPr>
  </w:style>
  <w:style w:type="paragraph" w:customStyle="1" w:styleId="Style102">
    <w:name w:val="Style102"/>
    <w:basedOn w:val="a1"/>
    <w:rsid w:val="006E1E5C"/>
    <w:pPr>
      <w:autoSpaceDE w:val="0"/>
      <w:autoSpaceDN w:val="0"/>
      <w:adjustRightInd w:val="0"/>
      <w:spacing w:line="264" w:lineRule="exact"/>
      <w:ind w:firstLine="0"/>
      <w:jc w:val="left"/>
    </w:pPr>
    <w:rPr>
      <w:sz w:val="24"/>
      <w:szCs w:val="24"/>
    </w:rPr>
  </w:style>
  <w:style w:type="paragraph" w:customStyle="1" w:styleId="Style85">
    <w:name w:val="Style85"/>
    <w:basedOn w:val="a1"/>
    <w:rsid w:val="006E1E5C"/>
    <w:pPr>
      <w:autoSpaceDE w:val="0"/>
      <w:autoSpaceDN w:val="0"/>
      <w:adjustRightInd w:val="0"/>
      <w:ind w:firstLine="0"/>
      <w:jc w:val="left"/>
    </w:pPr>
    <w:rPr>
      <w:sz w:val="24"/>
      <w:szCs w:val="24"/>
    </w:rPr>
  </w:style>
  <w:style w:type="paragraph" w:styleId="25">
    <w:name w:val="Body Text 2"/>
    <w:basedOn w:val="a1"/>
    <w:rsid w:val="001D301C"/>
    <w:pPr>
      <w:spacing w:after="120" w:line="480" w:lineRule="auto"/>
    </w:pPr>
  </w:style>
  <w:style w:type="paragraph" w:styleId="aff7">
    <w:name w:val="List Paragraph"/>
    <w:basedOn w:val="a1"/>
    <w:uiPriority w:val="34"/>
    <w:qFormat/>
    <w:rsid w:val="003D5C3D"/>
    <w:pPr>
      <w:widowControl/>
      <w:spacing w:line="240" w:lineRule="auto"/>
      <w:ind w:left="720" w:firstLine="0"/>
      <w:contextualSpacing/>
      <w:jc w:val="left"/>
    </w:pPr>
    <w:rPr>
      <w:sz w:val="24"/>
      <w:szCs w:val="24"/>
    </w:rPr>
  </w:style>
  <w:style w:type="character" w:customStyle="1" w:styleId="aff8">
    <w:name w:val="Основной текст_"/>
    <w:link w:val="17"/>
    <w:rsid w:val="00842EC4"/>
    <w:rPr>
      <w:shd w:val="clear" w:color="auto" w:fill="FFFFFF"/>
    </w:rPr>
  </w:style>
  <w:style w:type="paragraph" w:customStyle="1" w:styleId="17">
    <w:name w:val="Основной текст1"/>
    <w:basedOn w:val="a1"/>
    <w:link w:val="aff8"/>
    <w:rsid w:val="00842EC4"/>
    <w:pPr>
      <w:widowControl/>
      <w:shd w:val="clear" w:color="auto" w:fill="FFFFFF"/>
      <w:spacing w:before="180" w:line="245" w:lineRule="exact"/>
      <w:ind w:firstLine="0"/>
    </w:pPr>
    <w:rPr>
      <w:sz w:val="20"/>
    </w:rPr>
  </w:style>
  <w:style w:type="character" w:customStyle="1" w:styleId="FontStyle11">
    <w:name w:val="Font Style11"/>
    <w:rsid w:val="00842EC4"/>
    <w:rPr>
      <w:rFonts w:ascii="Times New Roman" w:hAnsi="Times New Roman" w:cs="Times New Roman"/>
      <w:b/>
      <w:bCs/>
      <w:sz w:val="18"/>
      <w:szCs w:val="18"/>
    </w:rPr>
  </w:style>
  <w:style w:type="character" w:customStyle="1" w:styleId="aff9">
    <w:name w:val="Основной текст + Курсив"/>
    <w:rsid w:val="00842EC4"/>
    <w:rPr>
      <w:i/>
      <w:iCs/>
      <w:spacing w:val="0"/>
      <w:shd w:val="clear" w:color="auto" w:fill="FFFFFF"/>
    </w:rPr>
  </w:style>
  <w:style w:type="paragraph" w:customStyle="1" w:styleId="26">
    <w:name w:val="Основной текст2"/>
    <w:basedOn w:val="a1"/>
    <w:uiPriority w:val="99"/>
    <w:rsid w:val="00842EC4"/>
    <w:pPr>
      <w:widowControl/>
      <w:shd w:val="clear" w:color="auto" w:fill="FFFFFF"/>
      <w:spacing w:before="180" w:line="245" w:lineRule="exact"/>
      <w:ind w:firstLine="0"/>
    </w:pPr>
    <w:rPr>
      <w:color w:val="000000"/>
      <w:sz w:val="20"/>
    </w:rPr>
  </w:style>
  <w:style w:type="character" w:customStyle="1" w:styleId="FontStyle12">
    <w:name w:val="Font Style12"/>
    <w:rsid w:val="00842EC4"/>
    <w:rPr>
      <w:rFonts w:ascii="Times New Roman" w:hAnsi="Times New Roman" w:cs="Times New Roman"/>
      <w:sz w:val="18"/>
      <w:szCs w:val="18"/>
    </w:rPr>
  </w:style>
  <w:style w:type="paragraph" w:customStyle="1" w:styleId="Style2">
    <w:name w:val="Style2"/>
    <w:basedOn w:val="a1"/>
    <w:rsid w:val="00842EC4"/>
    <w:pPr>
      <w:autoSpaceDE w:val="0"/>
      <w:autoSpaceDN w:val="0"/>
      <w:adjustRightInd w:val="0"/>
      <w:spacing w:line="195" w:lineRule="exact"/>
      <w:ind w:firstLine="504"/>
    </w:pPr>
    <w:rPr>
      <w:sz w:val="24"/>
      <w:szCs w:val="24"/>
    </w:rPr>
  </w:style>
  <w:style w:type="character" w:customStyle="1" w:styleId="18">
    <w:name w:val="Заголовок №1_"/>
    <w:link w:val="19"/>
    <w:rsid w:val="00842EC4"/>
    <w:rPr>
      <w:shd w:val="clear" w:color="auto" w:fill="FFFFFF"/>
    </w:rPr>
  </w:style>
  <w:style w:type="paragraph" w:customStyle="1" w:styleId="19">
    <w:name w:val="Заголовок №1"/>
    <w:basedOn w:val="a1"/>
    <w:link w:val="18"/>
    <w:rsid w:val="00842EC4"/>
    <w:pPr>
      <w:widowControl/>
      <w:shd w:val="clear" w:color="auto" w:fill="FFFFFF"/>
      <w:spacing w:before="180" w:after="120" w:line="0" w:lineRule="atLeast"/>
      <w:ind w:firstLine="540"/>
      <w:outlineLvl w:val="0"/>
    </w:pPr>
    <w:rPr>
      <w:sz w:val="20"/>
    </w:rPr>
  </w:style>
  <w:style w:type="paragraph" w:customStyle="1" w:styleId="Style3">
    <w:name w:val="Style3"/>
    <w:basedOn w:val="a1"/>
    <w:rsid w:val="00842EC4"/>
    <w:pPr>
      <w:autoSpaceDE w:val="0"/>
      <w:autoSpaceDN w:val="0"/>
      <w:adjustRightInd w:val="0"/>
      <w:spacing w:line="163" w:lineRule="exact"/>
      <w:ind w:firstLine="0"/>
      <w:jc w:val="left"/>
    </w:pPr>
    <w:rPr>
      <w:sz w:val="24"/>
      <w:szCs w:val="24"/>
    </w:rPr>
  </w:style>
  <w:style w:type="character" w:customStyle="1" w:styleId="FontStyle13">
    <w:name w:val="Font Style13"/>
    <w:rsid w:val="00842EC4"/>
    <w:rPr>
      <w:rFonts w:ascii="Times New Roman" w:hAnsi="Times New Roman" w:cs="Times New Roman"/>
      <w:b/>
      <w:bCs/>
      <w:sz w:val="18"/>
      <w:szCs w:val="18"/>
    </w:rPr>
  </w:style>
  <w:style w:type="paragraph" w:customStyle="1" w:styleId="Style4">
    <w:name w:val="Style4"/>
    <w:basedOn w:val="a1"/>
    <w:rsid w:val="00842EC4"/>
    <w:pPr>
      <w:autoSpaceDE w:val="0"/>
      <w:autoSpaceDN w:val="0"/>
      <w:adjustRightInd w:val="0"/>
      <w:spacing w:line="240" w:lineRule="auto"/>
      <w:ind w:firstLine="0"/>
      <w:jc w:val="left"/>
    </w:pPr>
    <w:rPr>
      <w:sz w:val="24"/>
      <w:szCs w:val="24"/>
    </w:rPr>
  </w:style>
  <w:style w:type="character" w:customStyle="1" w:styleId="95pt">
    <w:name w:val="Основной текст + 9;5 pt;Полужирный;Курсив"/>
    <w:rsid w:val="00842EC4"/>
    <w:rPr>
      <w:rFonts w:ascii="Times New Roman" w:eastAsia="Times New Roman" w:hAnsi="Times New Roman" w:cs="Times New Roman"/>
      <w:b/>
      <w:bCs/>
      <w:i/>
      <w:iCs/>
      <w:smallCaps w:val="0"/>
      <w:strike w:val="0"/>
      <w:sz w:val="19"/>
      <w:szCs w:val="19"/>
      <w:shd w:val="clear" w:color="auto" w:fill="FFFFFF"/>
    </w:rPr>
  </w:style>
  <w:style w:type="character" w:customStyle="1" w:styleId="95pt0">
    <w:name w:val="Основной текст + 9;5 pt;Курсив"/>
    <w:rsid w:val="00842EC4"/>
    <w:rPr>
      <w:rFonts w:ascii="Times New Roman" w:eastAsia="Times New Roman" w:hAnsi="Times New Roman" w:cs="Times New Roman"/>
      <w:b w:val="0"/>
      <w:bCs w:val="0"/>
      <w:i/>
      <w:iCs/>
      <w:smallCaps w:val="0"/>
      <w:strike w:val="0"/>
      <w:sz w:val="19"/>
      <w:szCs w:val="19"/>
      <w:shd w:val="clear" w:color="auto" w:fill="FFFFFF"/>
    </w:rPr>
  </w:style>
  <w:style w:type="paragraph" w:customStyle="1" w:styleId="Style6">
    <w:name w:val="Style6"/>
    <w:basedOn w:val="a1"/>
    <w:rsid w:val="00842EC4"/>
    <w:pPr>
      <w:autoSpaceDE w:val="0"/>
      <w:autoSpaceDN w:val="0"/>
      <w:adjustRightInd w:val="0"/>
      <w:spacing w:line="240" w:lineRule="auto"/>
      <w:ind w:firstLine="0"/>
      <w:jc w:val="left"/>
    </w:pPr>
    <w:rPr>
      <w:sz w:val="24"/>
      <w:szCs w:val="24"/>
    </w:rPr>
  </w:style>
  <w:style w:type="paragraph" w:customStyle="1" w:styleId="Style1">
    <w:name w:val="Style1"/>
    <w:basedOn w:val="a1"/>
    <w:rsid w:val="00842EC4"/>
    <w:pPr>
      <w:autoSpaceDE w:val="0"/>
      <w:autoSpaceDN w:val="0"/>
      <w:adjustRightInd w:val="0"/>
      <w:spacing w:line="240" w:lineRule="auto"/>
      <w:ind w:firstLine="0"/>
      <w:jc w:val="left"/>
    </w:pPr>
    <w:rPr>
      <w:sz w:val="24"/>
      <w:szCs w:val="24"/>
    </w:rPr>
  </w:style>
  <w:style w:type="character" w:customStyle="1" w:styleId="affa">
    <w:name w:val="Основной текст + Полужирный;Курсив"/>
    <w:rsid w:val="00472C57"/>
    <w:rPr>
      <w:rFonts w:ascii="Times New Roman" w:eastAsia="Times New Roman" w:hAnsi="Times New Roman" w:cs="Times New Roman"/>
      <w:b/>
      <w:bCs/>
      <w:i/>
      <w:iCs/>
      <w:smallCaps w:val="0"/>
      <w:strike w:val="0"/>
      <w:spacing w:val="0"/>
      <w:sz w:val="20"/>
      <w:szCs w:val="20"/>
      <w:shd w:val="clear" w:color="auto" w:fill="FFFFFF"/>
    </w:rPr>
  </w:style>
  <w:style w:type="character" w:customStyle="1" w:styleId="1a">
    <w:name w:val="Заголовок №1 + Не полужирный;Не курсив"/>
    <w:rsid w:val="00472C57"/>
    <w:rPr>
      <w:rFonts w:ascii="Times New Roman" w:eastAsia="Times New Roman" w:hAnsi="Times New Roman" w:cs="Times New Roman"/>
      <w:b/>
      <w:bCs/>
      <w:i/>
      <w:iCs/>
      <w:smallCaps w:val="0"/>
      <w:strike w:val="0"/>
      <w:spacing w:val="0"/>
      <w:sz w:val="19"/>
      <w:szCs w:val="19"/>
      <w:shd w:val="clear" w:color="auto" w:fill="FFFFFF"/>
    </w:rPr>
  </w:style>
  <w:style w:type="character" w:customStyle="1" w:styleId="10pt">
    <w:name w:val="Основной текст + 10 pt;Курсив"/>
    <w:rsid w:val="00472C57"/>
    <w:rPr>
      <w:rFonts w:ascii="Times New Roman" w:eastAsia="Times New Roman" w:hAnsi="Times New Roman" w:cs="Times New Roman"/>
      <w:b w:val="0"/>
      <w:bCs w:val="0"/>
      <w:i/>
      <w:iCs/>
      <w:smallCaps w:val="0"/>
      <w:strike w:val="0"/>
      <w:sz w:val="20"/>
      <w:szCs w:val="20"/>
      <w:shd w:val="clear" w:color="auto" w:fill="FFFFFF"/>
    </w:rPr>
  </w:style>
  <w:style w:type="paragraph" w:customStyle="1" w:styleId="Style8">
    <w:name w:val="Style8"/>
    <w:basedOn w:val="a1"/>
    <w:rsid w:val="00472C57"/>
    <w:pPr>
      <w:autoSpaceDE w:val="0"/>
      <w:autoSpaceDN w:val="0"/>
      <w:adjustRightInd w:val="0"/>
      <w:spacing w:line="240" w:lineRule="auto"/>
      <w:ind w:firstLine="0"/>
      <w:jc w:val="left"/>
    </w:pPr>
    <w:rPr>
      <w:sz w:val="24"/>
      <w:szCs w:val="24"/>
    </w:rPr>
  </w:style>
  <w:style w:type="character" w:customStyle="1" w:styleId="FontStyle14">
    <w:name w:val="Font Style14"/>
    <w:rsid w:val="00472C57"/>
    <w:rPr>
      <w:rFonts w:ascii="Times New Roman" w:hAnsi="Times New Roman" w:cs="Times New Roman"/>
      <w:sz w:val="14"/>
      <w:szCs w:val="14"/>
    </w:rPr>
  </w:style>
  <w:style w:type="paragraph" w:customStyle="1" w:styleId="Style7">
    <w:name w:val="Style7"/>
    <w:basedOn w:val="a1"/>
    <w:rsid w:val="00472C57"/>
    <w:pPr>
      <w:autoSpaceDE w:val="0"/>
      <w:autoSpaceDN w:val="0"/>
      <w:adjustRightInd w:val="0"/>
      <w:spacing w:line="240" w:lineRule="auto"/>
      <w:ind w:firstLine="0"/>
      <w:jc w:val="left"/>
    </w:pPr>
    <w:rPr>
      <w:sz w:val="24"/>
      <w:szCs w:val="24"/>
    </w:rPr>
  </w:style>
  <w:style w:type="paragraph" w:customStyle="1" w:styleId="41">
    <w:name w:val="Основной текст4"/>
    <w:basedOn w:val="a1"/>
    <w:rsid w:val="00A83CF4"/>
    <w:pPr>
      <w:widowControl/>
      <w:shd w:val="clear" w:color="auto" w:fill="FFFFFF"/>
      <w:spacing w:after="120" w:line="0" w:lineRule="atLeast"/>
      <w:ind w:firstLine="0"/>
      <w:jc w:val="left"/>
    </w:pPr>
    <w:rPr>
      <w:color w:val="000000"/>
      <w:sz w:val="18"/>
      <w:szCs w:val="18"/>
    </w:rPr>
  </w:style>
  <w:style w:type="character" w:customStyle="1" w:styleId="61">
    <w:name w:val="Основной текст (6) + Не курсив"/>
    <w:rsid w:val="00A83CF4"/>
    <w:rPr>
      <w:rFonts w:ascii="Times New Roman" w:eastAsia="Times New Roman" w:hAnsi="Times New Roman" w:cs="Times New Roman"/>
      <w:b w:val="0"/>
      <w:bCs w:val="0"/>
      <w:i/>
      <w:iCs/>
      <w:smallCaps w:val="0"/>
      <w:strike w:val="0"/>
      <w:spacing w:val="0"/>
      <w:sz w:val="18"/>
      <w:szCs w:val="18"/>
    </w:rPr>
  </w:style>
  <w:style w:type="character" w:customStyle="1" w:styleId="a7">
    <w:name w:val="Верхний колонтитул Знак"/>
    <w:link w:val="a6"/>
    <w:rsid w:val="00917937"/>
    <w:rPr>
      <w:sz w:val="28"/>
    </w:rPr>
  </w:style>
  <w:style w:type="character" w:customStyle="1" w:styleId="ab">
    <w:name w:val="Нижний колонтитул Знак"/>
    <w:link w:val="aa"/>
    <w:rsid w:val="00917937"/>
    <w:rPr>
      <w:sz w:val="28"/>
    </w:rPr>
  </w:style>
  <w:style w:type="paragraph" w:styleId="27">
    <w:name w:val="List 2"/>
    <w:basedOn w:val="a1"/>
    <w:uiPriority w:val="99"/>
    <w:semiHidden/>
    <w:unhideWhenUsed/>
    <w:rsid w:val="00F438DD"/>
    <w:pPr>
      <w:ind w:left="566" w:hanging="283"/>
      <w:contextualSpacing/>
    </w:pPr>
  </w:style>
  <w:style w:type="character" w:customStyle="1" w:styleId="aff1">
    <w:name w:val="Текст сноски Знак"/>
    <w:basedOn w:val="a2"/>
    <w:link w:val="aff0"/>
    <w:semiHidden/>
    <w:rsid w:val="00F438DD"/>
  </w:style>
  <w:style w:type="character" w:customStyle="1" w:styleId="11">
    <w:name w:val="Заголовок 1 Знак"/>
    <w:basedOn w:val="a2"/>
    <w:link w:val="10"/>
    <w:rsid w:val="00F438DD"/>
    <w:rPr>
      <w:rFonts w:cs="Arial"/>
      <w:bCs/>
      <w:caps/>
      <w:kern w:val="32"/>
      <w:sz w:val="28"/>
      <w:szCs w:val="32"/>
    </w:rPr>
  </w:style>
  <w:style w:type="character" w:customStyle="1" w:styleId="af1">
    <w:name w:val="Подпись к рисункам Знак"/>
    <w:link w:val="af0"/>
    <w:locked/>
    <w:rsid w:val="00F438DD"/>
    <w:rPr>
      <w:sz w:val="28"/>
    </w:rPr>
  </w:style>
  <w:style w:type="character" w:styleId="affb">
    <w:name w:val="Strong"/>
    <w:basedOn w:val="a2"/>
    <w:qFormat/>
    <w:rsid w:val="00F438DD"/>
    <w:rPr>
      <w:b/>
      <w:bCs/>
    </w:rPr>
  </w:style>
</w:styles>
</file>

<file path=word/webSettings.xml><?xml version="1.0" encoding="utf-8"?>
<w:webSettings xmlns:r="http://schemas.openxmlformats.org/officeDocument/2006/relationships" xmlns:w="http://schemas.openxmlformats.org/wordprocessingml/2006/main">
  <w:divs>
    <w:div w:id="87453">
      <w:bodyDiv w:val="1"/>
      <w:marLeft w:val="0"/>
      <w:marRight w:val="0"/>
      <w:marTop w:val="0"/>
      <w:marBottom w:val="0"/>
      <w:divBdr>
        <w:top w:val="none" w:sz="0" w:space="0" w:color="auto"/>
        <w:left w:val="none" w:sz="0" w:space="0" w:color="auto"/>
        <w:bottom w:val="none" w:sz="0" w:space="0" w:color="auto"/>
        <w:right w:val="none" w:sz="0" w:space="0" w:color="auto"/>
      </w:divBdr>
    </w:div>
    <w:div w:id="235290522">
      <w:bodyDiv w:val="1"/>
      <w:marLeft w:val="0"/>
      <w:marRight w:val="0"/>
      <w:marTop w:val="0"/>
      <w:marBottom w:val="0"/>
      <w:divBdr>
        <w:top w:val="none" w:sz="0" w:space="0" w:color="auto"/>
        <w:left w:val="none" w:sz="0" w:space="0" w:color="auto"/>
        <w:bottom w:val="none" w:sz="0" w:space="0" w:color="auto"/>
        <w:right w:val="none" w:sz="0" w:space="0" w:color="auto"/>
      </w:divBdr>
    </w:div>
    <w:div w:id="454251706">
      <w:bodyDiv w:val="1"/>
      <w:marLeft w:val="0"/>
      <w:marRight w:val="0"/>
      <w:marTop w:val="0"/>
      <w:marBottom w:val="0"/>
      <w:divBdr>
        <w:top w:val="none" w:sz="0" w:space="0" w:color="auto"/>
        <w:left w:val="none" w:sz="0" w:space="0" w:color="auto"/>
        <w:bottom w:val="none" w:sz="0" w:space="0" w:color="auto"/>
        <w:right w:val="none" w:sz="0" w:space="0" w:color="auto"/>
      </w:divBdr>
    </w:div>
    <w:div w:id="677460402">
      <w:bodyDiv w:val="1"/>
      <w:marLeft w:val="0"/>
      <w:marRight w:val="0"/>
      <w:marTop w:val="0"/>
      <w:marBottom w:val="0"/>
      <w:divBdr>
        <w:top w:val="none" w:sz="0" w:space="0" w:color="auto"/>
        <w:left w:val="none" w:sz="0" w:space="0" w:color="auto"/>
        <w:bottom w:val="none" w:sz="0" w:space="0" w:color="auto"/>
        <w:right w:val="none" w:sz="0" w:space="0" w:color="auto"/>
      </w:divBdr>
    </w:div>
    <w:div w:id="699084187">
      <w:bodyDiv w:val="1"/>
      <w:marLeft w:val="0"/>
      <w:marRight w:val="0"/>
      <w:marTop w:val="0"/>
      <w:marBottom w:val="0"/>
      <w:divBdr>
        <w:top w:val="none" w:sz="0" w:space="0" w:color="auto"/>
        <w:left w:val="none" w:sz="0" w:space="0" w:color="auto"/>
        <w:bottom w:val="none" w:sz="0" w:space="0" w:color="auto"/>
        <w:right w:val="none" w:sz="0" w:space="0" w:color="auto"/>
      </w:divBdr>
    </w:div>
    <w:div w:id="1781149224">
      <w:bodyDiv w:val="1"/>
      <w:marLeft w:val="0"/>
      <w:marRight w:val="0"/>
      <w:marTop w:val="0"/>
      <w:marBottom w:val="0"/>
      <w:divBdr>
        <w:top w:val="none" w:sz="0" w:space="0" w:color="auto"/>
        <w:left w:val="none" w:sz="0" w:space="0" w:color="auto"/>
        <w:bottom w:val="none" w:sz="0" w:space="0" w:color="auto"/>
        <w:right w:val="none" w:sz="0" w:space="0" w:color="auto"/>
      </w:divBdr>
    </w:div>
    <w:div w:id="1995067093">
      <w:bodyDiv w:val="1"/>
      <w:marLeft w:val="0"/>
      <w:marRight w:val="0"/>
      <w:marTop w:val="0"/>
      <w:marBottom w:val="0"/>
      <w:divBdr>
        <w:top w:val="none" w:sz="0" w:space="0" w:color="auto"/>
        <w:left w:val="none" w:sz="0" w:space="0" w:color="auto"/>
        <w:bottom w:val="none" w:sz="0" w:space="0" w:color="auto"/>
        <w:right w:val="none" w:sz="0" w:space="0" w:color="auto"/>
      </w:divBdr>
    </w:div>
    <w:div w:id="214187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hyperlink" Target="file:///E:\&#1088;&#1072;&#1073;&#1086;&#1090;&#1072;\&#1060;&#1047;&#1054;\&#1051;&#1077;&#1082;&#1094;&#1080;&#1080;\&#1051;&#1077;&#1082;&#1094;&#1080;&#1103;%20&#1090;%206%20&#1055;&#1086;&#1080;&#1089;&#1082;&#1086;&#1074;&#1072;&#1103;%20&#1090;&#1077;&#1093;&#1085;&#1080;&#1082;&#1072;%20&#1089;&#1088;&#1077;&#1076;&#1089;&#1090;&#1074;&#1072;%20&#1082;&#1086;&#1085;&#1090;&#1088;&#1086;&#1083;&#1103;%20&#1080;%20&#1076;&#1086;&#1089;&#1084;&#1086;&#1090;&#1088;&#1072;.docx" TargetMode="External"/><Relationship Id="rId26"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oleObject" Target="embeddings/oleObject3.bin"/><Relationship Id="rId34" Type="http://schemas.openxmlformats.org/officeDocument/2006/relationships/hyperlink" Target="file:///E:\&#1088;&#1072;&#1073;&#1086;&#1090;&#1072;\&#1060;&#1047;&#1054;\&#1051;&#1077;&#1082;&#1094;&#1080;&#1080;\&#1051;&#1077;&#1082;&#1094;&#1080;&#1103;%20&#1090;%207%20&#1050;&#1086;&#1084;&#1087;&#1083;&#1077;&#1082;&#1089;%20&#1090;&#1077;&#1093;&#1085;&#1080;&#1095;&#1077;&#1089;&#1082;&#1080;&#1093;%20&#1089;&#1088;&#1077;&#1076;&#1089;&#1090;&#1074;%20&#1054;&#1042;&#1044;.docx" TargetMode="Externa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hyperlink" Target="file:///E:\&#1088;&#1072;&#1073;&#1086;&#1090;&#1072;\&#1060;&#1047;&#1054;\&#1051;&#1077;&#1082;&#1094;&#1080;&#1080;\&#1051;&#1077;&#1082;&#1094;&#1080;&#1103;%20&#1090;%206%20&#1055;&#1086;&#1080;&#1089;&#1082;&#1086;&#1074;&#1072;&#1103;%20&#1090;&#1077;&#1093;&#1085;&#1080;&#1082;&#1072;%20&#1089;&#1088;&#1077;&#1076;&#1089;&#1090;&#1074;&#1072;%20&#1082;&#1086;&#1085;&#1090;&#1088;&#1086;&#1083;&#1103;%20&#1080;%20&#1076;&#1086;&#1089;&#1084;&#1086;&#1090;&#1088;&#1072;.docx" TargetMode="External"/><Relationship Id="rId25" Type="http://schemas.openxmlformats.org/officeDocument/2006/relationships/oleObject" Target="embeddings/oleObject5.bin"/><Relationship Id="rId33" Type="http://schemas.openxmlformats.org/officeDocument/2006/relationships/hyperlink" Target="file:///E:\&#1088;&#1072;&#1073;&#1086;&#1090;&#1072;\&#1060;&#1047;&#1054;\&#1051;&#1077;&#1082;&#1094;&#1080;&#1080;\&#1051;&#1077;&#1082;&#1094;&#1080;&#1103;%20&#1090;%207%20&#1050;&#1086;&#1084;&#1087;&#1083;&#1077;&#1082;&#1089;%20&#1090;&#1077;&#1093;&#1085;&#1080;&#1095;&#1077;&#1089;&#1082;&#1080;&#1093;%20&#1089;&#1088;&#1077;&#1076;&#1089;&#1090;&#1074;%20&#1054;&#1042;&#1044;.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E:\&#1088;&#1072;&#1073;&#1086;&#1090;&#1072;\&#1060;&#1047;&#1054;\&#1051;&#1077;&#1082;&#1094;&#1080;&#1080;\&#1051;&#1077;&#1082;&#1094;&#1080;&#1103;%20&#1090;%206%20&#1055;&#1086;&#1080;&#1089;&#1082;&#1086;&#1074;&#1072;&#1103;%20&#1090;&#1077;&#1093;&#1085;&#1080;&#1082;&#1072;%20&#1089;&#1088;&#1077;&#1076;&#1089;&#1090;&#1074;&#1072;%20&#1082;&#1086;&#1085;&#1090;&#1088;&#1086;&#1083;&#1103;%20&#1080;%20&#1076;&#1086;&#1089;&#1084;&#1086;&#1090;&#1088;&#1072;.docx" TargetMode="External"/><Relationship Id="rId20" Type="http://schemas.openxmlformats.org/officeDocument/2006/relationships/image" Target="media/image3.emf"/><Relationship Id="rId29"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5.emf"/><Relationship Id="rId32" Type="http://schemas.openxmlformats.org/officeDocument/2006/relationships/hyperlink" Target="file:///E:\&#1088;&#1072;&#1073;&#1086;&#1090;&#1072;\&#1060;&#1047;&#1054;\&#1051;&#1077;&#1082;&#1094;&#1080;&#1080;\&#1051;&#1077;&#1082;&#1094;&#1080;&#1103;%20&#1090;%207%20&#1050;&#1086;&#1084;&#1087;&#1083;&#1077;&#1082;&#1089;%20&#1090;&#1077;&#1093;&#1085;&#1080;&#1095;&#1077;&#1089;&#1082;&#1080;&#1093;%20&#1089;&#1088;&#1077;&#1076;&#1089;&#1090;&#1074;%20&#1054;&#1042;&#1044;.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E:\&#1088;&#1072;&#1073;&#1086;&#1090;&#1072;\&#1060;&#1047;&#1054;\&#1051;&#1077;&#1082;&#1094;&#1080;&#1080;\&#1051;&#1077;&#1082;&#1094;&#1080;&#1103;%20&#1090;%206%20&#1055;&#1086;&#1080;&#1089;&#1082;&#1086;&#1074;&#1072;&#1103;%20&#1090;&#1077;&#1093;&#1085;&#1080;&#1082;&#1072;%20&#1089;&#1088;&#1077;&#1076;&#1089;&#1090;&#1074;&#1072;%20&#1082;&#1086;&#1085;&#1090;&#1088;&#1086;&#1083;&#1103;%20&#1080;%20&#1076;&#1086;&#1089;&#1084;&#1086;&#1090;&#1088;&#1072;.docx" TargetMode="External"/><Relationship Id="rId23" Type="http://schemas.openxmlformats.org/officeDocument/2006/relationships/oleObject" Target="embeddings/oleObject4.bin"/><Relationship Id="rId28" Type="http://schemas.openxmlformats.org/officeDocument/2006/relationships/image" Target="media/image7.emf"/><Relationship Id="rId36" Type="http://schemas.openxmlformats.org/officeDocument/2006/relationships/oleObject" Target="embeddings/oleObject8.bin"/><Relationship Id="rId10" Type="http://schemas.openxmlformats.org/officeDocument/2006/relationships/oleObject" Target="embeddings/oleObject2.bin"/><Relationship Id="rId19" Type="http://schemas.openxmlformats.org/officeDocument/2006/relationships/hyperlink" Target="file:///E:\&#1088;&#1072;&#1073;&#1086;&#1090;&#1072;\&#1060;&#1047;&#1054;\&#1051;&#1077;&#1082;&#1094;&#1080;&#1080;\&#1051;&#1077;&#1082;&#1094;&#1080;&#1103;%20&#1090;%206%20&#1055;&#1086;&#1080;&#1089;&#1082;&#1086;&#1074;&#1072;&#1103;%20&#1090;&#1077;&#1093;&#1085;&#1080;&#1082;&#1072;%20&#1089;&#1088;&#1077;&#1076;&#1089;&#1090;&#1074;&#1072;%20&#1082;&#1086;&#1085;&#1090;&#1088;&#1086;&#1083;&#1103;%20&#1080;%20&#1076;&#1086;&#1089;&#1084;&#1086;&#1090;&#1088;&#1072;.docx" TargetMode="External"/><Relationship Id="rId31" Type="http://schemas.openxmlformats.org/officeDocument/2006/relationships/hyperlink" Target="file:///E:\&#1088;&#1072;&#1073;&#1086;&#1090;&#1072;\&#1060;&#1047;&#1054;\&#1051;&#1077;&#1082;&#1094;&#1080;&#1080;\&#1051;&#1077;&#1082;&#1094;&#1080;&#1103;%20&#1090;%207%20&#1050;&#1086;&#1084;&#1087;&#1083;&#1077;&#1082;&#1089;%20&#1090;&#1077;&#1093;&#1085;&#1080;&#1095;&#1077;&#1089;&#1082;&#1080;&#1093;%20&#1089;&#1088;&#1077;&#1076;&#1089;&#1090;&#1074;%20&#1054;&#1042;&#1044;.docx"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oleObject" Target="embeddings/oleObject6.bin"/><Relationship Id="rId30" Type="http://schemas.openxmlformats.org/officeDocument/2006/relationships/hyperlink" Target="file:///E:\&#1088;&#1072;&#1073;&#1086;&#1090;&#1072;\&#1060;&#1047;&#1054;\&#1051;&#1077;&#1082;&#1094;&#1080;&#1080;\&#1051;&#1077;&#1082;&#1094;&#1080;&#1103;%20&#1090;%207%20&#1050;&#1086;&#1084;&#1087;&#1083;&#1077;&#1082;&#1089;%20&#1090;&#1077;&#1093;&#1085;&#1080;&#1095;&#1077;&#1089;&#1082;&#1080;&#1093;%20&#1089;&#1088;&#1077;&#1076;&#1089;&#1090;&#1074;%20&#1054;&#1042;&#1044;.docx" TargetMode="External"/><Relationship Id="rId35" Type="http://schemas.openxmlformats.org/officeDocument/2006/relationships/image" Target="media/image8.emf"/></Relationships>
</file>

<file path=word/_rels/footnotes.xml.rels><?xml version="1.0" encoding="UTF-8" standalone="yes"?>
<Relationships xmlns="http://schemas.openxmlformats.org/package/2006/relationships"><Relationship Id="rId1" Type="http://schemas.openxmlformats.org/officeDocument/2006/relationships/hyperlink" Target="http://www.speechpro.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me\Application%20Data\Microsoft\&#1064;&#1072;&#1073;&#1083;&#1086;&#1085;&#1099;\&#1044;&#1080;&#1089;&#1089;&#1077;&#1088;&#1090;&#1072;&#1094;&#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Диссертация</Template>
  <TotalTime>0</TotalTime>
  <Pages>143</Pages>
  <Words>33858</Words>
  <Characters>192991</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1</vt:lpstr>
    </vt:vector>
  </TitlesOfParts>
  <Company>Kafedra 6</Company>
  <LinksUpToDate>false</LinksUpToDate>
  <CharactersWithSpaces>226397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Саша</dc:creator>
  <cp:lastModifiedBy>Compaq</cp:lastModifiedBy>
  <cp:revision>2</cp:revision>
  <cp:lastPrinted>2013-10-18T12:41:00Z</cp:lastPrinted>
  <dcterms:created xsi:type="dcterms:W3CDTF">2016-11-16T09:00:00Z</dcterms:created>
  <dcterms:modified xsi:type="dcterms:W3CDTF">2016-11-16T09:00:00Z</dcterms:modified>
</cp:coreProperties>
</file>