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366A3B">
      <w:pPr>
        <w:rPr>
          <w:lang w:val="en-US"/>
        </w:rPr>
      </w:pPr>
      <w:r>
        <w:rPr>
          <w:lang w:val="en-US"/>
        </w:rPr>
        <w:t>Y=x</w:t>
      </w:r>
      <w:r>
        <w:rPr>
          <w:vertAlign w:val="superscript"/>
          <w:lang w:val="en-US"/>
        </w:rPr>
        <w:t>2</w:t>
      </w:r>
      <w:r>
        <w:rPr>
          <w:lang w:val="en-US"/>
        </w:rPr>
        <w:t>-6/x/+5</w:t>
      </w:r>
    </w:p>
    <w:p w:rsidR="00366A3B" w:rsidRDefault="00366A3B" w:rsidP="00366A3B">
      <w:pPr>
        <w:rPr>
          <w:lang w:val="en-US"/>
        </w:rPr>
      </w:pPr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30.45pt;margin-top:22.85pt;width:12pt;height:44.25pt;z-index:251658240"/>
        </w:pict>
      </w:r>
      <w:r>
        <w:rPr>
          <w:lang w:val="en-US"/>
        </w:rPr>
        <w:t xml:space="preserve">                 </w:t>
      </w:r>
    </w:p>
    <w:p w:rsidR="00366A3B" w:rsidRDefault="00366A3B" w:rsidP="00366A3B">
      <w:pPr>
        <w:rPr>
          <w:lang w:val="en-US"/>
        </w:rPr>
      </w:pPr>
      <w:r>
        <w:rPr>
          <w:lang w:val="en-US"/>
        </w:rPr>
        <w:t xml:space="preserve">                 X</w:t>
      </w:r>
      <w:r>
        <w:rPr>
          <w:vertAlign w:val="superscript"/>
          <w:lang w:val="en-US"/>
        </w:rPr>
        <w:t>2</w:t>
      </w:r>
      <w:r>
        <w:rPr>
          <w:lang w:val="en-US"/>
        </w:rPr>
        <w:t>+6x+5, x&lt;0</w:t>
      </w:r>
    </w:p>
    <w:p w:rsidR="00366A3B" w:rsidRDefault="00366A3B" w:rsidP="00366A3B">
      <w:pPr>
        <w:tabs>
          <w:tab w:val="left" w:pos="1425"/>
        </w:tabs>
        <w:rPr>
          <w:lang w:val="en-US"/>
        </w:rPr>
      </w:pPr>
      <w:r>
        <w:rPr>
          <w:lang w:val="en-US"/>
        </w:rPr>
        <w:t xml:space="preserve">       Y=        X</w:t>
      </w:r>
      <w:r>
        <w:rPr>
          <w:vertAlign w:val="superscript"/>
          <w:lang w:val="en-US"/>
        </w:rPr>
        <w:t>2</w:t>
      </w:r>
      <w:r>
        <w:rPr>
          <w:lang w:val="en-US"/>
        </w:rPr>
        <w:t>-6x+5</w:t>
      </w:r>
      <w:proofErr w:type="gramStart"/>
      <w:r>
        <w:rPr>
          <w:lang w:val="en-US"/>
        </w:rPr>
        <w:t>,x</w:t>
      </w:r>
      <w:proofErr w:type="gramEnd"/>
      <w:r>
        <w:rPr>
          <w:lang w:val="en-US"/>
        </w:rPr>
        <w:t>≥0</w:t>
      </w:r>
    </w:p>
    <w:p w:rsidR="00366A3B" w:rsidRDefault="00366A3B" w:rsidP="00366A3B">
      <w:pPr>
        <w:tabs>
          <w:tab w:val="left" w:pos="1425"/>
        </w:tabs>
      </w:pPr>
      <w:r w:rsidRPr="00366A3B">
        <w:t xml:space="preserve"> </w:t>
      </w:r>
      <w:r>
        <w:rPr>
          <w:lang w:val="en-US"/>
        </w:rPr>
        <w:t>Y</w:t>
      </w:r>
      <w:r w:rsidRPr="00366A3B">
        <w:t xml:space="preserve">= </w:t>
      </w:r>
      <w:r>
        <w:rPr>
          <w:lang w:val="en-US"/>
        </w:rPr>
        <w:t>X</w:t>
      </w:r>
      <w:r w:rsidRPr="00366A3B">
        <w:rPr>
          <w:vertAlign w:val="superscript"/>
        </w:rPr>
        <w:t>2</w:t>
      </w:r>
      <w:r w:rsidRPr="00366A3B">
        <w:t>+6</w:t>
      </w:r>
      <w:r>
        <w:rPr>
          <w:lang w:val="en-US"/>
        </w:rPr>
        <w:t>x</w:t>
      </w:r>
      <w:r w:rsidRPr="00366A3B">
        <w:t>+5</w:t>
      </w:r>
      <w:proofErr w:type="gramStart"/>
      <w:r w:rsidRPr="00366A3B">
        <w:t>=(</w:t>
      </w:r>
      <w:proofErr w:type="gramEnd"/>
      <w:r>
        <w:t>х</w:t>
      </w:r>
      <w:r w:rsidRPr="00366A3B">
        <w:t>+3)</w:t>
      </w:r>
      <w:r>
        <w:rPr>
          <w:vertAlign w:val="superscript"/>
        </w:rPr>
        <w:t>2</w:t>
      </w:r>
      <w:r>
        <w:t>-4</w:t>
      </w:r>
    </w:p>
    <w:p w:rsidR="00366A3B" w:rsidRDefault="00366A3B" w:rsidP="00366A3B">
      <w:pPr>
        <w:tabs>
          <w:tab w:val="left" w:pos="1425"/>
        </w:tabs>
      </w:pPr>
      <w:r>
        <w:t>Парабола у=х</w:t>
      </w:r>
      <w:r>
        <w:rPr>
          <w:vertAlign w:val="superscript"/>
        </w:rPr>
        <w:t>2</w:t>
      </w:r>
      <w:r>
        <w:t xml:space="preserve">,ветви </w:t>
      </w:r>
      <w:proofErr w:type="spellStart"/>
      <w:r>
        <w:t>вверх</w:t>
      </w:r>
      <w:proofErr w:type="gramStart"/>
      <w:r>
        <w:t>,в</w:t>
      </w:r>
      <w:proofErr w:type="gramEnd"/>
      <w:r>
        <w:t>ершина</w:t>
      </w:r>
      <w:proofErr w:type="spellEnd"/>
      <w:r>
        <w:t xml:space="preserve"> (-3;-4),точки пересечения с осями (0;5) , (-1;0),(-5;0)</w:t>
      </w:r>
    </w:p>
    <w:p w:rsidR="00366A3B" w:rsidRDefault="00366A3B" w:rsidP="00366A3B">
      <w:pPr>
        <w:tabs>
          <w:tab w:val="left" w:pos="1425"/>
        </w:tabs>
      </w:pPr>
      <w:r>
        <w:t>У=</w:t>
      </w:r>
      <w:r w:rsidRPr="00366A3B">
        <w:t xml:space="preserve"> </w:t>
      </w:r>
      <w:r>
        <w:rPr>
          <w:lang w:val="en-US"/>
        </w:rPr>
        <w:t>X</w:t>
      </w:r>
      <w:r w:rsidRPr="00366A3B">
        <w:rPr>
          <w:vertAlign w:val="superscript"/>
        </w:rPr>
        <w:t>2</w:t>
      </w:r>
      <w:r w:rsidRPr="00366A3B">
        <w:t>-6</w:t>
      </w:r>
      <w:r>
        <w:rPr>
          <w:lang w:val="en-US"/>
        </w:rPr>
        <w:t>x</w:t>
      </w:r>
      <w:r w:rsidRPr="00366A3B">
        <w:t>+5</w:t>
      </w:r>
      <w:r>
        <w:t>=(х-3)</w:t>
      </w:r>
      <w:r>
        <w:rPr>
          <w:vertAlign w:val="superscript"/>
        </w:rPr>
        <w:t>2</w:t>
      </w:r>
      <w:r>
        <w:t>-4</w:t>
      </w:r>
    </w:p>
    <w:p w:rsidR="00366A3B" w:rsidRDefault="00366A3B" w:rsidP="00366A3B">
      <w:pPr>
        <w:tabs>
          <w:tab w:val="left" w:pos="1425"/>
        </w:tabs>
      </w:pPr>
      <w:r>
        <w:t>Парабола у=х</w:t>
      </w:r>
      <w:r>
        <w:rPr>
          <w:vertAlign w:val="superscript"/>
        </w:rPr>
        <w:t>2</w:t>
      </w:r>
      <w:r>
        <w:t xml:space="preserve">,ветви </w:t>
      </w:r>
      <w:proofErr w:type="spellStart"/>
      <w:r>
        <w:t>вверх</w:t>
      </w:r>
      <w:proofErr w:type="gramStart"/>
      <w:r>
        <w:t>,в</w:t>
      </w:r>
      <w:proofErr w:type="gramEnd"/>
      <w:r>
        <w:t>ершина</w:t>
      </w:r>
      <w:proofErr w:type="spellEnd"/>
      <w:r>
        <w:t xml:space="preserve"> (3;-4),точки пересечения с осями (0;5) , (1;0),(5;0)</w:t>
      </w:r>
    </w:p>
    <w:p w:rsidR="00366A3B" w:rsidRPr="00366A3B" w:rsidRDefault="00FC4AE5" w:rsidP="00FC4AE5">
      <w:pPr>
        <w:tabs>
          <w:tab w:val="left" w:pos="232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3.45pt;margin-top:18pt;width:0;height:162.75pt;flip:y;z-index:251659264" o:connectortype="straight">
            <v:stroke endarrow="block"/>
          </v:shape>
        </w:pict>
      </w:r>
      <w:r>
        <w:tab/>
        <w:t>у</w:t>
      </w:r>
    </w:p>
    <w:p w:rsidR="00FC4AE5" w:rsidRDefault="00FC4AE5" w:rsidP="00FC4AE5">
      <w:pPr>
        <w:tabs>
          <w:tab w:val="left" w:pos="264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margin-left:160.25pt;margin-top:8.3pt;width:36.75pt;height:118.5pt;flip:y;z-index:251664384"/>
        </w:pict>
      </w:r>
      <w:r>
        <w:rPr>
          <w:noProof/>
          <w:lang w:eastAsia="ru-RU"/>
        </w:rPr>
        <w:pict>
          <v:shape id="_x0000_s1031" type="#_x0000_t19" style="position:absolute;margin-left:123.45pt;margin-top:8.3pt;width:36.8pt;height:118.5pt;flip:x y;z-index:251663360"/>
        </w:pict>
      </w:r>
      <w:r>
        <w:rPr>
          <w:noProof/>
          <w:lang w:eastAsia="ru-RU"/>
        </w:rPr>
        <w:pict>
          <v:shape id="_x0000_s1030" type="#_x0000_t19" style="position:absolute;margin-left:46.2pt;margin-top:8.3pt;width:36.75pt;height:118.5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82.95pt;margin-top:8.3pt;width:40.5pt;height:118.5pt;flip:y;z-index:251661312"/>
        </w:pict>
      </w:r>
      <w:r>
        <w:rPr>
          <w:noProof/>
          <w:lang w:eastAsia="ru-RU"/>
        </w:rPr>
        <w:pict>
          <v:shape id="_x0000_s1028" type="#_x0000_t32" style="position:absolute;margin-left:34.95pt;margin-top:77.3pt;width:287.3pt;height:0;z-index:251660288" o:connectortype="straight">
            <v:stroke endarrow="block"/>
          </v:shape>
        </w:pict>
      </w:r>
      <w:r>
        <w:tab/>
        <w:t>5</w:t>
      </w:r>
    </w:p>
    <w:p w:rsidR="00FC4AE5" w:rsidRPr="00FC4AE5" w:rsidRDefault="00FC4AE5" w:rsidP="00FC4AE5"/>
    <w:p w:rsidR="00FC4AE5" w:rsidRDefault="00FC4AE5" w:rsidP="00FC4AE5"/>
    <w:p w:rsidR="00366A3B" w:rsidRPr="00FC4AE5" w:rsidRDefault="00FC4AE5" w:rsidP="00FC4AE5">
      <w:pPr>
        <w:tabs>
          <w:tab w:val="left" w:pos="885"/>
          <w:tab w:val="left" w:pos="2130"/>
          <w:tab w:val="left" w:pos="2775"/>
          <w:tab w:val="left" w:pos="3960"/>
          <w:tab w:val="left" w:pos="6705"/>
        </w:tabs>
      </w:pPr>
      <w:r>
        <w:tab/>
        <w:t>-5</w:t>
      </w:r>
      <w:r>
        <w:tab/>
        <w:t>-1</w:t>
      </w:r>
      <w:r>
        <w:tab/>
        <w:t>1</w:t>
      </w:r>
      <w:r>
        <w:tab/>
        <w:t>5</w:t>
      </w:r>
      <w:r>
        <w:tab/>
      </w:r>
      <w:proofErr w:type="spellStart"/>
      <w:r>
        <w:t>х</w:t>
      </w:r>
      <w:proofErr w:type="spellEnd"/>
    </w:p>
    <w:sectPr w:rsidR="00366A3B" w:rsidRPr="00FC4AE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A3B"/>
    <w:rsid w:val="001536B7"/>
    <w:rsid w:val="00366A3B"/>
    <w:rsid w:val="00703C74"/>
    <w:rsid w:val="00A01F55"/>
    <w:rsid w:val="00D322D4"/>
    <w:rsid w:val="00FC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5" type="arc" idref="#_x0000_s1029"/>
        <o:r id="V:Rule6" type="arc" idref="#_x0000_s1030"/>
        <o:r id="V:Rule7" type="arc" idref="#_x0000_s1031"/>
        <o:r id="V:Rule8" type="arc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2014-09-12T18:53:00Z</dcterms:created>
  <dcterms:modified xsi:type="dcterms:W3CDTF">2014-09-12T19:08:00Z</dcterms:modified>
</cp:coreProperties>
</file>