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22F" w:rsidRDefault="007B722F" w:rsidP="00504B8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</w:pPr>
    </w:p>
    <w:tbl>
      <w:tblPr>
        <w:tblStyle w:val="ad"/>
        <w:tblpPr w:leftFromText="180" w:rightFromText="180" w:vertAnchor="text" w:horzAnchor="margin" w:tblpY="39"/>
        <w:tblW w:w="10374" w:type="dxa"/>
        <w:tblLook w:val="04A0" w:firstRow="1" w:lastRow="0" w:firstColumn="1" w:lastColumn="0" w:noHBand="0" w:noVBand="1"/>
      </w:tblPr>
      <w:tblGrid>
        <w:gridCol w:w="1242"/>
        <w:gridCol w:w="2835"/>
        <w:gridCol w:w="6297"/>
      </w:tblGrid>
      <w:tr w:rsidR="00796DBF" w:rsidRPr="00504B8F" w:rsidTr="00796DBF">
        <w:trPr>
          <w:trHeight w:val="227"/>
        </w:trPr>
        <w:tc>
          <w:tcPr>
            <w:tcW w:w="10374" w:type="dxa"/>
            <w:gridSpan w:val="3"/>
            <w:vAlign w:val="center"/>
          </w:tcPr>
          <w:p w:rsidR="00796DBF" w:rsidRPr="00796DBF" w:rsidRDefault="00796DBF" w:rsidP="00796D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</w:pPr>
            <w:proofErr w:type="spellStart"/>
            <w:r w:rsidRPr="00796DB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Завдання</w:t>
            </w:r>
            <w:proofErr w:type="spellEnd"/>
            <w:r w:rsidRPr="00796DB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796DB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Виберіть</w:t>
            </w:r>
            <w:proofErr w:type="spellEnd"/>
            <w:r w:rsidRPr="00796DB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96DB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правильні</w:t>
            </w:r>
            <w:proofErr w:type="spellEnd"/>
            <w:r w:rsidRPr="00796DB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96DB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відповіді</w:t>
            </w:r>
            <w:proofErr w:type="spellEnd"/>
            <w:r w:rsidRPr="00796DB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на </w:t>
            </w:r>
            <w:proofErr w:type="spellStart"/>
            <w:r w:rsidRPr="00796DB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запитання</w:t>
            </w:r>
            <w:proofErr w:type="spellEnd"/>
          </w:p>
        </w:tc>
      </w:tr>
      <w:tr w:rsidR="00C01DD0" w:rsidRPr="00504B8F" w:rsidTr="00C01DD0">
        <w:trPr>
          <w:gridAfter w:val="1"/>
          <w:wAfter w:w="6297" w:type="dxa"/>
          <w:trHeight w:val="227"/>
        </w:trPr>
        <w:tc>
          <w:tcPr>
            <w:tcW w:w="1242" w:type="dxa"/>
          </w:tcPr>
          <w:p w:rsidR="00C01DD0" w:rsidRPr="00796DBF" w:rsidRDefault="00C01DD0" w:rsidP="00796D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:rsidR="00C01DD0" w:rsidRPr="00796DBF" w:rsidRDefault="00C01DD0" w:rsidP="00796D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796DB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>Відповіді</w:t>
            </w:r>
          </w:p>
        </w:tc>
      </w:tr>
      <w:tr w:rsidR="00C01DD0" w:rsidRPr="00504B8F" w:rsidTr="00C01DD0">
        <w:trPr>
          <w:gridAfter w:val="1"/>
          <w:wAfter w:w="6297" w:type="dxa"/>
        </w:trPr>
        <w:tc>
          <w:tcPr>
            <w:tcW w:w="1242" w:type="dxa"/>
          </w:tcPr>
          <w:p w:rsidR="00C01DD0" w:rsidRPr="00796DBF" w:rsidRDefault="00C01DD0" w:rsidP="00796D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796DB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2835" w:type="dxa"/>
          </w:tcPr>
          <w:p w:rsidR="00C01DD0" w:rsidRPr="00796DBF" w:rsidRDefault="00C01DD0" w:rsidP="00796D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  <w:r w:rsidRPr="00796DB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Кооперування</w:t>
            </w:r>
          </w:p>
        </w:tc>
      </w:tr>
      <w:tr w:rsidR="00C01DD0" w:rsidRPr="00504B8F" w:rsidTr="00C01DD0">
        <w:trPr>
          <w:gridAfter w:val="1"/>
          <w:wAfter w:w="6297" w:type="dxa"/>
        </w:trPr>
        <w:tc>
          <w:tcPr>
            <w:tcW w:w="1242" w:type="dxa"/>
          </w:tcPr>
          <w:p w:rsidR="00C01DD0" w:rsidRPr="00796DBF" w:rsidRDefault="00C01DD0" w:rsidP="00796D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796DB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2835" w:type="dxa"/>
          </w:tcPr>
          <w:p w:rsidR="00C01DD0" w:rsidRPr="00796DBF" w:rsidRDefault="00C01DD0" w:rsidP="00796D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  <w:r w:rsidRPr="00796DB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Промисловий вузол</w:t>
            </w:r>
          </w:p>
        </w:tc>
      </w:tr>
      <w:tr w:rsidR="00C01DD0" w:rsidRPr="00504B8F" w:rsidTr="00C01DD0">
        <w:trPr>
          <w:gridAfter w:val="1"/>
          <w:wAfter w:w="6297" w:type="dxa"/>
        </w:trPr>
        <w:tc>
          <w:tcPr>
            <w:tcW w:w="1242" w:type="dxa"/>
          </w:tcPr>
          <w:p w:rsidR="00C01DD0" w:rsidRPr="00796DBF" w:rsidRDefault="00C01DD0" w:rsidP="00796D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796DB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>3</w:t>
            </w:r>
          </w:p>
        </w:tc>
        <w:tc>
          <w:tcPr>
            <w:tcW w:w="2835" w:type="dxa"/>
          </w:tcPr>
          <w:p w:rsidR="00C01DD0" w:rsidRPr="00796DBF" w:rsidRDefault="00C01DD0" w:rsidP="00796D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  <w:r w:rsidRPr="00796DB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Індекс людського розвитку (ІРЛ)</w:t>
            </w:r>
          </w:p>
        </w:tc>
      </w:tr>
      <w:tr w:rsidR="00C01DD0" w:rsidRPr="00504B8F" w:rsidTr="00C01DD0">
        <w:trPr>
          <w:gridAfter w:val="1"/>
          <w:wAfter w:w="6297" w:type="dxa"/>
        </w:trPr>
        <w:tc>
          <w:tcPr>
            <w:tcW w:w="1242" w:type="dxa"/>
          </w:tcPr>
          <w:p w:rsidR="00C01DD0" w:rsidRPr="00796DBF" w:rsidRDefault="00C01DD0" w:rsidP="00796D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796DB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>4</w:t>
            </w:r>
          </w:p>
        </w:tc>
        <w:tc>
          <w:tcPr>
            <w:tcW w:w="2835" w:type="dxa"/>
          </w:tcPr>
          <w:p w:rsidR="00C01DD0" w:rsidRPr="00796DBF" w:rsidRDefault="00C01DD0" w:rsidP="00796D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  <w:r w:rsidRPr="00796DB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Сільське господарство</w:t>
            </w:r>
          </w:p>
        </w:tc>
      </w:tr>
      <w:tr w:rsidR="00C01DD0" w:rsidRPr="00504B8F" w:rsidTr="00C01DD0">
        <w:trPr>
          <w:gridAfter w:val="1"/>
          <w:wAfter w:w="6297" w:type="dxa"/>
        </w:trPr>
        <w:tc>
          <w:tcPr>
            <w:tcW w:w="1242" w:type="dxa"/>
          </w:tcPr>
          <w:p w:rsidR="00C01DD0" w:rsidRPr="00796DBF" w:rsidRDefault="00C01DD0" w:rsidP="00796D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796DB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>5</w:t>
            </w:r>
          </w:p>
        </w:tc>
        <w:tc>
          <w:tcPr>
            <w:tcW w:w="2835" w:type="dxa"/>
          </w:tcPr>
          <w:p w:rsidR="00C01DD0" w:rsidRPr="00796DBF" w:rsidRDefault="00C01DD0" w:rsidP="00796D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  <w:r w:rsidRPr="00796DB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Галузь господарства</w:t>
            </w:r>
          </w:p>
        </w:tc>
      </w:tr>
      <w:tr w:rsidR="00C01DD0" w:rsidRPr="00504B8F" w:rsidTr="00C01DD0">
        <w:trPr>
          <w:gridAfter w:val="1"/>
          <w:wAfter w:w="6297" w:type="dxa"/>
        </w:trPr>
        <w:tc>
          <w:tcPr>
            <w:tcW w:w="1242" w:type="dxa"/>
          </w:tcPr>
          <w:p w:rsidR="00C01DD0" w:rsidRPr="00796DBF" w:rsidRDefault="00C01DD0" w:rsidP="00796D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796DB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>6</w:t>
            </w:r>
          </w:p>
        </w:tc>
        <w:tc>
          <w:tcPr>
            <w:tcW w:w="2835" w:type="dxa"/>
          </w:tcPr>
          <w:p w:rsidR="00C01DD0" w:rsidRPr="00796DBF" w:rsidRDefault="00C01DD0" w:rsidP="00796D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  <w:r w:rsidRPr="00796DB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Географічне середовище</w:t>
            </w:r>
          </w:p>
        </w:tc>
      </w:tr>
      <w:tr w:rsidR="00C01DD0" w:rsidRPr="00504B8F" w:rsidTr="00C01DD0">
        <w:trPr>
          <w:gridAfter w:val="1"/>
          <w:wAfter w:w="6297" w:type="dxa"/>
        </w:trPr>
        <w:tc>
          <w:tcPr>
            <w:tcW w:w="1242" w:type="dxa"/>
          </w:tcPr>
          <w:p w:rsidR="00C01DD0" w:rsidRPr="00796DBF" w:rsidRDefault="00C01DD0" w:rsidP="00796D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796DB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>7</w:t>
            </w:r>
          </w:p>
        </w:tc>
        <w:tc>
          <w:tcPr>
            <w:tcW w:w="2835" w:type="dxa"/>
          </w:tcPr>
          <w:p w:rsidR="00C01DD0" w:rsidRPr="00796DBF" w:rsidRDefault="00C01DD0" w:rsidP="00796D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  <w:r w:rsidRPr="00796DB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Спеціалізація</w:t>
            </w:r>
          </w:p>
        </w:tc>
      </w:tr>
      <w:tr w:rsidR="00C01DD0" w:rsidRPr="00504B8F" w:rsidTr="00C01DD0">
        <w:trPr>
          <w:gridAfter w:val="1"/>
          <w:wAfter w:w="6297" w:type="dxa"/>
        </w:trPr>
        <w:tc>
          <w:tcPr>
            <w:tcW w:w="1242" w:type="dxa"/>
          </w:tcPr>
          <w:p w:rsidR="00C01DD0" w:rsidRPr="00796DBF" w:rsidRDefault="00C01DD0" w:rsidP="00796D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796DB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>8</w:t>
            </w:r>
          </w:p>
        </w:tc>
        <w:tc>
          <w:tcPr>
            <w:tcW w:w="2835" w:type="dxa"/>
          </w:tcPr>
          <w:p w:rsidR="00C01DD0" w:rsidRPr="00796DBF" w:rsidRDefault="00C01DD0" w:rsidP="00796D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  <w:r w:rsidRPr="00796DB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Економічний район</w:t>
            </w:r>
          </w:p>
        </w:tc>
      </w:tr>
      <w:tr w:rsidR="00C01DD0" w:rsidRPr="00504B8F" w:rsidTr="00C01DD0">
        <w:trPr>
          <w:gridAfter w:val="1"/>
          <w:wAfter w:w="6297" w:type="dxa"/>
        </w:trPr>
        <w:tc>
          <w:tcPr>
            <w:tcW w:w="1242" w:type="dxa"/>
          </w:tcPr>
          <w:p w:rsidR="00C01DD0" w:rsidRPr="00796DBF" w:rsidRDefault="00C01DD0" w:rsidP="00796D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796DB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>9</w:t>
            </w:r>
          </w:p>
        </w:tc>
        <w:tc>
          <w:tcPr>
            <w:tcW w:w="2835" w:type="dxa"/>
          </w:tcPr>
          <w:p w:rsidR="00C01DD0" w:rsidRPr="00796DBF" w:rsidRDefault="00C01DD0" w:rsidP="00796D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  <w:r w:rsidRPr="00796DB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Валовий внутрішній продукт</w:t>
            </w:r>
          </w:p>
        </w:tc>
      </w:tr>
      <w:tr w:rsidR="00C01DD0" w:rsidRPr="00504B8F" w:rsidTr="00C01DD0">
        <w:trPr>
          <w:gridAfter w:val="1"/>
          <w:wAfter w:w="6297" w:type="dxa"/>
        </w:trPr>
        <w:tc>
          <w:tcPr>
            <w:tcW w:w="1242" w:type="dxa"/>
          </w:tcPr>
          <w:p w:rsidR="00C01DD0" w:rsidRPr="00796DBF" w:rsidRDefault="00C01DD0" w:rsidP="00796D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796DB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>10</w:t>
            </w:r>
          </w:p>
        </w:tc>
        <w:tc>
          <w:tcPr>
            <w:tcW w:w="2835" w:type="dxa"/>
          </w:tcPr>
          <w:p w:rsidR="00C01DD0" w:rsidRPr="00796DBF" w:rsidRDefault="00C01DD0" w:rsidP="00796D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  <w:r w:rsidRPr="00796DB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Переробна промисловість</w:t>
            </w:r>
          </w:p>
        </w:tc>
      </w:tr>
    </w:tbl>
    <w:p w:rsidR="00796DBF" w:rsidRPr="00796DBF" w:rsidRDefault="00796DBF" w:rsidP="00796DBF">
      <w:pPr>
        <w:pStyle w:val="Pa35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796DBF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Питання</w:t>
      </w:r>
      <w:proofErr w:type="spellEnd"/>
    </w:p>
    <w:p w:rsidR="00796DBF" w:rsidRPr="00C01DD0" w:rsidRDefault="00796DBF" w:rsidP="00796DBF">
      <w:pPr>
        <w:pStyle w:val="Pa35"/>
        <w:spacing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796DBF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C01DD0">
        <w:rPr>
          <w:rFonts w:ascii="Times New Roman" w:hAnsi="Times New Roman" w:cs="Times New Roman"/>
          <w:color w:val="000000"/>
        </w:rPr>
        <w:t xml:space="preserve">Яка </w:t>
      </w:r>
      <w:proofErr w:type="spellStart"/>
      <w:r w:rsidRPr="00C01DD0">
        <w:rPr>
          <w:rFonts w:ascii="Times New Roman" w:hAnsi="Times New Roman" w:cs="Times New Roman"/>
          <w:color w:val="000000"/>
        </w:rPr>
        <w:t>галузь</w:t>
      </w:r>
      <w:proofErr w:type="spellEnd"/>
      <w:r w:rsidRPr="00C01DD0">
        <w:rPr>
          <w:rFonts w:ascii="Times New Roman" w:hAnsi="Times New Roman" w:cs="Times New Roman"/>
          <w:color w:val="000000"/>
        </w:rPr>
        <w:t xml:space="preserve"> є </w:t>
      </w:r>
      <w:proofErr w:type="gramStart"/>
      <w:r w:rsidRPr="00C01DD0">
        <w:rPr>
          <w:rFonts w:ascii="Times New Roman" w:hAnsi="Times New Roman" w:cs="Times New Roman"/>
          <w:color w:val="000000"/>
        </w:rPr>
        <w:t>основною</w:t>
      </w:r>
      <w:proofErr w:type="gramEnd"/>
      <w:r w:rsidRPr="00C01DD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01DD0">
        <w:rPr>
          <w:rFonts w:ascii="Times New Roman" w:hAnsi="Times New Roman" w:cs="Times New Roman"/>
          <w:color w:val="000000"/>
        </w:rPr>
        <w:t>складовою</w:t>
      </w:r>
      <w:proofErr w:type="spellEnd"/>
      <w:r w:rsidRPr="00C01DD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01DD0">
        <w:rPr>
          <w:rFonts w:ascii="Times New Roman" w:hAnsi="Times New Roman" w:cs="Times New Roman"/>
          <w:color w:val="000000"/>
        </w:rPr>
        <w:t>первинного</w:t>
      </w:r>
      <w:proofErr w:type="spellEnd"/>
      <w:r w:rsidRPr="00C01DD0">
        <w:rPr>
          <w:rFonts w:ascii="Times New Roman" w:hAnsi="Times New Roman" w:cs="Times New Roman"/>
          <w:color w:val="000000"/>
        </w:rPr>
        <w:t xml:space="preserve"> сектора </w:t>
      </w:r>
      <w:proofErr w:type="spellStart"/>
      <w:r w:rsidRPr="00C01DD0">
        <w:rPr>
          <w:rFonts w:ascii="Times New Roman" w:hAnsi="Times New Roman" w:cs="Times New Roman"/>
          <w:color w:val="000000"/>
        </w:rPr>
        <w:t>економіки</w:t>
      </w:r>
      <w:proofErr w:type="spellEnd"/>
      <w:r w:rsidRPr="00C01DD0">
        <w:rPr>
          <w:rFonts w:ascii="Times New Roman" w:hAnsi="Times New Roman" w:cs="Times New Roman"/>
          <w:color w:val="000000"/>
        </w:rPr>
        <w:t>?</w:t>
      </w:r>
    </w:p>
    <w:p w:rsidR="00796DBF" w:rsidRPr="00C01DD0" w:rsidRDefault="00796DBF" w:rsidP="00796DBF">
      <w:pPr>
        <w:pStyle w:val="Pa35"/>
        <w:spacing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C01DD0">
        <w:rPr>
          <w:rFonts w:ascii="Times New Roman" w:hAnsi="Times New Roman" w:cs="Times New Roman"/>
          <w:color w:val="000000"/>
        </w:rPr>
        <w:t xml:space="preserve">2. </w:t>
      </w:r>
      <w:proofErr w:type="spellStart"/>
      <w:r w:rsidRPr="00C01DD0">
        <w:rPr>
          <w:rFonts w:ascii="Times New Roman" w:hAnsi="Times New Roman" w:cs="Times New Roman"/>
          <w:color w:val="000000"/>
        </w:rPr>
        <w:t>Зосередження</w:t>
      </w:r>
      <w:proofErr w:type="spellEnd"/>
      <w:r w:rsidRPr="00C01DD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01DD0">
        <w:rPr>
          <w:rFonts w:ascii="Times New Roman" w:hAnsi="Times New Roman" w:cs="Times New Roman"/>
          <w:color w:val="000000"/>
        </w:rPr>
        <w:t>діяльності</w:t>
      </w:r>
      <w:proofErr w:type="spellEnd"/>
      <w:r w:rsidRPr="00C01DD0">
        <w:rPr>
          <w:rFonts w:ascii="Times New Roman" w:hAnsi="Times New Roman" w:cs="Times New Roman"/>
          <w:color w:val="000000"/>
        </w:rPr>
        <w:t xml:space="preserve"> </w:t>
      </w:r>
      <w:proofErr w:type="spellStart"/>
      <w:proofErr w:type="gramStart"/>
      <w:r w:rsidRPr="00C01DD0">
        <w:rPr>
          <w:rFonts w:ascii="Times New Roman" w:hAnsi="Times New Roman" w:cs="Times New Roman"/>
          <w:color w:val="000000"/>
        </w:rPr>
        <w:t>п</w:t>
      </w:r>
      <w:proofErr w:type="gramEnd"/>
      <w:r w:rsidRPr="00C01DD0">
        <w:rPr>
          <w:rFonts w:ascii="Times New Roman" w:hAnsi="Times New Roman" w:cs="Times New Roman"/>
          <w:color w:val="000000"/>
        </w:rPr>
        <w:t>ідприємства</w:t>
      </w:r>
      <w:proofErr w:type="spellEnd"/>
      <w:r w:rsidRPr="00C01DD0">
        <w:rPr>
          <w:rFonts w:ascii="Times New Roman" w:hAnsi="Times New Roman" w:cs="Times New Roman"/>
          <w:color w:val="000000"/>
        </w:rPr>
        <w:t xml:space="preserve"> на </w:t>
      </w:r>
      <w:proofErr w:type="spellStart"/>
      <w:r w:rsidRPr="00C01DD0">
        <w:rPr>
          <w:rFonts w:ascii="Times New Roman" w:hAnsi="Times New Roman" w:cs="Times New Roman"/>
          <w:color w:val="000000"/>
        </w:rPr>
        <w:t>виробництві</w:t>
      </w:r>
      <w:proofErr w:type="spellEnd"/>
      <w:r w:rsidRPr="00C01DD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01DD0">
        <w:rPr>
          <w:rFonts w:ascii="Times New Roman" w:hAnsi="Times New Roman" w:cs="Times New Roman"/>
          <w:color w:val="000000"/>
        </w:rPr>
        <w:t>певної</w:t>
      </w:r>
      <w:proofErr w:type="spellEnd"/>
      <w:r w:rsidRPr="00C01DD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01DD0">
        <w:rPr>
          <w:rFonts w:ascii="Times New Roman" w:hAnsi="Times New Roman" w:cs="Times New Roman"/>
          <w:color w:val="000000"/>
        </w:rPr>
        <w:t>однорідної</w:t>
      </w:r>
      <w:proofErr w:type="spellEnd"/>
      <w:r w:rsidRPr="00C01DD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01DD0">
        <w:rPr>
          <w:rFonts w:ascii="Times New Roman" w:hAnsi="Times New Roman" w:cs="Times New Roman"/>
          <w:color w:val="000000"/>
        </w:rPr>
        <w:t>продукції</w:t>
      </w:r>
      <w:proofErr w:type="spellEnd"/>
      <w:r w:rsidRPr="00C01DD0">
        <w:rPr>
          <w:rFonts w:ascii="Times New Roman" w:hAnsi="Times New Roman" w:cs="Times New Roman"/>
          <w:color w:val="000000"/>
        </w:rPr>
        <w:t>.</w:t>
      </w:r>
    </w:p>
    <w:p w:rsidR="00796DBF" w:rsidRPr="00C01DD0" w:rsidRDefault="00796DBF" w:rsidP="00796DBF">
      <w:pPr>
        <w:pStyle w:val="Pa35"/>
        <w:spacing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C01DD0">
        <w:rPr>
          <w:rFonts w:ascii="Times New Roman" w:hAnsi="Times New Roman" w:cs="Times New Roman"/>
          <w:color w:val="000000"/>
        </w:rPr>
        <w:t xml:space="preserve">3. Населений пункт з </w:t>
      </w:r>
      <w:proofErr w:type="spellStart"/>
      <w:r w:rsidRPr="00C01DD0">
        <w:rPr>
          <w:rFonts w:ascii="Times New Roman" w:hAnsi="Times New Roman" w:cs="Times New Roman"/>
          <w:color w:val="000000"/>
        </w:rPr>
        <w:t>містами</w:t>
      </w:r>
      <w:proofErr w:type="spellEnd"/>
      <w:r w:rsidRPr="00C01DD0">
        <w:rPr>
          <w:rFonts w:ascii="Times New Roman" w:hAnsi="Times New Roman" w:cs="Times New Roman"/>
          <w:color w:val="000000"/>
        </w:rPr>
        <w:t xml:space="preserve"> — </w:t>
      </w:r>
      <w:proofErr w:type="spellStart"/>
      <w:r w:rsidRPr="00C01DD0">
        <w:rPr>
          <w:rFonts w:ascii="Times New Roman" w:hAnsi="Times New Roman" w:cs="Times New Roman"/>
          <w:color w:val="000000"/>
        </w:rPr>
        <w:t>супутниками</w:t>
      </w:r>
      <w:proofErr w:type="spellEnd"/>
      <w:r w:rsidRPr="00C01DD0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C01DD0">
        <w:rPr>
          <w:rFonts w:ascii="Times New Roman" w:hAnsi="Times New Roman" w:cs="Times New Roman"/>
          <w:color w:val="000000"/>
        </w:rPr>
        <w:t>що</w:t>
      </w:r>
      <w:proofErr w:type="spellEnd"/>
      <w:r w:rsidRPr="00C01DD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01DD0">
        <w:rPr>
          <w:rFonts w:ascii="Times New Roman" w:hAnsi="Times New Roman" w:cs="Times New Roman"/>
          <w:color w:val="000000"/>
        </w:rPr>
        <w:t>мають</w:t>
      </w:r>
      <w:proofErr w:type="spellEnd"/>
      <w:r w:rsidRPr="00C01DD0">
        <w:rPr>
          <w:rFonts w:ascii="Times New Roman" w:hAnsi="Times New Roman" w:cs="Times New Roman"/>
          <w:color w:val="000000"/>
        </w:rPr>
        <w:t xml:space="preserve"> низку </w:t>
      </w:r>
      <w:proofErr w:type="spellStart"/>
      <w:r w:rsidRPr="00C01DD0">
        <w:rPr>
          <w:rFonts w:ascii="Times New Roman" w:hAnsi="Times New Roman" w:cs="Times New Roman"/>
          <w:color w:val="000000"/>
        </w:rPr>
        <w:t>взаємопов’язаних</w:t>
      </w:r>
      <w:proofErr w:type="spellEnd"/>
      <w:r w:rsidRPr="00C01DD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01DD0">
        <w:rPr>
          <w:rFonts w:ascii="Times New Roman" w:hAnsi="Times New Roman" w:cs="Times New Roman"/>
          <w:color w:val="000000"/>
        </w:rPr>
        <w:t>виробництв</w:t>
      </w:r>
      <w:proofErr w:type="spellEnd"/>
      <w:r w:rsidRPr="00C01DD0">
        <w:rPr>
          <w:rFonts w:ascii="Times New Roman" w:hAnsi="Times New Roman" w:cs="Times New Roman"/>
          <w:color w:val="000000"/>
        </w:rPr>
        <w:t>.</w:t>
      </w:r>
    </w:p>
    <w:p w:rsidR="00796DBF" w:rsidRPr="00C01DD0" w:rsidRDefault="00796DBF" w:rsidP="00796DBF">
      <w:pPr>
        <w:pStyle w:val="Pa35"/>
        <w:spacing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C01DD0">
        <w:rPr>
          <w:rFonts w:ascii="Times New Roman" w:hAnsi="Times New Roman" w:cs="Times New Roman"/>
          <w:color w:val="000000"/>
        </w:rPr>
        <w:t xml:space="preserve">4. </w:t>
      </w:r>
      <w:proofErr w:type="spellStart"/>
      <w:r w:rsidRPr="00C01DD0">
        <w:rPr>
          <w:rFonts w:ascii="Times New Roman" w:hAnsi="Times New Roman" w:cs="Times New Roman"/>
          <w:color w:val="000000"/>
        </w:rPr>
        <w:t>Сукупна</w:t>
      </w:r>
      <w:proofErr w:type="spellEnd"/>
      <w:r w:rsidRPr="00C01DD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01DD0">
        <w:rPr>
          <w:rFonts w:ascii="Times New Roman" w:hAnsi="Times New Roman" w:cs="Times New Roman"/>
          <w:color w:val="000000"/>
        </w:rPr>
        <w:t>ринкова</w:t>
      </w:r>
      <w:proofErr w:type="spellEnd"/>
      <w:r w:rsidRPr="00C01DD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01DD0">
        <w:rPr>
          <w:rFonts w:ascii="Times New Roman" w:hAnsi="Times New Roman" w:cs="Times New Roman"/>
          <w:color w:val="000000"/>
        </w:rPr>
        <w:t>вартість</w:t>
      </w:r>
      <w:proofErr w:type="spellEnd"/>
      <w:r w:rsidRPr="00C01DD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01DD0">
        <w:rPr>
          <w:rFonts w:ascii="Times New Roman" w:hAnsi="Times New Roman" w:cs="Times New Roman"/>
          <w:color w:val="000000"/>
        </w:rPr>
        <w:t>кінцевих</w:t>
      </w:r>
      <w:proofErr w:type="spellEnd"/>
      <w:r w:rsidRPr="00C01DD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01DD0">
        <w:rPr>
          <w:rFonts w:ascii="Times New Roman" w:hAnsi="Times New Roman" w:cs="Times New Roman"/>
          <w:color w:val="000000"/>
        </w:rPr>
        <w:t>товарів</w:t>
      </w:r>
      <w:proofErr w:type="spellEnd"/>
      <w:r w:rsidRPr="00C01DD0">
        <w:rPr>
          <w:rFonts w:ascii="Times New Roman" w:hAnsi="Times New Roman" w:cs="Times New Roman"/>
          <w:color w:val="000000"/>
        </w:rPr>
        <w:t xml:space="preserve"> та </w:t>
      </w:r>
      <w:proofErr w:type="spellStart"/>
      <w:r w:rsidRPr="00C01DD0">
        <w:rPr>
          <w:rFonts w:ascii="Times New Roman" w:hAnsi="Times New Roman" w:cs="Times New Roman"/>
          <w:color w:val="000000"/>
        </w:rPr>
        <w:t>послуг</w:t>
      </w:r>
      <w:proofErr w:type="spellEnd"/>
      <w:r w:rsidRPr="00C01DD0">
        <w:rPr>
          <w:rFonts w:ascii="Times New Roman" w:hAnsi="Times New Roman" w:cs="Times New Roman"/>
          <w:color w:val="000000"/>
        </w:rPr>
        <w:t xml:space="preserve"> </w:t>
      </w:r>
      <w:proofErr w:type="spellStart"/>
      <w:proofErr w:type="gramStart"/>
      <w:r w:rsidRPr="00C01DD0">
        <w:rPr>
          <w:rFonts w:ascii="Times New Roman" w:hAnsi="Times New Roman" w:cs="Times New Roman"/>
          <w:color w:val="000000"/>
        </w:rPr>
        <w:t>п</w:t>
      </w:r>
      <w:proofErr w:type="gramEnd"/>
      <w:r w:rsidRPr="00C01DD0">
        <w:rPr>
          <w:rFonts w:ascii="Times New Roman" w:hAnsi="Times New Roman" w:cs="Times New Roman"/>
          <w:color w:val="000000"/>
        </w:rPr>
        <w:t>ідприємств</w:t>
      </w:r>
      <w:proofErr w:type="spellEnd"/>
      <w:r w:rsidRPr="00C01DD0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C01DD0">
        <w:rPr>
          <w:rFonts w:ascii="Times New Roman" w:hAnsi="Times New Roman" w:cs="Times New Roman"/>
          <w:color w:val="000000"/>
        </w:rPr>
        <w:t>вироблених</w:t>
      </w:r>
      <w:proofErr w:type="spellEnd"/>
      <w:r w:rsidRPr="00C01DD0">
        <w:rPr>
          <w:rFonts w:ascii="Times New Roman" w:hAnsi="Times New Roman" w:cs="Times New Roman"/>
          <w:color w:val="000000"/>
        </w:rPr>
        <w:t xml:space="preserve"> за </w:t>
      </w:r>
      <w:proofErr w:type="spellStart"/>
      <w:r w:rsidRPr="00C01DD0">
        <w:rPr>
          <w:rFonts w:ascii="Times New Roman" w:hAnsi="Times New Roman" w:cs="Times New Roman"/>
          <w:color w:val="000000"/>
        </w:rPr>
        <w:t>рік</w:t>
      </w:r>
      <w:proofErr w:type="spellEnd"/>
      <w:r w:rsidRPr="00C01DD0">
        <w:rPr>
          <w:rFonts w:ascii="Times New Roman" w:hAnsi="Times New Roman" w:cs="Times New Roman"/>
          <w:color w:val="000000"/>
        </w:rPr>
        <w:t xml:space="preserve"> на </w:t>
      </w:r>
      <w:proofErr w:type="spellStart"/>
      <w:r w:rsidRPr="00C01DD0">
        <w:rPr>
          <w:rFonts w:ascii="Times New Roman" w:hAnsi="Times New Roman" w:cs="Times New Roman"/>
          <w:color w:val="000000"/>
        </w:rPr>
        <w:t>території</w:t>
      </w:r>
      <w:proofErr w:type="spellEnd"/>
      <w:r w:rsidRPr="00C01DD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01DD0">
        <w:rPr>
          <w:rFonts w:ascii="Times New Roman" w:hAnsi="Times New Roman" w:cs="Times New Roman"/>
          <w:color w:val="000000"/>
        </w:rPr>
        <w:t>країни</w:t>
      </w:r>
      <w:proofErr w:type="spellEnd"/>
      <w:r w:rsidRPr="00C01DD0">
        <w:rPr>
          <w:rFonts w:ascii="Times New Roman" w:hAnsi="Times New Roman" w:cs="Times New Roman"/>
          <w:color w:val="000000"/>
        </w:rPr>
        <w:t>.</w:t>
      </w:r>
    </w:p>
    <w:p w:rsidR="00796DBF" w:rsidRPr="00C01DD0" w:rsidRDefault="00796DBF" w:rsidP="00796DBF">
      <w:pPr>
        <w:pStyle w:val="Pa35"/>
        <w:spacing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C01DD0">
        <w:rPr>
          <w:rFonts w:ascii="Times New Roman" w:hAnsi="Times New Roman" w:cs="Times New Roman"/>
          <w:color w:val="000000"/>
        </w:rPr>
        <w:t xml:space="preserve">5. </w:t>
      </w:r>
      <w:proofErr w:type="spellStart"/>
      <w:proofErr w:type="gramStart"/>
      <w:r w:rsidRPr="00C01DD0">
        <w:rPr>
          <w:rFonts w:ascii="Times New Roman" w:hAnsi="Times New Roman" w:cs="Times New Roman"/>
          <w:color w:val="000000"/>
        </w:rPr>
        <w:t>Ст</w:t>
      </w:r>
      <w:proofErr w:type="gramEnd"/>
      <w:r w:rsidRPr="00C01DD0">
        <w:rPr>
          <w:rFonts w:ascii="Times New Roman" w:hAnsi="Times New Roman" w:cs="Times New Roman"/>
          <w:color w:val="000000"/>
        </w:rPr>
        <w:t>ійкі</w:t>
      </w:r>
      <w:proofErr w:type="spellEnd"/>
      <w:r w:rsidRPr="00C01DD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01DD0">
        <w:rPr>
          <w:rFonts w:ascii="Times New Roman" w:hAnsi="Times New Roman" w:cs="Times New Roman"/>
          <w:color w:val="000000"/>
        </w:rPr>
        <w:t>виробничі</w:t>
      </w:r>
      <w:proofErr w:type="spellEnd"/>
      <w:r w:rsidRPr="00C01DD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01DD0">
        <w:rPr>
          <w:rFonts w:ascii="Times New Roman" w:hAnsi="Times New Roman" w:cs="Times New Roman"/>
          <w:color w:val="000000"/>
        </w:rPr>
        <w:t>зв’язки</w:t>
      </w:r>
      <w:proofErr w:type="spellEnd"/>
      <w:r w:rsidRPr="00C01DD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01DD0">
        <w:rPr>
          <w:rFonts w:ascii="Times New Roman" w:hAnsi="Times New Roman" w:cs="Times New Roman"/>
          <w:color w:val="000000"/>
        </w:rPr>
        <w:t>між</w:t>
      </w:r>
      <w:proofErr w:type="spellEnd"/>
      <w:r w:rsidRPr="00C01DD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01DD0">
        <w:rPr>
          <w:rFonts w:ascii="Times New Roman" w:hAnsi="Times New Roman" w:cs="Times New Roman"/>
          <w:color w:val="000000"/>
        </w:rPr>
        <w:t>спеціалізованими</w:t>
      </w:r>
      <w:proofErr w:type="spellEnd"/>
      <w:r w:rsidRPr="00C01DD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01DD0">
        <w:rPr>
          <w:rFonts w:ascii="Times New Roman" w:hAnsi="Times New Roman" w:cs="Times New Roman"/>
          <w:color w:val="000000"/>
        </w:rPr>
        <w:t>під</w:t>
      </w:r>
      <w:r w:rsidRPr="00C01DD0">
        <w:rPr>
          <w:rFonts w:ascii="Times New Roman" w:hAnsi="Times New Roman" w:cs="Times New Roman"/>
          <w:color w:val="000000"/>
        </w:rPr>
        <w:softHyphen/>
        <w:t>приємствами</w:t>
      </w:r>
      <w:proofErr w:type="spellEnd"/>
      <w:r w:rsidRPr="00C01DD0">
        <w:rPr>
          <w:rFonts w:ascii="Times New Roman" w:hAnsi="Times New Roman" w:cs="Times New Roman"/>
          <w:color w:val="000000"/>
        </w:rPr>
        <w:t>.</w:t>
      </w:r>
    </w:p>
    <w:p w:rsidR="00796DBF" w:rsidRPr="00C01DD0" w:rsidRDefault="00796DBF" w:rsidP="00796DBF">
      <w:pPr>
        <w:pStyle w:val="Pa35"/>
        <w:spacing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C01DD0">
        <w:rPr>
          <w:rFonts w:ascii="Times New Roman" w:hAnsi="Times New Roman" w:cs="Times New Roman"/>
          <w:color w:val="000000"/>
        </w:rPr>
        <w:t xml:space="preserve">6. </w:t>
      </w:r>
      <w:proofErr w:type="spellStart"/>
      <w:r w:rsidRPr="00C01DD0">
        <w:rPr>
          <w:rFonts w:ascii="Times New Roman" w:hAnsi="Times New Roman" w:cs="Times New Roman"/>
          <w:color w:val="000000"/>
        </w:rPr>
        <w:t>Територіально</w:t>
      </w:r>
      <w:proofErr w:type="spellEnd"/>
      <w:r w:rsidRPr="00C01DD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01DD0">
        <w:rPr>
          <w:rFonts w:ascii="Times New Roman" w:hAnsi="Times New Roman" w:cs="Times New Roman"/>
          <w:color w:val="000000"/>
        </w:rPr>
        <w:t>цілісна</w:t>
      </w:r>
      <w:proofErr w:type="spellEnd"/>
      <w:r w:rsidRPr="00C01DD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01DD0">
        <w:rPr>
          <w:rFonts w:ascii="Times New Roman" w:hAnsi="Times New Roman" w:cs="Times New Roman"/>
          <w:color w:val="000000"/>
        </w:rPr>
        <w:t>частина</w:t>
      </w:r>
      <w:proofErr w:type="spellEnd"/>
      <w:r w:rsidRPr="00C01DD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01DD0">
        <w:rPr>
          <w:rFonts w:ascii="Times New Roman" w:hAnsi="Times New Roman" w:cs="Times New Roman"/>
          <w:color w:val="000000"/>
        </w:rPr>
        <w:t>країни</w:t>
      </w:r>
      <w:proofErr w:type="spellEnd"/>
      <w:r w:rsidRPr="00C01DD0">
        <w:rPr>
          <w:rFonts w:ascii="Times New Roman" w:hAnsi="Times New Roman" w:cs="Times New Roman"/>
          <w:color w:val="000000"/>
        </w:rPr>
        <w:t xml:space="preserve">, яка </w:t>
      </w:r>
      <w:proofErr w:type="spellStart"/>
      <w:r w:rsidRPr="00C01DD0">
        <w:rPr>
          <w:rFonts w:ascii="Times New Roman" w:hAnsi="Times New Roman" w:cs="Times New Roman"/>
          <w:color w:val="000000"/>
        </w:rPr>
        <w:t>має</w:t>
      </w:r>
      <w:proofErr w:type="spellEnd"/>
      <w:r w:rsidRPr="00C01DD0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C01DD0">
        <w:rPr>
          <w:rFonts w:ascii="Times New Roman" w:hAnsi="Times New Roman" w:cs="Times New Roman"/>
          <w:color w:val="000000"/>
        </w:rPr>
        <w:t>свою</w:t>
      </w:r>
      <w:proofErr w:type="gramEnd"/>
      <w:r w:rsidRPr="00C01DD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01DD0">
        <w:rPr>
          <w:rFonts w:ascii="Times New Roman" w:hAnsi="Times New Roman" w:cs="Times New Roman"/>
          <w:color w:val="000000"/>
        </w:rPr>
        <w:t>спеціалізацію</w:t>
      </w:r>
      <w:proofErr w:type="spellEnd"/>
      <w:r w:rsidRPr="00C01DD0">
        <w:rPr>
          <w:rFonts w:ascii="Times New Roman" w:hAnsi="Times New Roman" w:cs="Times New Roman"/>
          <w:color w:val="000000"/>
        </w:rPr>
        <w:t xml:space="preserve"> та </w:t>
      </w:r>
      <w:proofErr w:type="spellStart"/>
      <w:r w:rsidRPr="00C01DD0">
        <w:rPr>
          <w:rFonts w:ascii="Times New Roman" w:hAnsi="Times New Roman" w:cs="Times New Roman"/>
          <w:color w:val="000000"/>
        </w:rPr>
        <w:t>виробничі</w:t>
      </w:r>
      <w:proofErr w:type="spellEnd"/>
      <w:r w:rsidRPr="00C01DD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01DD0">
        <w:rPr>
          <w:rFonts w:ascii="Times New Roman" w:hAnsi="Times New Roman" w:cs="Times New Roman"/>
          <w:color w:val="000000"/>
        </w:rPr>
        <w:t>зв’язки</w:t>
      </w:r>
      <w:proofErr w:type="spellEnd"/>
      <w:r w:rsidRPr="00C01DD0">
        <w:rPr>
          <w:rFonts w:ascii="Times New Roman" w:hAnsi="Times New Roman" w:cs="Times New Roman"/>
          <w:color w:val="000000"/>
        </w:rPr>
        <w:t xml:space="preserve"> з </w:t>
      </w:r>
      <w:proofErr w:type="spellStart"/>
      <w:r w:rsidRPr="00C01DD0">
        <w:rPr>
          <w:rFonts w:ascii="Times New Roman" w:hAnsi="Times New Roman" w:cs="Times New Roman"/>
          <w:color w:val="000000"/>
        </w:rPr>
        <w:t>іншими</w:t>
      </w:r>
      <w:proofErr w:type="spellEnd"/>
      <w:r w:rsidRPr="00C01DD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01DD0">
        <w:rPr>
          <w:rFonts w:ascii="Times New Roman" w:hAnsi="Times New Roman" w:cs="Times New Roman"/>
          <w:color w:val="000000"/>
        </w:rPr>
        <w:t>частинами</w:t>
      </w:r>
      <w:proofErr w:type="spellEnd"/>
      <w:r w:rsidRPr="00C01DD0">
        <w:rPr>
          <w:rFonts w:ascii="Times New Roman" w:hAnsi="Times New Roman" w:cs="Times New Roman"/>
          <w:color w:val="000000"/>
        </w:rPr>
        <w:t>.</w:t>
      </w:r>
    </w:p>
    <w:p w:rsidR="00796DBF" w:rsidRPr="00C01DD0" w:rsidRDefault="00796DBF" w:rsidP="00796DBF">
      <w:pPr>
        <w:pStyle w:val="Pa35"/>
        <w:spacing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C01DD0">
        <w:rPr>
          <w:rFonts w:ascii="Times New Roman" w:hAnsi="Times New Roman" w:cs="Times New Roman"/>
          <w:color w:val="000000"/>
        </w:rPr>
        <w:t xml:space="preserve">7. </w:t>
      </w:r>
      <w:proofErr w:type="spellStart"/>
      <w:r w:rsidRPr="00C01DD0">
        <w:rPr>
          <w:rFonts w:ascii="Times New Roman" w:hAnsi="Times New Roman" w:cs="Times New Roman"/>
          <w:color w:val="000000"/>
        </w:rPr>
        <w:t>Показник</w:t>
      </w:r>
      <w:proofErr w:type="spellEnd"/>
      <w:r w:rsidRPr="00C01DD0">
        <w:rPr>
          <w:rFonts w:ascii="Times New Roman" w:hAnsi="Times New Roman" w:cs="Times New Roman"/>
          <w:color w:val="000000"/>
        </w:rPr>
        <w:t xml:space="preserve"> </w:t>
      </w:r>
      <w:proofErr w:type="spellStart"/>
      <w:proofErr w:type="gramStart"/>
      <w:r w:rsidRPr="00C01DD0">
        <w:rPr>
          <w:rFonts w:ascii="Times New Roman" w:hAnsi="Times New Roman" w:cs="Times New Roman"/>
          <w:color w:val="000000"/>
        </w:rPr>
        <w:t>соц</w:t>
      </w:r>
      <w:proofErr w:type="gramEnd"/>
      <w:r w:rsidRPr="00C01DD0">
        <w:rPr>
          <w:rFonts w:ascii="Times New Roman" w:hAnsi="Times New Roman" w:cs="Times New Roman"/>
          <w:color w:val="000000"/>
        </w:rPr>
        <w:t>іально-економічного</w:t>
      </w:r>
      <w:proofErr w:type="spellEnd"/>
      <w:r w:rsidRPr="00C01DD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01DD0">
        <w:rPr>
          <w:rFonts w:ascii="Times New Roman" w:hAnsi="Times New Roman" w:cs="Times New Roman"/>
          <w:color w:val="000000"/>
        </w:rPr>
        <w:t>розвитку</w:t>
      </w:r>
      <w:proofErr w:type="spellEnd"/>
      <w:r w:rsidRPr="00C01DD0">
        <w:rPr>
          <w:rFonts w:ascii="Times New Roman" w:hAnsi="Times New Roman" w:cs="Times New Roman"/>
          <w:color w:val="000000"/>
        </w:rPr>
        <w:t>, до скла</w:t>
      </w:r>
      <w:r w:rsidRPr="00C01DD0">
        <w:rPr>
          <w:rFonts w:ascii="Times New Roman" w:hAnsi="Times New Roman" w:cs="Times New Roman"/>
          <w:color w:val="000000"/>
        </w:rPr>
        <w:softHyphen/>
        <w:t xml:space="preserve">ду </w:t>
      </w:r>
      <w:proofErr w:type="spellStart"/>
      <w:r w:rsidRPr="00C01DD0">
        <w:rPr>
          <w:rFonts w:ascii="Times New Roman" w:hAnsi="Times New Roman" w:cs="Times New Roman"/>
          <w:color w:val="000000"/>
        </w:rPr>
        <w:t>якого</w:t>
      </w:r>
      <w:proofErr w:type="spellEnd"/>
      <w:r w:rsidRPr="00C01DD0">
        <w:rPr>
          <w:rFonts w:ascii="Times New Roman" w:hAnsi="Times New Roman" w:cs="Times New Roman"/>
          <w:color w:val="000000"/>
        </w:rPr>
        <w:t xml:space="preserve"> входить </w:t>
      </w:r>
      <w:proofErr w:type="spellStart"/>
      <w:r w:rsidRPr="00C01DD0">
        <w:rPr>
          <w:rFonts w:ascii="Times New Roman" w:hAnsi="Times New Roman" w:cs="Times New Roman"/>
          <w:color w:val="000000"/>
        </w:rPr>
        <w:t>індекс</w:t>
      </w:r>
      <w:proofErr w:type="spellEnd"/>
      <w:r w:rsidRPr="00C01DD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01DD0">
        <w:rPr>
          <w:rFonts w:ascii="Times New Roman" w:hAnsi="Times New Roman" w:cs="Times New Roman"/>
          <w:color w:val="000000"/>
        </w:rPr>
        <w:t>очікуваної</w:t>
      </w:r>
      <w:proofErr w:type="spellEnd"/>
      <w:r w:rsidRPr="00C01DD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01DD0">
        <w:rPr>
          <w:rFonts w:ascii="Times New Roman" w:hAnsi="Times New Roman" w:cs="Times New Roman"/>
          <w:color w:val="000000"/>
        </w:rPr>
        <w:t>тривалості</w:t>
      </w:r>
      <w:proofErr w:type="spellEnd"/>
      <w:r w:rsidRPr="00C01DD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01DD0">
        <w:rPr>
          <w:rFonts w:ascii="Times New Roman" w:hAnsi="Times New Roman" w:cs="Times New Roman"/>
          <w:color w:val="000000"/>
        </w:rPr>
        <w:t>життя</w:t>
      </w:r>
      <w:proofErr w:type="spellEnd"/>
      <w:r w:rsidRPr="00C01DD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01DD0">
        <w:rPr>
          <w:rFonts w:ascii="Times New Roman" w:hAnsi="Times New Roman" w:cs="Times New Roman"/>
          <w:color w:val="000000"/>
        </w:rPr>
        <w:t>населення</w:t>
      </w:r>
      <w:proofErr w:type="spellEnd"/>
      <w:r w:rsidRPr="00C01DD0">
        <w:rPr>
          <w:rFonts w:ascii="Times New Roman" w:hAnsi="Times New Roman" w:cs="Times New Roman"/>
          <w:color w:val="000000"/>
        </w:rPr>
        <w:t>.</w:t>
      </w:r>
    </w:p>
    <w:p w:rsidR="00796DBF" w:rsidRPr="00C01DD0" w:rsidRDefault="00796DBF" w:rsidP="00796DBF">
      <w:pPr>
        <w:pStyle w:val="Pa35"/>
        <w:spacing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C01DD0">
        <w:rPr>
          <w:rFonts w:ascii="Times New Roman" w:hAnsi="Times New Roman" w:cs="Times New Roman"/>
          <w:color w:val="000000"/>
        </w:rPr>
        <w:t xml:space="preserve">8. Яка </w:t>
      </w:r>
      <w:proofErr w:type="spellStart"/>
      <w:r w:rsidRPr="00C01DD0">
        <w:rPr>
          <w:rFonts w:ascii="Times New Roman" w:hAnsi="Times New Roman" w:cs="Times New Roman"/>
          <w:color w:val="000000"/>
        </w:rPr>
        <w:t>галузь</w:t>
      </w:r>
      <w:proofErr w:type="spellEnd"/>
      <w:r w:rsidRPr="00C01DD0">
        <w:rPr>
          <w:rFonts w:ascii="Times New Roman" w:hAnsi="Times New Roman" w:cs="Times New Roman"/>
          <w:color w:val="000000"/>
        </w:rPr>
        <w:t xml:space="preserve"> є </w:t>
      </w:r>
      <w:proofErr w:type="gramStart"/>
      <w:r w:rsidRPr="00C01DD0">
        <w:rPr>
          <w:rFonts w:ascii="Times New Roman" w:hAnsi="Times New Roman" w:cs="Times New Roman"/>
          <w:color w:val="000000"/>
        </w:rPr>
        <w:t>основною</w:t>
      </w:r>
      <w:proofErr w:type="gramEnd"/>
      <w:r w:rsidRPr="00C01DD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01DD0">
        <w:rPr>
          <w:rFonts w:ascii="Times New Roman" w:hAnsi="Times New Roman" w:cs="Times New Roman"/>
          <w:color w:val="000000"/>
        </w:rPr>
        <w:t>складовою</w:t>
      </w:r>
      <w:proofErr w:type="spellEnd"/>
      <w:r w:rsidRPr="00C01DD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01DD0">
        <w:rPr>
          <w:rFonts w:ascii="Times New Roman" w:hAnsi="Times New Roman" w:cs="Times New Roman"/>
          <w:color w:val="000000"/>
        </w:rPr>
        <w:t>вторинного</w:t>
      </w:r>
      <w:proofErr w:type="spellEnd"/>
      <w:r w:rsidRPr="00C01DD0">
        <w:rPr>
          <w:rFonts w:ascii="Times New Roman" w:hAnsi="Times New Roman" w:cs="Times New Roman"/>
          <w:color w:val="000000"/>
        </w:rPr>
        <w:t xml:space="preserve"> сектору </w:t>
      </w:r>
      <w:proofErr w:type="spellStart"/>
      <w:r w:rsidRPr="00C01DD0">
        <w:rPr>
          <w:rFonts w:ascii="Times New Roman" w:hAnsi="Times New Roman" w:cs="Times New Roman"/>
          <w:color w:val="000000"/>
        </w:rPr>
        <w:t>економіки</w:t>
      </w:r>
      <w:proofErr w:type="spellEnd"/>
      <w:r w:rsidRPr="00C01DD0">
        <w:rPr>
          <w:rFonts w:ascii="Times New Roman" w:hAnsi="Times New Roman" w:cs="Times New Roman"/>
          <w:color w:val="000000"/>
        </w:rPr>
        <w:t>?</w:t>
      </w:r>
    </w:p>
    <w:p w:rsidR="00796DBF" w:rsidRPr="00C01DD0" w:rsidRDefault="00796DBF" w:rsidP="00796DBF">
      <w:pPr>
        <w:pStyle w:val="Pa35"/>
        <w:spacing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C01DD0">
        <w:rPr>
          <w:rFonts w:ascii="Times New Roman" w:hAnsi="Times New Roman" w:cs="Times New Roman"/>
          <w:color w:val="000000"/>
        </w:rPr>
        <w:t xml:space="preserve">9. </w:t>
      </w:r>
      <w:proofErr w:type="spellStart"/>
      <w:r w:rsidRPr="00C01DD0">
        <w:rPr>
          <w:rFonts w:ascii="Times New Roman" w:hAnsi="Times New Roman" w:cs="Times New Roman"/>
          <w:color w:val="000000"/>
        </w:rPr>
        <w:t>Сукупність</w:t>
      </w:r>
      <w:proofErr w:type="spellEnd"/>
      <w:r w:rsidRPr="00C01DD0">
        <w:rPr>
          <w:rFonts w:ascii="Times New Roman" w:hAnsi="Times New Roman" w:cs="Times New Roman"/>
          <w:color w:val="000000"/>
        </w:rPr>
        <w:t xml:space="preserve"> </w:t>
      </w:r>
      <w:proofErr w:type="spellStart"/>
      <w:proofErr w:type="gramStart"/>
      <w:r w:rsidRPr="00C01DD0">
        <w:rPr>
          <w:rFonts w:ascii="Times New Roman" w:hAnsi="Times New Roman" w:cs="Times New Roman"/>
          <w:color w:val="000000"/>
        </w:rPr>
        <w:t>п</w:t>
      </w:r>
      <w:proofErr w:type="gramEnd"/>
      <w:r w:rsidRPr="00C01DD0">
        <w:rPr>
          <w:rFonts w:ascii="Times New Roman" w:hAnsi="Times New Roman" w:cs="Times New Roman"/>
          <w:color w:val="000000"/>
        </w:rPr>
        <w:t>ідприємств</w:t>
      </w:r>
      <w:proofErr w:type="spellEnd"/>
      <w:r w:rsidRPr="00C01DD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01DD0">
        <w:rPr>
          <w:rFonts w:ascii="Times New Roman" w:hAnsi="Times New Roman" w:cs="Times New Roman"/>
          <w:color w:val="000000"/>
        </w:rPr>
        <w:t>чи</w:t>
      </w:r>
      <w:proofErr w:type="spellEnd"/>
      <w:r w:rsidRPr="00C01DD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01DD0">
        <w:rPr>
          <w:rFonts w:ascii="Times New Roman" w:hAnsi="Times New Roman" w:cs="Times New Roman"/>
          <w:color w:val="000000"/>
        </w:rPr>
        <w:t>закладів</w:t>
      </w:r>
      <w:proofErr w:type="spellEnd"/>
      <w:r w:rsidRPr="00C01DD0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C01DD0">
        <w:rPr>
          <w:rFonts w:ascii="Times New Roman" w:hAnsi="Times New Roman" w:cs="Times New Roman"/>
          <w:color w:val="000000"/>
        </w:rPr>
        <w:t>які</w:t>
      </w:r>
      <w:proofErr w:type="spellEnd"/>
      <w:r w:rsidRPr="00C01DD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01DD0">
        <w:rPr>
          <w:rFonts w:ascii="Times New Roman" w:hAnsi="Times New Roman" w:cs="Times New Roman"/>
          <w:color w:val="000000"/>
        </w:rPr>
        <w:t>виробляють</w:t>
      </w:r>
      <w:proofErr w:type="spellEnd"/>
      <w:r w:rsidRPr="00C01DD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01DD0">
        <w:rPr>
          <w:rFonts w:ascii="Times New Roman" w:hAnsi="Times New Roman" w:cs="Times New Roman"/>
          <w:color w:val="000000"/>
        </w:rPr>
        <w:t>якісно</w:t>
      </w:r>
      <w:proofErr w:type="spellEnd"/>
      <w:r w:rsidRPr="00C01DD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01DD0">
        <w:rPr>
          <w:rFonts w:ascii="Times New Roman" w:hAnsi="Times New Roman" w:cs="Times New Roman"/>
          <w:color w:val="000000"/>
        </w:rPr>
        <w:t>однорідну</w:t>
      </w:r>
      <w:proofErr w:type="spellEnd"/>
      <w:r w:rsidRPr="00C01DD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01DD0">
        <w:rPr>
          <w:rFonts w:ascii="Times New Roman" w:hAnsi="Times New Roman" w:cs="Times New Roman"/>
          <w:color w:val="000000"/>
        </w:rPr>
        <w:t>продукцію</w:t>
      </w:r>
      <w:proofErr w:type="spellEnd"/>
      <w:r w:rsidRPr="00C01DD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01DD0">
        <w:rPr>
          <w:rFonts w:ascii="Times New Roman" w:hAnsi="Times New Roman" w:cs="Times New Roman"/>
          <w:color w:val="000000"/>
        </w:rPr>
        <w:t>чи</w:t>
      </w:r>
      <w:proofErr w:type="spellEnd"/>
      <w:r w:rsidRPr="00C01DD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01DD0">
        <w:rPr>
          <w:rFonts w:ascii="Times New Roman" w:hAnsi="Times New Roman" w:cs="Times New Roman"/>
          <w:color w:val="000000"/>
        </w:rPr>
        <w:t>надають</w:t>
      </w:r>
      <w:proofErr w:type="spellEnd"/>
      <w:r w:rsidRPr="00C01DD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01DD0">
        <w:rPr>
          <w:rFonts w:ascii="Times New Roman" w:hAnsi="Times New Roman" w:cs="Times New Roman"/>
          <w:color w:val="000000"/>
        </w:rPr>
        <w:t>однотипні</w:t>
      </w:r>
      <w:proofErr w:type="spellEnd"/>
      <w:r w:rsidRPr="00C01DD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01DD0">
        <w:rPr>
          <w:rFonts w:ascii="Times New Roman" w:hAnsi="Times New Roman" w:cs="Times New Roman"/>
          <w:color w:val="000000"/>
        </w:rPr>
        <w:t>послуги</w:t>
      </w:r>
      <w:proofErr w:type="spellEnd"/>
      <w:r w:rsidRPr="00C01DD0">
        <w:rPr>
          <w:rFonts w:ascii="Times New Roman" w:hAnsi="Times New Roman" w:cs="Times New Roman"/>
          <w:color w:val="000000"/>
        </w:rPr>
        <w:t>.</w:t>
      </w:r>
    </w:p>
    <w:p w:rsidR="00796DBF" w:rsidRPr="00C01DD0" w:rsidRDefault="00796DBF" w:rsidP="00796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C01DD0">
        <w:rPr>
          <w:rFonts w:ascii="Times New Roman" w:hAnsi="Times New Roman" w:cs="Times New Roman"/>
          <w:color w:val="000000"/>
          <w:sz w:val="24"/>
          <w:szCs w:val="24"/>
        </w:rPr>
        <w:t xml:space="preserve">10. </w:t>
      </w:r>
      <w:proofErr w:type="spellStart"/>
      <w:r w:rsidRPr="00C01DD0">
        <w:rPr>
          <w:rFonts w:ascii="Times New Roman" w:hAnsi="Times New Roman" w:cs="Times New Roman"/>
          <w:color w:val="000000"/>
          <w:sz w:val="24"/>
          <w:szCs w:val="24"/>
        </w:rPr>
        <w:t>Частини</w:t>
      </w:r>
      <w:proofErr w:type="spellEnd"/>
      <w:r w:rsidRPr="00C01D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01DD0">
        <w:rPr>
          <w:rFonts w:ascii="Times New Roman" w:hAnsi="Times New Roman" w:cs="Times New Roman"/>
          <w:color w:val="000000"/>
          <w:sz w:val="24"/>
          <w:szCs w:val="24"/>
        </w:rPr>
        <w:t>географічної</w:t>
      </w:r>
      <w:proofErr w:type="spellEnd"/>
      <w:r w:rsidRPr="00C01D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01DD0">
        <w:rPr>
          <w:rFonts w:ascii="Times New Roman" w:hAnsi="Times New Roman" w:cs="Times New Roman"/>
          <w:color w:val="000000"/>
          <w:sz w:val="24"/>
          <w:szCs w:val="24"/>
        </w:rPr>
        <w:t>оболонки</w:t>
      </w:r>
      <w:proofErr w:type="spellEnd"/>
      <w:r w:rsidRPr="00C01DD0">
        <w:rPr>
          <w:rFonts w:ascii="Times New Roman" w:hAnsi="Times New Roman" w:cs="Times New Roman"/>
          <w:color w:val="000000"/>
          <w:sz w:val="24"/>
          <w:szCs w:val="24"/>
        </w:rPr>
        <w:t xml:space="preserve">, з </w:t>
      </w:r>
      <w:proofErr w:type="spellStart"/>
      <w:r w:rsidRPr="00C01DD0">
        <w:rPr>
          <w:rFonts w:ascii="Times New Roman" w:hAnsi="Times New Roman" w:cs="Times New Roman"/>
          <w:color w:val="000000"/>
          <w:sz w:val="24"/>
          <w:szCs w:val="24"/>
        </w:rPr>
        <w:t>якою</w:t>
      </w:r>
      <w:proofErr w:type="spellEnd"/>
      <w:r w:rsidRPr="00C01D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01DD0">
        <w:rPr>
          <w:rFonts w:ascii="Times New Roman" w:hAnsi="Times New Roman" w:cs="Times New Roman"/>
          <w:color w:val="000000"/>
          <w:sz w:val="24"/>
          <w:szCs w:val="24"/>
        </w:rPr>
        <w:t>людство</w:t>
      </w:r>
      <w:proofErr w:type="spellEnd"/>
      <w:r w:rsidRPr="00C01D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01DD0">
        <w:rPr>
          <w:rFonts w:ascii="Times New Roman" w:hAnsi="Times New Roman" w:cs="Times New Roman"/>
          <w:color w:val="000000"/>
          <w:sz w:val="24"/>
          <w:szCs w:val="24"/>
        </w:rPr>
        <w:t>безпосередньо</w:t>
      </w:r>
      <w:proofErr w:type="spellEnd"/>
      <w:r w:rsidRPr="00C01D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01DD0">
        <w:rPr>
          <w:rFonts w:ascii="Times New Roman" w:hAnsi="Times New Roman" w:cs="Times New Roman"/>
          <w:color w:val="000000"/>
          <w:sz w:val="24"/>
          <w:szCs w:val="24"/>
        </w:rPr>
        <w:t>взаємодіє</w:t>
      </w:r>
      <w:proofErr w:type="spellEnd"/>
      <w:r w:rsidRPr="00C01DD0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C01DD0">
        <w:rPr>
          <w:rFonts w:ascii="Times New Roman" w:hAnsi="Times New Roman" w:cs="Times New Roman"/>
          <w:color w:val="000000"/>
          <w:sz w:val="24"/>
          <w:szCs w:val="24"/>
        </w:rPr>
        <w:t>процесі</w:t>
      </w:r>
      <w:proofErr w:type="spellEnd"/>
      <w:r w:rsidRPr="00C01D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01DD0">
        <w:rPr>
          <w:rFonts w:ascii="Times New Roman" w:hAnsi="Times New Roman" w:cs="Times New Roman"/>
          <w:color w:val="000000"/>
          <w:sz w:val="24"/>
          <w:szCs w:val="24"/>
        </w:rPr>
        <w:t>свого</w:t>
      </w:r>
      <w:proofErr w:type="spellEnd"/>
      <w:r w:rsidRPr="00C01D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01DD0">
        <w:rPr>
          <w:rFonts w:ascii="Times New Roman" w:hAnsi="Times New Roman" w:cs="Times New Roman"/>
          <w:color w:val="000000"/>
          <w:sz w:val="24"/>
          <w:szCs w:val="24"/>
        </w:rPr>
        <w:t>життя</w:t>
      </w:r>
      <w:proofErr w:type="spellEnd"/>
      <w:r w:rsidRPr="00C01DD0">
        <w:rPr>
          <w:rFonts w:ascii="Times New Roman" w:hAnsi="Times New Roman" w:cs="Times New Roman"/>
          <w:color w:val="000000"/>
          <w:sz w:val="24"/>
          <w:szCs w:val="24"/>
        </w:rPr>
        <w:t xml:space="preserve"> та </w:t>
      </w:r>
      <w:proofErr w:type="spellStart"/>
      <w:r w:rsidRPr="00C01DD0">
        <w:rPr>
          <w:rFonts w:ascii="Times New Roman" w:hAnsi="Times New Roman" w:cs="Times New Roman"/>
          <w:color w:val="000000"/>
          <w:sz w:val="24"/>
          <w:szCs w:val="24"/>
        </w:rPr>
        <w:t>госпо</w:t>
      </w:r>
      <w:r w:rsidRPr="00C01DD0">
        <w:rPr>
          <w:rFonts w:ascii="Times New Roman" w:hAnsi="Times New Roman" w:cs="Times New Roman"/>
          <w:color w:val="000000"/>
          <w:sz w:val="24"/>
          <w:szCs w:val="24"/>
        </w:rPr>
        <w:softHyphen/>
        <w:t>дарської</w:t>
      </w:r>
      <w:proofErr w:type="spellEnd"/>
      <w:r w:rsidRPr="00C01D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01DD0">
        <w:rPr>
          <w:rFonts w:ascii="Times New Roman" w:hAnsi="Times New Roman" w:cs="Times New Roman"/>
          <w:color w:val="000000"/>
          <w:sz w:val="24"/>
          <w:szCs w:val="24"/>
        </w:rPr>
        <w:t>діяльності</w:t>
      </w:r>
      <w:proofErr w:type="spellEnd"/>
      <w:r w:rsidRPr="00C01DD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96DBF" w:rsidRDefault="00796DBF" w:rsidP="00796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C01DD0" w:rsidRPr="00C01DD0" w:rsidRDefault="00C01DD0" w:rsidP="00796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C01DD0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Наприклад</w:t>
      </w:r>
    </w:p>
    <w:p w:rsidR="00C01DD0" w:rsidRDefault="00C01DD0" w:rsidP="00796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1</w:t>
      </w:r>
    </w:p>
    <w:p w:rsidR="00C01DD0" w:rsidRDefault="00C01DD0" w:rsidP="00796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2</w:t>
      </w:r>
    </w:p>
    <w:p w:rsidR="00C01DD0" w:rsidRDefault="00C01DD0" w:rsidP="00796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3</w:t>
      </w:r>
    </w:p>
    <w:p w:rsidR="00C01DD0" w:rsidRDefault="00C01DD0" w:rsidP="00796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4 сільське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господарство-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відповідає 1</w:t>
      </w:r>
    </w:p>
    <w:p w:rsidR="00C01DD0" w:rsidRDefault="00C01DD0" w:rsidP="00796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5</w:t>
      </w:r>
    </w:p>
    <w:p w:rsidR="00C01DD0" w:rsidRDefault="00C01DD0" w:rsidP="00796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6</w:t>
      </w:r>
    </w:p>
    <w:p w:rsidR="00C01DD0" w:rsidRDefault="00C01DD0" w:rsidP="00796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7 спеціалізація  це 2</w:t>
      </w:r>
    </w:p>
    <w:p w:rsidR="00C01DD0" w:rsidRDefault="00C01DD0" w:rsidP="00796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8</w:t>
      </w:r>
    </w:p>
    <w:p w:rsidR="00C01DD0" w:rsidRDefault="00C01DD0" w:rsidP="00796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9</w:t>
      </w:r>
    </w:p>
    <w:p w:rsidR="00796DBF" w:rsidRPr="00C01DD0" w:rsidRDefault="00C01DD0" w:rsidP="00C01D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10</w:t>
      </w:r>
      <w:bookmarkStart w:id="0" w:name="_GoBack"/>
      <w:bookmarkEnd w:id="0"/>
    </w:p>
    <w:p w:rsidR="00796DBF" w:rsidRPr="00796DBF" w:rsidRDefault="00796DBF" w:rsidP="00796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sectPr w:rsidR="00796DBF" w:rsidRPr="00796DBF" w:rsidSect="00F73432">
      <w:foot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6FC8" w:rsidRDefault="00FA6FC8" w:rsidP="000E4536">
      <w:pPr>
        <w:spacing w:after="0" w:line="240" w:lineRule="auto"/>
      </w:pPr>
      <w:r>
        <w:separator/>
      </w:r>
    </w:p>
  </w:endnote>
  <w:endnote w:type="continuationSeparator" w:id="0">
    <w:p w:rsidR="00FA6FC8" w:rsidRDefault="00FA6FC8" w:rsidP="000E45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riad Pro">
    <w:altName w:val="Myriad Pro"/>
    <w:panose1 w:val="00000000000000000000"/>
    <w:charset w:val="CC"/>
    <w:family w:val="swiss"/>
    <w:notTrueType/>
    <w:pitch w:val="default"/>
    <w:sig w:usb0="00000203" w:usb1="00000000" w:usb2="00000000" w:usb3="00000000" w:csb0="00000005" w:csb1="00000000"/>
  </w:font>
  <w:font w:name="SchoolBookC">
    <w:altName w:val="SchoolBookC"/>
    <w:panose1 w:val="00000000000000000000"/>
    <w:charset w:val="CC"/>
    <w:family w:val="roman"/>
    <w:notTrueType/>
    <w:pitch w:val="default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5492828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1D660A" w:rsidRPr="000E4536" w:rsidRDefault="00D85F17" w:rsidP="000E4536">
        <w:pPr>
          <w:pStyle w:val="a7"/>
          <w:jc w:val="center"/>
          <w:rPr>
            <w:rFonts w:ascii="Times New Roman" w:hAnsi="Times New Roman" w:cs="Times New Roman"/>
          </w:rPr>
        </w:pPr>
        <w:r w:rsidRPr="000E4536">
          <w:rPr>
            <w:rFonts w:ascii="Times New Roman" w:hAnsi="Times New Roman" w:cs="Times New Roman"/>
          </w:rPr>
          <w:fldChar w:fldCharType="begin"/>
        </w:r>
        <w:r w:rsidR="001D660A" w:rsidRPr="000E4536">
          <w:rPr>
            <w:rFonts w:ascii="Times New Roman" w:hAnsi="Times New Roman" w:cs="Times New Roman"/>
          </w:rPr>
          <w:instrText>PAGE   \* MERGEFORMAT</w:instrText>
        </w:r>
        <w:r w:rsidRPr="000E4536">
          <w:rPr>
            <w:rFonts w:ascii="Times New Roman" w:hAnsi="Times New Roman" w:cs="Times New Roman"/>
          </w:rPr>
          <w:fldChar w:fldCharType="separate"/>
        </w:r>
        <w:r w:rsidR="00C01DD0">
          <w:rPr>
            <w:rFonts w:ascii="Times New Roman" w:hAnsi="Times New Roman" w:cs="Times New Roman"/>
            <w:noProof/>
          </w:rPr>
          <w:t>1</w:t>
        </w:r>
        <w:r w:rsidRPr="000E4536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6FC8" w:rsidRDefault="00FA6FC8" w:rsidP="000E4536">
      <w:pPr>
        <w:spacing w:after="0" w:line="240" w:lineRule="auto"/>
      </w:pPr>
      <w:r>
        <w:separator/>
      </w:r>
    </w:p>
  </w:footnote>
  <w:footnote w:type="continuationSeparator" w:id="0">
    <w:p w:rsidR="00FA6FC8" w:rsidRDefault="00FA6FC8" w:rsidP="000E45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7CE6901"/>
    <w:multiLevelType w:val="hybridMultilevel"/>
    <w:tmpl w:val="5AA1450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CC167951"/>
    <w:multiLevelType w:val="hybridMultilevel"/>
    <w:tmpl w:val="AF58C7A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DBF9735B"/>
    <w:multiLevelType w:val="hybridMultilevel"/>
    <w:tmpl w:val="15C8EFC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1B4017F"/>
    <w:multiLevelType w:val="hybridMultilevel"/>
    <w:tmpl w:val="5CAE1A84"/>
    <w:lvl w:ilvl="0" w:tplc="4798266C">
      <w:start w:val="3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15982DCE"/>
    <w:multiLevelType w:val="hybridMultilevel"/>
    <w:tmpl w:val="2DF6AB3A"/>
    <w:lvl w:ilvl="0" w:tplc="D6E49D1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C682F4E"/>
    <w:multiLevelType w:val="hybridMultilevel"/>
    <w:tmpl w:val="4F04DB9A"/>
    <w:lvl w:ilvl="0" w:tplc="F8904472">
      <w:start w:val="2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596B8D8A"/>
    <w:multiLevelType w:val="hybridMultilevel"/>
    <w:tmpl w:val="7C76AA20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619A1DD4"/>
    <w:multiLevelType w:val="hybridMultilevel"/>
    <w:tmpl w:val="0DFA713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1"/>
  </w:num>
  <w:num w:numId="5">
    <w:abstractNumId w:val="0"/>
  </w:num>
  <w:num w:numId="6">
    <w:abstractNumId w:val="7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224C4"/>
    <w:rsid w:val="00044DE0"/>
    <w:rsid w:val="00060FED"/>
    <w:rsid w:val="000D7E0D"/>
    <w:rsid w:val="000E4536"/>
    <w:rsid w:val="0011326E"/>
    <w:rsid w:val="001C0376"/>
    <w:rsid w:val="001D660A"/>
    <w:rsid w:val="001F30A1"/>
    <w:rsid w:val="001F740B"/>
    <w:rsid w:val="0025467B"/>
    <w:rsid w:val="002943FB"/>
    <w:rsid w:val="002D6A3C"/>
    <w:rsid w:val="003D3010"/>
    <w:rsid w:val="003E536F"/>
    <w:rsid w:val="004224C4"/>
    <w:rsid w:val="00466545"/>
    <w:rsid w:val="00472ED8"/>
    <w:rsid w:val="004A232E"/>
    <w:rsid w:val="004C21E3"/>
    <w:rsid w:val="004E511C"/>
    <w:rsid w:val="00504B8F"/>
    <w:rsid w:val="00574B6B"/>
    <w:rsid w:val="005A158F"/>
    <w:rsid w:val="005C0A26"/>
    <w:rsid w:val="00692D5D"/>
    <w:rsid w:val="0069491F"/>
    <w:rsid w:val="006D543E"/>
    <w:rsid w:val="00783406"/>
    <w:rsid w:val="00796DBF"/>
    <w:rsid w:val="007A16DB"/>
    <w:rsid w:val="007B722F"/>
    <w:rsid w:val="007F2601"/>
    <w:rsid w:val="0081725B"/>
    <w:rsid w:val="00843E21"/>
    <w:rsid w:val="00863C11"/>
    <w:rsid w:val="008D0891"/>
    <w:rsid w:val="008E24B1"/>
    <w:rsid w:val="009E6161"/>
    <w:rsid w:val="00A01E81"/>
    <w:rsid w:val="00A43291"/>
    <w:rsid w:val="00A60E84"/>
    <w:rsid w:val="00B03F03"/>
    <w:rsid w:val="00B910C5"/>
    <w:rsid w:val="00BC6B39"/>
    <w:rsid w:val="00C01DD0"/>
    <w:rsid w:val="00CE3283"/>
    <w:rsid w:val="00CE3F4E"/>
    <w:rsid w:val="00D85F17"/>
    <w:rsid w:val="00DF285F"/>
    <w:rsid w:val="00E1278E"/>
    <w:rsid w:val="00E33081"/>
    <w:rsid w:val="00EB6CEF"/>
    <w:rsid w:val="00EE5784"/>
    <w:rsid w:val="00F07E59"/>
    <w:rsid w:val="00F1318B"/>
    <w:rsid w:val="00F47399"/>
    <w:rsid w:val="00F63DEA"/>
    <w:rsid w:val="00F73432"/>
    <w:rsid w:val="00FA54C6"/>
    <w:rsid w:val="00FA6FC8"/>
    <w:rsid w:val="00FE7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3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39">
    <w:name w:val="Pa39"/>
    <w:basedOn w:val="a"/>
    <w:next w:val="a"/>
    <w:uiPriority w:val="99"/>
    <w:rsid w:val="004224C4"/>
    <w:pPr>
      <w:autoSpaceDE w:val="0"/>
      <w:autoSpaceDN w:val="0"/>
      <w:adjustRightInd w:val="0"/>
      <w:spacing w:after="0" w:line="241" w:lineRule="atLeast"/>
    </w:pPr>
    <w:rPr>
      <w:rFonts w:ascii="Myriad Pro" w:hAnsi="Myriad Pro"/>
      <w:sz w:val="24"/>
      <w:szCs w:val="24"/>
    </w:rPr>
  </w:style>
  <w:style w:type="paragraph" w:customStyle="1" w:styleId="Pa41">
    <w:name w:val="Pa41"/>
    <w:basedOn w:val="a"/>
    <w:next w:val="a"/>
    <w:uiPriority w:val="99"/>
    <w:rsid w:val="004224C4"/>
    <w:pPr>
      <w:autoSpaceDE w:val="0"/>
      <w:autoSpaceDN w:val="0"/>
      <w:adjustRightInd w:val="0"/>
      <w:spacing w:after="0" w:line="181" w:lineRule="atLeast"/>
    </w:pPr>
    <w:rPr>
      <w:rFonts w:ascii="Myriad Pro" w:hAnsi="Myriad Pro"/>
      <w:sz w:val="24"/>
      <w:szCs w:val="24"/>
    </w:rPr>
  </w:style>
  <w:style w:type="character" w:customStyle="1" w:styleId="A5">
    <w:name w:val="A5"/>
    <w:uiPriority w:val="99"/>
    <w:rsid w:val="004224C4"/>
    <w:rPr>
      <w:rFonts w:ascii="Wingdings" w:hAnsi="Wingdings" w:cs="Wingdings"/>
      <w:color w:val="000000"/>
    </w:rPr>
  </w:style>
  <w:style w:type="paragraph" w:customStyle="1" w:styleId="Pa42">
    <w:name w:val="Pa42"/>
    <w:basedOn w:val="a"/>
    <w:next w:val="a"/>
    <w:uiPriority w:val="99"/>
    <w:rsid w:val="004224C4"/>
    <w:pPr>
      <w:autoSpaceDE w:val="0"/>
      <w:autoSpaceDN w:val="0"/>
      <w:adjustRightInd w:val="0"/>
      <w:spacing w:after="0" w:line="241" w:lineRule="atLeast"/>
    </w:pPr>
    <w:rPr>
      <w:rFonts w:ascii="Myriad Pro" w:hAnsi="Myriad Pro"/>
      <w:sz w:val="24"/>
      <w:szCs w:val="24"/>
    </w:rPr>
  </w:style>
  <w:style w:type="paragraph" w:customStyle="1" w:styleId="Pa43">
    <w:name w:val="Pa43"/>
    <w:basedOn w:val="a"/>
    <w:next w:val="a"/>
    <w:uiPriority w:val="99"/>
    <w:rsid w:val="004224C4"/>
    <w:pPr>
      <w:autoSpaceDE w:val="0"/>
      <w:autoSpaceDN w:val="0"/>
      <w:adjustRightInd w:val="0"/>
      <w:spacing w:after="0" w:line="201" w:lineRule="atLeast"/>
    </w:pPr>
    <w:rPr>
      <w:rFonts w:ascii="Myriad Pro" w:hAnsi="Myriad Pro"/>
      <w:sz w:val="24"/>
      <w:szCs w:val="24"/>
    </w:rPr>
  </w:style>
  <w:style w:type="paragraph" w:customStyle="1" w:styleId="Pa44">
    <w:name w:val="Pa44"/>
    <w:basedOn w:val="a"/>
    <w:next w:val="a"/>
    <w:uiPriority w:val="99"/>
    <w:rsid w:val="004224C4"/>
    <w:pPr>
      <w:autoSpaceDE w:val="0"/>
      <w:autoSpaceDN w:val="0"/>
      <w:adjustRightInd w:val="0"/>
      <w:spacing w:after="0" w:line="201" w:lineRule="atLeast"/>
    </w:pPr>
    <w:rPr>
      <w:rFonts w:ascii="Myriad Pro" w:hAnsi="Myriad Pro"/>
      <w:sz w:val="24"/>
      <w:szCs w:val="24"/>
    </w:rPr>
  </w:style>
  <w:style w:type="paragraph" w:customStyle="1" w:styleId="Pa31">
    <w:name w:val="Pa31"/>
    <w:basedOn w:val="a"/>
    <w:next w:val="a"/>
    <w:uiPriority w:val="99"/>
    <w:rsid w:val="004224C4"/>
    <w:pPr>
      <w:autoSpaceDE w:val="0"/>
      <w:autoSpaceDN w:val="0"/>
      <w:adjustRightInd w:val="0"/>
      <w:spacing w:after="0" w:line="201" w:lineRule="atLeast"/>
    </w:pPr>
    <w:rPr>
      <w:rFonts w:ascii="Myriad Pro" w:hAnsi="Myriad Pro"/>
      <w:sz w:val="24"/>
      <w:szCs w:val="24"/>
    </w:rPr>
  </w:style>
  <w:style w:type="paragraph" w:customStyle="1" w:styleId="Pa45">
    <w:name w:val="Pa45"/>
    <w:basedOn w:val="a"/>
    <w:next w:val="a"/>
    <w:uiPriority w:val="99"/>
    <w:rsid w:val="004224C4"/>
    <w:pPr>
      <w:autoSpaceDE w:val="0"/>
      <w:autoSpaceDN w:val="0"/>
      <w:adjustRightInd w:val="0"/>
      <w:spacing w:after="0" w:line="201" w:lineRule="atLeast"/>
    </w:pPr>
    <w:rPr>
      <w:rFonts w:ascii="Myriad Pro" w:hAnsi="Myriad Pro"/>
      <w:sz w:val="24"/>
      <w:szCs w:val="24"/>
    </w:rPr>
  </w:style>
  <w:style w:type="paragraph" w:customStyle="1" w:styleId="Pa46">
    <w:name w:val="Pa46"/>
    <w:basedOn w:val="a"/>
    <w:next w:val="a"/>
    <w:uiPriority w:val="99"/>
    <w:rsid w:val="004224C4"/>
    <w:pPr>
      <w:autoSpaceDE w:val="0"/>
      <w:autoSpaceDN w:val="0"/>
      <w:adjustRightInd w:val="0"/>
      <w:spacing w:after="0" w:line="201" w:lineRule="atLeast"/>
    </w:pPr>
    <w:rPr>
      <w:rFonts w:ascii="Myriad Pro" w:hAnsi="Myriad Pro"/>
      <w:sz w:val="24"/>
      <w:szCs w:val="24"/>
    </w:rPr>
  </w:style>
  <w:style w:type="paragraph" w:customStyle="1" w:styleId="Pa47">
    <w:name w:val="Pa47"/>
    <w:basedOn w:val="a"/>
    <w:next w:val="a"/>
    <w:uiPriority w:val="99"/>
    <w:rsid w:val="004224C4"/>
    <w:pPr>
      <w:autoSpaceDE w:val="0"/>
      <w:autoSpaceDN w:val="0"/>
      <w:adjustRightInd w:val="0"/>
      <w:spacing w:after="0" w:line="201" w:lineRule="atLeast"/>
    </w:pPr>
    <w:rPr>
      <w:rFonts w:ascii="Myriad Pro" w:hAnsi="Myriad Pro"/>
      <w:sz w:val="24"/>
      <w:szCs w:val="24"/>
    </w:rPr>
  </w:style>
  <w:style w:type="paragraph" w:customStyle="1" w:styleId="Pa48">
    <w:name w:val="Pa48"/>
    <w:basedOn w:val="a"/>
    <w:next w:val="a"/>
    <w:uiPriority w:val="99"/>
    <w:rsid w:val="004224C4"/>
    <w:pPr>
      <w:autoSpaceDE w:val="0"/>
      <w:autoSpaceDN w:val="0"/>
      <w:adjustRightInd w:val="0"/>
      <w:spacing w:after="0" w:line="201" w:lineRule="atLeast"/>
    </w:pPr>
    <w:rPr>
      <w:rFonts w:ascii="Myriad Pro" w:hAnsi="Myriad Pro"/>
      <w:sz w:val="24"/>
      <w:szCs w:val="24"/>
    </w:rPr>
  </w:style>
  <w:style w:type="paragraph" w:customStyle="1" w:styleId="Pa49">
    <w:name w:val="Pa49"/>
    <w:basedOn w:val="a"/>
    <w:next w:val="a"/>
    <w:uiPriority w:val="99"/>
    <w:rsid w:val="004224C4"/>
    <w:pPr>
      <w:autoSpaceDE w:val="0"/>
      <w:autoSpaceDN w:val="0"/>
      <w:adjustRightInd w:val="0"/>
      <w:spacing w:after="0" w:line="201" w:lineRule="atLeast"/>
    </w:pPr>
    <w:rPr>
      <w:rFonts w:ascii="Myriad Pro" w:hAnsi="Myriad Pro"/>
      <w:sz w:val="24"/>
      <w:szCs w:val="24"/>
    </w:rPr>
  </w:style>
  <w:style w:type="paragraph" w:customStyle="1" w:styleId="Default">
    <w:name w:val="Default"/>
    <w:rsid w:val="004224C4"/>
    <w:pPr>
      <w:autoSpaceDE w:val="0"/>
      <w:autoSpaceDN w:val="0"/>
      <w:adjustRightInd w:val="0"/>
      <w:spacing w:after="0" w:line="240" w:lineRule="auto"/>
    </w:pPr>
    <w:rPr>
      <w:rFonts w:ascii="SchoolBookC" w:hAnsi="SchoolBookC" w:cs="SchoolBookC"/>
      <w:color w:val="000000"/>
      <w:sz w:val="24"/>
      <w:szCs w:val="24"/>
    </w:rPr>
  </w:style>
  <w:style w:type="character" w:customStyle="1" w:styleId="A8">
    <w:name w:val="A8"/>
    <w:uiPriority w:val="99"/>
    <w:rsid w:val="004224C4"/>
    <w:rPr>
      <w:rFonts w:cs="SchoolBookC"/>
      <w:color w:val="000000"/>
    </w:rPr>
  </w:style>
  <w:style w:type="paragraph" w:customStyle="1" w:styleId="Pa52">
    <w:name w:val="Pa52"/>
    <w:basedOn w:val="Default"/>
    <w:next w:val="Default"/>
    <w:uiPriority w:val="99"/>
    <w:rsid w:val="004224C4"/>
    <w:pPr>
      <w:spacing w:line="201" w:lineRule="atLeast"/>
    </w:pPr>
    <w:rPr>
      <w:rFonts w:cstheme="minorBidi"/>
      <w:color w:val="auto"/>
    </w:rPr>
  </w:style>
  <w:style w:type="paragraph" w:styleId="a3">
    <w:name w:val="No Spacing"/>
    <w:uiPriority w:val="1"/>
    <w:qFormat/>
    <w:rsid w:val="004224C4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4">
    <w:name w:val="header"/>
    <w:basedOn w:val="a"/>
    <w:link w:val="a6"/>
    <w:uiPriority w:val="99"/>
    <w:unhideWhenUsed/>
    <w:rsid w:val="000E45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4"/>
    <w:uiPriority w:val="99"/>
    <w:rsid w:val="000E4536"/>
  </w:style>
  <w:style w:type="paragraph" w:styleId="a7">
    <w:name w:val="footer"/>
    <w:basedOn w:val="a"/>
    <w:link w:val="a9"/>
    <w:uiPriority w:val="99"/>
    <w:unhideWhenUsed/>
    <w:rsid w:val="000E45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7"/>
    <w:uiPriority w:val="99"/>
    <w:rsid w:val="000E4536"/>
  </w:style>
  <w:style w:type="paragraph" w:styleId="aa">
    <w:name w:val="List Paragraph"/>
    <w:basedOn w:val="a"/>
    <w:uiPriority w:val="34"/>
    <w:qFormat/>
    <w:rsid w:val="00A01E81"/>
    <w:pPr>
      <w:ind w:left="720"/>
      <w:contextualSpacing/>
    </w:pPr>
  </w:style>
  <w:style w:type="paragraph" w:customStyle="1" w:styleId="Pa54">
    <w:name w:val="Pa54"/>
    <w:basedOn w:val="Default"/>
    <w:next w:val="Default"/>
    <w:uiPriority w:val="99"/>
    <w:rsid w:val="00FA54C6"/>
    <w:pPr>
      <w:spacing w:line="241" w:lineRule="atLeast"/>
    </w:pPr>
    <w:rPr>
      <w:rFonts w:ascii="Myriad Pro" w:hAnsi="Myriad Pro" w:cstheme="minorBidi"/>
      <w:color w:val="auto"/>
    </w:rPr>
  </w:style>
  <w:style w:type="paragraph" w:customStyle="1" w:styleId="Pa55">
    <w:name w:val="Pa55"/>
    <w:basedOn w:val="Default"/>
    <w:next w:val="Default"/>
    <w:uiPriority w:val="99"/>
    <w:rsid w:val="00FA54C6"/>
    <w:pPr>
      <w:spacing w:line="241" w:lineRule="atLeast"/>
    </w:pPr>
    <w:rPr>
      <w:rFonts w:ascii="Myriad Pro" w:hAnsi="Myriad Pro" w:cstheme="minorBidi"/>
      <w:color w:val="auto"/>
    </w:rPr>
  </w:style>
  <w:style w:type="paragraph" w:customStyle="1" w:styleId="Pa56">
    <w:name w:val="Pa56"/>
    <w:basedOn w:val="Default"/>
    <w:next w:val="Default"/>
    <w:uiPriority w:val="99"/>
    <w:rsid w:val="00FA54C6"/>
    <w:pPr>
      <w:spacing w:line="201" w:lineRule="atLeast"/>
    </w:pPr>
    <w:rPr>
      <w:rFonts w:ascii="Myriad Pro" w:hAnsi="Myriad Pro" w:cstheme="minorBidi"/>
      <w:color w:val="auto"/>
    </w:rPr>
  </w:style>
  <w:style w:type="paragraph" w:customStyle="1" w:styleId="Pa57">
    <w:name w:val="Pa57"/>
    <w:basedOn w:val="Default"/>
    <w:next w:val="Default"/>
    <w:uiPriority w:val="99"/>
    <w:rsid w:val="00FA54C6"/>
    <w:pPr>
      <w:spacing w:line="201" w:lineRule="atLeast"/>
    </w:pPr>
    <w:rPr>
      <w:rFonts w:ascii="Myriad Pro" w:hAnsi="Myriad Pro" w:cstheme="minorBidi"/>
      <w:color w:val="auto"/>
    </w:rPr>
  </w:style>
  <w:style w:type="paragraph" w:customStyle="1" w:styleId="Pa58">
    <w:name w:val="Pa58"/>
    <w:basedOn w:val="Default"/>
    <w:next w:val="Default"/>
    <w:uiPriority w:val="99"/>
    <w:rsid w:val="00FA54C6"/>
    <w:pPr>
      <w:spacing w:line="201" w:lineRule="atLeast"/>
    </w:pPr>
    <w:rPr>
      <w:rFonts w:ascii="Myriad Pro" w:hAnsi="Myriad Pro" w:cstheme="minorBidi"/>
      <w:color w:val="auto"/>
    </w:rPr>
  </w:style>
  <w:style w:type="paragraph" w:customStyle="1" w:styleId="Pa61">
    <w:name w:val="Pa61"/>
    <w:basedOn w:val="Default"/>
    <w:next w:val="Default"/>
    <w:uiPriority w:val="99"/>
    <w:rsid w:val="00FA54C6"/>
    <w:pPr>
      <w:spacing w:line="201" w:lineRule="atLeast"/>
    </w:pPr>
    <w:rPr>
      <w:rFonts w:ascii="Myriad Pro" w:hAnsi="Myriad Pro" w:cstheme="minorBidi"/>
      <w:color w:val="auto"/>
    </w:rPr>
  </w:style>
  <w:style w:type="paragraph" w:customStyle="1" w:styleId="Pa63">
    <w:name w:val="Pa63"/>
    <w:basedOn w:val="Default"/>
    <w:next w:val="Default"/>
    <w:uiPriority w:val="99"/>
    <w:rsid w:val="00FA54C6"/>
    <w:pPr>
      <w:spacing w:line="201" w:lineRule="atLeast"/>
    </w:pPr>
    <w:rPr>
      <w:rFonts w:ascii="Myriad Pro" w:hAnsi="Myriad Pro" w:cstheme="minorBidi"/>
      <w:color w:val="auto"/>
    </w:rPr>
  </w:style>
  <w:style w:type="paragraph" w:styleId="ab">
    <w:name w:val="Balloon Text"/>
    <w:basedOn w:val="a"/>
    <w:link w:val="ac"/>
    <w:uiPriority w:val="99"/>
    <w:semiHidden/>
    <w:unhideWhenUsed/>
    <w:rsid w:val="00FA54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A54C6"/>
    <w:rPr>
      <w:rFonts w:ascii="Tahoma" w:hAnsi="Tahoma" w:cs="Tahoma"/>
      <w:sz w:val="16"/>
      <w:szCs w:val="16"/>
    </w:rPr>
  </w:style>
  <w:style w:type="paragraph" w:customStyle="1" w:styleId="Pa66">
    <w:name w:val="Pa66"/>
    <w:basedOn w:val="Default"/>
    <w:next w:val="Default"/>
    <w:uiPriority w:val="99"/>
    <w:rsid w:val="00FA54C6"/>
    <w:pPr>
      <w:spacing w:line="201" w:lineRule="atLeast"/>
    </w:pPr>
    <w:rPr>
      <w:rFonts w:ascii="Myriad Pro" w:hAnsi="Myriad Pro" w:cstheme="minorBidi"/>
      <w:color w:val="auto"/>
    </w:rPr>
  </w:style>
  <w:style w:type="paragraph" w:customStyle="1" w:styleId="Pa67">
    <w:name w:val="Pa67"/>
    <w:basedOn w:val="Default"/>
    <w:next w:val="Default"/>
    <w:uiPriority w:val="99"/>
    <w:rsid w:val="00FA54C6"/>
    <w:pPr>
      <w:spacing w:line="201" w:lineRule="atLeast"/>
    </w:pPr>
    <w:rPr>
      <w:rFonts w:ascii="Myriad Pro" w:hAnsi="Myriad Pro" w:cstheme="minorBidi"/>
      <w:color w:val="auto"/>
    </w:rPr>
  </w:style>
  <w:style w:type="paragraph" w:customStyle="1" w:styleId="Pa68">
    <w:name w:val="Pa68"/>
    <w:basedOn w:val="Default"/>
    <w:next w:val="Default"/>
    <w:uiPriority w:val="99"/>
    <w:rsid w:val="00FA54C6"/>
    <w:pPr>
      <w:spacing w:line="201" w:lineRule="atLeast"/>
    </w:pPr>
    <w:rPr>
      <w:rFonts w:ascii="Myriad Pro" w:hAnsi="Myriad Pro" w:cstheme="minorBidi"/>
      <w:color w:val="auto"/>
    </w:rPr>
  </w:style>
  <w:style w:type="paragraph" w:customStyle="1" w:styleId="Pa13">
    <w:name w:val="Pa13"/>
    <w:basedOn w:val="Default"/>
    <w:next w:val="Default"/>
    <w:uiPriority w:val="99"/>
    <w:rsid w:val="00FE7645"/>
    <w:pPr>
      <w:spacing w:line="241" w:lineRule="atLeast"/>
    </w:pPr>
    <w:rPr>
      <w:rFonts w:ascii="Myriad Pro" w:hAnsi="Myriad Pro" w:cstheme="minorBidi"/>
      <w:color w:val="auto"/>
    </w:rPr>
  </w:style>
  <w:style w:type="paragraph" w:customStyle="1" w:styleId="Pa50">
    <w:name w:val="Pa50"/>
    <w:basedOn w:val="Default"/>
    <w:next w:val="Default"/>
    <w:uiPriority w:val="99"/>
    <w:rsid w:val="00FE7645"/>
    <w:pPr>
      <w:spacing w:line="201" w:lineRule="atLeast"/>
    </w:pPr>
    <w:rPr>
      <w:rFonts w:ascii="Myriad Pro" w:hAnsi="Myriad Pro" w:cstheme="minorBidi"/>
      <w:color w:val="auto"/>
    </w:rPr>
  </w:style>
  <w:style w:type="paragraph" w:customStyle="1" w:styleId="Pa71">
    <w:name w:val="Pa71"/>
    <w:basedOn w:val="Default"/>
    <w:next w:val="Default"/>
    <w:uiPriority w:val="99"/>
    <w:rsid w:val="001F740B"/>
    <w:pPr>
      <w:spacing w:line="241" w:lineRule="atLeast"/>
    </w:pPr>
    <w:rPr>
      <w:rFonts w:ascii="Myriad Pro" w:hAnsi="Myriad Pro" w:cstheme="minorBidi"/>
      <w:color w:val="auto"/>
    </w:rPr>
  </w:style>
  <w:style w:type="paragraph" w:customStyle="1" w:styleId="Pa72">
    <w:name w:val="Pa72"/>
    <w:basedOn w:val="Default"/>
    <w:next w:val="Default"/>
    <w:uiPriority w:val="99"/>
    <w:rsid w:val="001F740B"/>
    <w:pPr>
      <w:spacing w:line="201" w:lineRule="atLeast"/>
    </w:pPr>
    <w:rPr>
      <w:rFonts w:ascii="Myriad Pro" w:hAnsi="Myriad Pro" w:cstheme="minorBidi"/>
      <w:color w:val="auto"/>
    </w:rPr>
  </w:style>
  <w:style w:type="paragraph" w:customStyle="1" w:styleId="Pa73">
    <w:name w:val="Pa73"/>
    <w:basedOn w:val="Default"/>
    <w:next w:val="Default"/>
    <w:uiPriority w:val="99"/>
    <w:rsid w:val="001F740B"/>
    <w:pPr>
      <w:spacing w:line="201" w:lineRule="atLeast"/>
    </w:pPr>
    <w:rPr>
      <w:rFonts w:ascii="Myriad Pro" w:hAnsi="Myriad Pro" w:cstheme="minorBidi"/>
      <w:color w:val="auto"/>
    </w:rPr>
  </w:style>
  <w:style w:type="table" w:styleId="ad">
    <w:name w:val="Table Grid"/>
    <w:basedOn w:val="a1"/>
    <w:uiPriority w:val="59"/>
    <w:rsid w:val="001F74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34">
    <w:name w:val="Pa34"/>
    <w:basedOn w:val="Default"/>
    <w:next w:val="Default"/>
    <w:uiPriority w:val="99"/>
    <w:rsid w:val="001F740B"/>
    <w:pPr>
      <w:spacing w:line="181" w:lineRule="atLeast"/>
    </w:pPr>
    <w:rPr>
      <w:rFonts w:cstheme="minorBidi"/>
      <w:color w:val="auto"/>
    </w:rPr>
  </w:style>
  <w:style w:type="paragraph" w:customStyle="1" w:styleId="Pa74">
    <w:name w:val="Pa74"/>
    <w:basedOn w:val="Default"/>
    <w:next w:val="Default"/>
    <w:uiPriority w:val="99"/>
    <w:rsid w:val="001F740B"/>
    <w:pPr>
      <w:spacing w:line="201" w:lineRule="atLeast"/>
    </w:pPr>
    <w:rPr>
      <w:rFonts w:cstheme="minorBidi"/>
      <w:color w:val="auto"/>
    </w:rPr>
  </w:style>
  <w:style w:type="paragraph" w:customStyle="1" w:styleId="Pa76">
    <w:name w:val="Pa76"/>
    <w:basedOn w:val="Default"/>
    <w:next w:val="Default"/>
    <w:uiPriority w:val="99"/>
    <w:rsid w:val="007B722F"/>
    <w:pPr>
      <w:spacing w:line="181" w:lineRule="atLeast"/>
    </w:pPr>
    <w:rPr>
      <w:rFonts w:ascii="Myriad Pro" w:hAnsi="Myriad Pro" w:cstheme="minorBidi"/>
      <w:color w:val="auto"/>
    </w:rPr>
  </w:style>
  <w:style w:type="paragraph" w:customStyle="1" w:styleId="Pa12">
    <w:name w:val="Pa12"/>
    <w:basedOn w:val="Default"/>
    <w:next w:val="Default"/>
    <w:uiPriority w:val="99"/>
    <w:rsid w:val="007B722F"/>
    <w:pPr>
      <w:spacing w:line="241" w:lineRule="atLeast"/>
    </w:pPr>
    <w:rPr>
      <w:rFonts w:ascii="Myriad Pro" w:hAnsi="Myriad Pro" w:cstheme="minorBidi"/>
      <w:color w:val="auto"/>
    </w:rPr>
  </w:style>
  <w:style w:type="paragraph" w:customStyle="1" w:styleId="Pa35">
    <w:name w:val="Pa35"/>
    <w:basedOn w:val="Default"/>
    <w:next w:val="Default"/>
    <w:uiPriority w:val="99"/>
    <w:rsid w:val="007B722F"/>
    <w:pPr>
      <w:spacing w:line="181" w:lineRule="atLeast"/>
    </w:pPr>
    <w:rPr>
      <w:rFonts w:cstheme="minorBidi"/>
      <w:color w:val="auto"/>
    </w:rPr>
  </w:style>
  <w:style w:type="paragraph" w:styleId="ae">
    <w:name w:val="Title"/>
    <w:basedOn w:val="a"/>
    <w:next w:val="a"/>
    <w:link w:val="af"/>
    <w:uiPriority w:val="10"/>
    <w:qFormat/>
    <w:rsid w:val="008D089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">
    <w:name w:val="Название Знак"/>
    <w:basedOn w:val="a0"/>
    <w:link w:val="ae"/>
    <w:uiPriority w:val="10"/>
    <w:rsid w:val="008D089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39">
    <w:name w:val="Pa39"/>
    <w:basedOn w:val="a"/>
    <w:next w:val="a"/>
    <w:uiPriority w:val="99"/>
    <w:rsid w:val="004224C4"/>
    <w:pPr>
      <w:autoSpaceDE w:val="0"/>
      <w:autoSpaceDN w:val="0"/>
      <w:adjustRightInd w:val="0"/>
      <w:spacing w:after="0" w:line="241" w:lineRule="atLeast"/>
    </w:pPr>
    <w:rPr>
      <w:rFonts w:ascii="Myriad Pro" w:hAnsi="Myriad Pro"/>
      <w:sz w:val="24"/>
      <w:szCs w:val="24"/>
    </w:rPr>
  </w:style>
  <w:style w:type="paragraph" w:customStyle="1" w:styleId="Pa41">
    <w:name w:val="Pa41"/>
    <w:basedOn w:val="a"/>
    <w:next w:val="a"/>
    <w:uiPriority w:val="99"/>
    <w:rsid w:val="004224C4"/>
    <w:pPr>
      <w:autoSpaceDE w:val="0"/>
      <w:autoSpaceDN w:val="0"/>
      <w:adjustRightInd w:val="0"/>
      <w:spacing w:after="0" w:line="181" w:lineRule="atLeast"/>
    </w:pPr>
    <w:rPr>
      <w:rFonts w:ascii="Myriad Pro" w:hAnsi="Myriad Pro"/>
      <w:sz w:val="24"/>
      <w:szCs w:val="24"/>
    </w:rPr>
  </w:style>
  <w:style w:type="character" w:customStyle="1" w:styleId="A5">
    <w:name w:val="A5"/>
    <w:uiPriority w:val="99"/>
    <w:rsid w:val="004224C4"/>
    <w:rPr>
      <w:rFonts w:ascii="Wingdings" w:hAnsi="Wingdings" w:cs="Wingdings"/>
      <w:color w:val="000000"/>
    </w:rPr>
  </w:style>
  <w:style w:type="paragraph" w:customStyle="1" w:styleId="Pa42">
    <w:name w:val="Pa42"/>
    <w:basedOn w:val="a"/>
    <w:next w:val="a"/>
    <w:uiPriority w:val="99"/>
    <w:rsid w:val="004224C4"/>
    <w:pPr>
      <w:autoSpaceDE w:val="0"/>
      <w:autoSpaceDN w:val="0"/>
      <w:adjustRightInd w:val="0"/>
      <w:spacing w:after="0" w:line="241" w:lineRule="atLeast"/>
    </w:pPr>
    <w:rPr>
      <w:rFonts w:ascii="Myriad Pro" w:hAnsi="Myriad Pro"/>
      <w:sz w:val="24"/>
      <w:szCs w:val="24"/>
    </w:rPr>
  </w:style>
  <w:style w:type="paragraph" w:customStyle="1" w:styleId="Pa43">
    <w:name w:val="Pa43"/>
    <w:basedOn w:val="a"/>
    <w:next w:val="a"/>
    <w:uiPriority w:val="99"/>
    <w:rsid w:val="004224C4"/>
    <w:pPr>
      <w:autoSpaceDE w:val="0"/>
      <w:autoSpaceDN w:val="0"/>
      <w:adjustRightInd w:val="0"/>
      <w:spacing w:after="0" w:line="201" w:lineRule="atLeast"/>
    </w:pPr>
    <w:rPr>
      <w:rFonts w:ascii="Myriad Pro" w:hAnsi="Myriad Pro"/>
      <w:sz w:val="24"/>
      <w:szCs w:val="24"/>
    </w:rPr>
  </w:style>
  <w:style w:type="paragraph" w:customStyle="1" w:styleId="Pa44">
    <w:name w:val="Pa44"/>
    <w:basedOn w:val="a"/>
    <w:next w:val="a"/>
    <w:uiPriority w:val="99"/>
    <w:rsid w:val="004224C4"/>
    <w:pPr>
      <w:autoSpaceDE w:val="0"/>
      <w:autoSpaceDN w:val="0"/>
      <w:adjustRightInd w:val="0"/>
      <w:spacing w:after="0" w:line="201" w:lineRule="atLeast"/>
    </w:pPr>
    <w:rPr>
      <w:rFonts w:ascii="Myriad Pro" w:hAnsi="Myriad Pro"/>
      <w:sz w:val="24"/>
      <w:szCs w:val="24"/>
    </w:rPr>
  </w:style>
  <w:style w:type="paragraph" w:customStyle="1" w:styleId="Pa31">
    <w:name w:val="Pa31"/>
    <w:basedOn w:val="a"/>
    <w:next w:val="a"/>
    <w:uiPriority w:val="99"/>
    <w:rsid w:val="004224C4"/>
    <w:pPr>
      <w:autoSpaceDE w:val="0"/>
      <w:autoSpaceDN w:val="0"/>
      <w:adjustRightInd w:val="0"/>
      <w:spacing w:after="0" w:line="201" w:lineRule="atLeast"/>
    </w:pPr>
    <w:rPr>
      <w:rFonts w:ascii="Myriad Pro" w:hAnsi="Myriad Pro"/>
      <w:sz w:val="24"/>
      <w:szCs w:val="24"/>
    </w:rPr>
  </w:style>
  <w:style w:type="paragraph" w:customStyle="1" w:styleId="Pa45">
    <w:name w:val="Pa45"/>
    <w:basedOn w:val="a"/>
    <w:next w:val="a"/>
    <w:uiPriority w:val="99"/>
    <w:rsid w:val="004224C4"/>
    <w:pPr>
      <w:autoSpaceDE w:val="0"/>
      <w:autoSpaceDN w:val="0"/>
      <w:adjustRightInd w:val="0"/>
      <w:spacing w:after="0" w:line="201" w:lineRule="atLeast"/>
    </w:pPr>
    <w:rPr>
      <w:rFonts w:ascii="Myriad Pro" w:hAnsi="Myriad Pro"/>
      <w:sz w:val="24"/>
      <w:szCs w:val="24"/>
    </w:rPr>
  </w:style>
  <w:style w:type="paragraph" w:customStyle="1" w:styleId="Pa46">
    <w:name w:val="Pa46"/>
    <w:basedOn w:val="a"/>
    <w:next w:val="a"/>
    <w:uiPriority w:val="99"/>
    <w:rsid w:val="004224C4"/>
    <w:pPr>
      <w:autoSpaceDE w:val="0"/>
      <w:autoSpaceDN w:val="0"/>
      <w:adjustRightInd w:val="0"/>
      <w:spacing w:after="0" w:line="201" w:lineRule="atLeast"/>
    </w:pPr>
    <w:rPr>
      <w:rFonts w:ascii="Myriad Pro" w:hAnsi="Myriad Pro"/>
      <w:sz w:val="24"/>
      <w:szCs w:val="24"/>
    </w:rPr>
  </w:style>
  <w:style w:type="paragraph" w:customStyle="1" w:styleId="Pa47">
    <w:name w:val="Pa47"/>
    <w:basedOn w:val="a"/>
    <w:next w:val="a"/>
    <w:uiPriority w:val="99"/>
    <w:rsid w:val="004224C4"/>
    <w:pPr>
      <w:autoSpaceDE w:val="0"/>
      <w:autoSpaceDN w:val="0"/>
      <w:adjustRightInd w:val="0"/>
      <w:spacing w:after="0" w:line="201" w:lineRule="atLeast"/>
    </w:pPr>
    <w:rPr>
      <w:rFonts w:ascii="Myriad Pro" w:hAnsi="Myriad Pro"/>
      <w:sz w:val="24"/>
      <w:szCs w:val="24"/>
    </w:rPr>
  </w:style>
  <w:style w:type="paragraph" w:customStyle="1" w:styleId="Pa48">
    <w:name w:val="Pa48"/>
    <w:basedOn w:val="a"/>
    <w:next w:val="a"/>
    <w:uiPriority w:val="99"/>
    <w:rsid w:val="004224C4"/>
    <w:pPr>
      <w:autoSpaceDE w:val="0"/>
      <w:autoSpaceDN w:val="0"/>
      <w:adjustRightInd w:val="0"/>
      <w:spacing w:after="0" w:line="201" w:lineRule="atLeast"/>
    </w:pPr>
    <w:rPr>
      <w:rFonts w:ascii="Myriad Pro" w:hAnsi="Myriad Pro"/>
      <w:sz w:val="24"/>
      <w:szCs w:val="24"/>
    </w:rPr>
  </w:style>
  <w:style w:type="paragraph" w:customStyle="1" w:styleId="Pa49">
    <w:name w:val="Pa49"/>
    <w:basedOn w:val="a"/>
    <w:next w:val="a"/>
    <w:uiPriority w:val="99"/>
    <w:rsid w:val="004224C4"/>
    <w:pPr>
      <w:autoSpaceDE w:val="0"/>
      <w:autoSpaceDN w:val="0"/>
      <w:adjustRightInd w:val="0"/>
      <w:spacing w:after="0" w:line="201" w:lineRule="atLeast"/>
    </w:pPr>
    <w:rPr>
      <w:rFonts w:ascii="Myriad Pro" w:hAnsi="Myriad Pro"/>
      <w:sz w:val="24"/>
      <w:szCs w:val="24"/>
    </w:rPr>
  </w:style>
  <w:style w:type="paragraph" w:customStyle="1" w:styleId="Default">
    <w:name w:val="Default"/>
    <w:rsid w:val="004224C4"/>
    <w:pPr>
      <w:autoSpaceDE w:val="0"/>
      <w:autoSpaceDN w:val="0"/>
      <w:adjustRightInd w:val="0"/>
      <w:spacing w:after="0" w:line="240" w:lineRule="auto"/>
    </w:pPr>
    <w:rPr>
      <w:rFonts w:ascii="SchoolBookC" w:hAnsi="SchoolBookC" w:cs="SchoolBookC"/>
      <w:color w:val="000000"/>
      <w:sz w:val="24"/>
      <w:szCs w:val="24"/>
    </w:rPr>
  </w:style>
  <w:style w:type="character" w:customStyle="1" w:styleId="A8">
    <w:name w:val="A8"/>
    <w:uiPriority w:val="99"/>
    <w:rsid w:val="004224C4"/>
    <w:rPr>
      <w:rFonts w:cs="SchoolBookC"/>
      <w:color w:val="000000"/>
    </w:rPr>
  </w:style>
  <w:style w:type="paragraph" w:customStyle="1" w:styleId="Pa52">
    <w:name w:val="Pa52"/>
    <w:basedOn w:val="Default"/>
    <w:next w:val="Default"/>
    <w:uiPriority w:val="99"/>
    <w:rsid w:val="004224C4"/>
    <w:pPr>
      <w:spacing w:line="201" w:lineRule="atLeast"/>
    </w:pPr>
    <w:rPr>
      <w:rFonts w:cstheme="minorBidi"/>
      <w:color w:val="auto"/>
    </w:rPr>
  </w:style>
  <w:style w:type="paragraph" w:styleId="a3">
    <w:name w:val="No Spacing"/>
    <w:uiPriority w:val="1"/>
    <w:qFormat/>
    <w:rsid w:val="004224C4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4">
    <w:name w:val="header"/>
    <w:basedOn w:val="a"/>
    <w:link w:val="a6"/>
    <w:uiPriority w:val="99"/>
    <w:unhideWhenUsed/>
    <w:rsid w:val="000E45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4"/>
    <w:uiPriority w:val="99"/>
    <w:rsid w:val="000E4536"/>
  </w:style>
  <w:style w:type="paragraph" w:styleId="a7">
    <w:name w:val="footer"/>
    <w:basedOn w:val="a"/>
    <w:link w:val="a9"/>
    <w:uiPriority w:val="99"/>
    <w:unhideWhenUsed/>
    <w:rsid w:val="000E45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7"/>
    <w:uiPriority w:val="99"/>
    <w:rsid w:val="000E4536"/>
  </w:style>
  <w:style w:type="paragraph" w:styleId="aa">
    <w:name w:val="List Paragraph"/>
    <w:basedOn w:val="a"/>
    <w:uiPriority w:val="34"/>
    <w:qFormat/>
    <w:rsid w:val="00A01E81"/>
    <w:pPr>
      <w:ind w:left="720"/>
      <w:contextualSpacing/>
    </w:pPr>
  </w:style>
  <w:style w:type="paragraph" w:customStyle="1" w:styleId="Pa54">
    <w:name w:val="Pa54"/>
    <w:basedOn w:val="Default"/>
    <w:next w:val="Default"/>
    <w:uiPriority w:val="99"/>
    <w:rsid w:val="00FA54C6"/>
    <w:pPr>
      <w:spacing w:line="241" w:lineRule="atLeast"/>
    </w:pPr>
    <w:rPr>
      <w:rFonts w:ascii="Myriad Pro" w:hAnsi="Myriad Pro" w:cstheme="minorBidi"/>
      <w:color w:val="auto"/>
    </w:rPr>
  </w:style>
  <w:style w:type="paragraph" w:customStyle="1" w:styleId="Pa55">
    <w:name w:val="Pa55"/>
    <w:basedOn w:val="Default"/>
    <w:next w:val="Default"/>
    <w:uiPriority w:val="99"/>
    <w:rsid w:val="00FA54C6"/>
    <w:pPr>
      <w:spacing w:line="241" w:lineRule="atLeast"/>
    </w:pPr>
    <w:rPr>
      <w:rFonts w:ascii="Myriad Pro" w:hAnsi="Myriad Pro" w:cstheme="minorBidi"/>
      <w:color w:val="auto"/>
    </w:rPr>
  </w:style>
  <w:style w:type="paragraph" w:customStyle="1" w:styleId="Pa56">
    <w:name w:val="Pa56"/>
    <w:basedOn w:val="Default"/>
    <w:next w:val="Default"/>
    <w:uiPriority w:val="99"/>
    <w:rsid w:val="00FA54C6"/>
    <w:pPr>
      <w:spacing w:line="201" w:lineRule="atLeast"/>
    </w:pPr>
    <w:rPr>
      <w:rFonts w:ascii="Myriad Pro" w:hAnsi="Myriad Pro" w:cstheme="minorBidi"/>
      <w:color w:val="auto"/>
    </w:rPr>
  </w:style>
  <w:style w:type="paragraph" w:customStyle="1" w:styleId="Pa57">
    <w:name w:val="Pa57"/>
    <w:basedOn w:val="Default"/>
    <w:next w:val="Default"/>
    <w:uiPriority w:val="99"/>
    <w:rsid w:val="00FA54C6"/>
    <w:pPr>
      <w:spacing w:line="201" w:lineRule="atLeast"/>
    </w:pPr>
    <w:rPr>
      <w:rFonts w:ascii="Myriad Pro" w:hAnsi="Myriad Pro" w:cstheme="minorBidi"/>
      <w:color w:val="auto"/>
    </w:rPr>
  </w:style>
  <w:style w:type="paragraph" w:customStyle="1" w:styleId="Pa58">
    <w:name w:val="Pa58"/>
    <w:basedOn w:val="Default"/>
    <w:next w:val="Default"/>
    <w:uiPriority w:val="99"/>
    <w:rsid w:val="00FA54C6"/>
    <w:pPr>
      <w:spacing w:line="201" w:lineRule="atLeast"/>
    </w:pPr>
    <w:rPr>
      <w:rFonts w:ascii="Myriad Pro" w:hAnsi="Myriad Pro" w:cstheme="minorBidi"/>
      <w:color w:val="auto"/>
    </w:rPr>
  </w:style>
  <w:style w:type="paragraph" w:customStyle="1" w:styleId="Pa61">
    <w:name w:val="Pa61"/>
    <w:basedOn w:val="Default"/>
    <w:next w:val="Default"/>
    <w:uiPriority w:val="99"/>
    <w:rsid w:val="00FA54C6"/>
    <w:pPr>
      <w:spacing w:line="201" w:lineRule="atLeast"/>
    </w:pPr>
    <w:rPr>
      <w:rFonts w:ascii="Myriad Pro" w:hAnsi="Myriad Pro" w:cstheme="minorBidi"/>
      <w:color w:val="auto"/>
    </w:rPr>
  </w:style>
  <w:style w:type="paragraph" w:customStyle="1" w:styleId="Pa63">
    <w:name w:val="Pa63"/>
    <w:basedOn w:val="Default"/>
    <w:next w:val="Default"/>
    <w:uiPriority w:val="99"/>
    <w:rsid w:val="00FA54C6"/>
    <w:pPr>
      <w:spacing w:line="201" w:lineRule="atLeast"/>
    </w:pPr>
    <w:rPr>
      <w:rFonts w:ascii="Myriad Pro" w:hAnsi="Myriad Pro" w:cstheme="minorBidi"/>
      <w:color w:val="auto"/>
    </w:rPr>
  </w:style>
  <w:style w:type="paragraph" w:styleId="ab">
    <w:name w:val="Balloon Text"/>
    <w:basedOn w:val="a"/>
    <w:link w:val="ac"/>
    <w:uiPriority w:val="99"/>
    <w:semiHidden/>
    <w:unhideWhenUsed/>
    <w:rsid w:val="00FA54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A54C6"/>
    <w:rPr>
      <w:rFonts w:ascii="Tahoma" w:hAnsi="Tahoma" w:cs="Tahoma"/>
      <w:sz w:val="16"/>
      <w:szCs w:val="16"/>
    </w:rPr>
  </w:style>
  <w:style w:type="paragraph" w:customStyle="1" w:styleId="Pa66">
    <w:name w:val="Pa66"/>
    <w:basedOn w:val="Default"/>
    <w:next w:val="Default"/>
    <w:uiPriority w:val="99"/>
    <w:rsid w:val="00FA54C6"/>
    <w:pPr>
      <w:spacing w:line="201" w:lineRule="atLeast"/>
    </w:pPr>
    <w:rPr>
      <w:rFonts w:ascii="Myriad Pro" w:hAnsi="Myriad Pro" w:cstheme="minorBidi"/>
      <w:color w:val="auto"/>
    </w:rPr>
  </w:style>
  <w:style w:type="paragraph" w:customStyle="1" w:styleId="Pa67">
    <w:name w:val="Pa67"/>
    <w:basedOn w:val="Default"/>
    <w:next w:val="Default"/>
    <w:uiPriority w:val="99"/>
    <w:rsid w:val="00FA54C6"/>
    <w:pPr>
      <w:spacing w:line="201" w:lineRule="atLeast"/>
    </w:pPr>
    <w:rPr>
      <w:rFonts w:ascii="Myriad Pro" w:hAnsi="Myriad Pro" w:cstheme="minorBidi"/>
      <w:color w:val="auto"/>
    </w:rPr>
  </w:style>
  <w:style w:type="paragraph" w:customStyle="1" w:styleId="Pa68">
    <w:name w:val="Pa68"/>
    <w:basedOn w:val="Default"/>
    <w:next w:val="Default"/>
    <w:uiPriority w:val="99"/>
    <w:rsid w:val="00FA54C6"/>
    <w:pPr>
      <w:spacing w:line="201" w:lineRule="atLeast"/>
    </w:pPr>
    <w:rPr>
      <w:rFonts w:ascii="Myriad Pro" w:hAnsi="Myriad Pro" w:cstheme="minorBidi"/>
      <w:color w:val="auto"/>
    </w:rPr>
  </w:style>
  <w:style w:type="paragraph" w:customStyle="1" w:styleId="Pa13">
    <w:name w:val="Pa13"/>
    <w:basedOn w:val="Default"/>
    <w:next w:val="Default"/>
    <w:uiPriority w:val="99"/>
    <w:rsid w:val="00FE7645"/>
    <w:pPr>
      <w:spacing w:line="241" w:lineRule="atLeast"/>
    </w:pPr>
    <w:rPr>
      <w:rFonts w:ascii="Myriad Pro" w:hAnsi="Myriad Pro" w:cstheme="minorBidi"/>
      <w:color w:val="auto"/>
    </w:rPr>
  </w:style>
  <w:style w:type="paragraph" w:customStyle="1" w:styleId="Pa50">
    <w:name w:val="Pa50"/>
    <w:basedOn w:val="Default"/>
    <w:next w:val="Default"/>
    <w:uiPriority w:val="99"/>
    <w:rsid w:val="00FE7645"/>
    <w:pPr>
      <w:spacing w:line="201" w:lineRule="atLeast"/>
    </w:pPr>
    <w:rPr>
      <w:rFonts w:ascii="Myriad Pro" w:hAnsi="Myriad Pro" w:cstheme="minorBidi"/>
      <w:color w:val="auto"/>
    </w:rPr>
  </w:style>
  <w:style w:type="paragraph" w:customStyle="1" w:styleId="Pa71">
    <w:name w:val="Pa71"/>
    <w:basedOn w:val="Default"/>
    <w:next w:val="Default"/>
    <w:uiPriority w:val="99"/>
    <w:rsid w:val="001F740B"/>
    <w:pPr>
      <w:spacing w:line="241" w:lineRule="atLeast"/>
    </w:pPr>
    <w:rPr>
      <w:rFonts w:ascii="Myriad Pro" w:hAnsi="Myriad Pro" w:cstheme="minorBidi"/>
      <w:color w:val="auto"/>
    </w:rPr>
  </w:style>
  <w:style w:type="paragraph" w:customStyle="1" w:styleId="Pa72">
    <w:name w:val="Pa72"/>
    <w:basedOn w:val="Default"/>
    <w:next w:val="Default"/>
    <w:uiPriority w:val="99"/>
    <w:rsid w:val="001F740B"/>
    <w:pPr>
      <w:spacing w:line="201" w:lineRule="atLeast"/>
    </w:pPr>
    <w:rPr>
      <w:rFonts w:ascii="Myriad Pro" w:hAnsi="Myriad Pro" w:cstheme="minorBidi"/>
      <w:color w:val="auto"/>
    </w:rPr>
  </w:style>
  <w:style w:type="paragraph" w:customStyle="1" w:styleId="Pa73">
    <w:name w:val="Pa73"/>
    <w:basedOn w:val="Default"/>
    <w:next w:val="Default"/>
    <w:uiPriority w:val="99"/>
    <w:rsid w:val="001F740B"/>
    <w:pPr>
      <w:spacing w:line="201" w:lineRule="atLeast"/>
    </w:pPr>
    <w:rPr>
      <w:rFonts w:ascii="Myriad Pro" w:hAnsi="Myriad Pro" w:cstheme="minorBidi"/>
      <w:color w:val="auto"/>
    </w:rPr>
  </w:style>
  <w:style w:type="table" w:styleId="ad">
    <w:name w:val="Table Grid"/>
    <w:basedOn w:val="a1"/>
    <w:uiPriority w:val="59"/>
    <w:rsid w:val="001F74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34">
    <w:name w:val="Pa34"/>
    <w:basedOn w:val="Default"/>
    <w:next w:val="Default"/>
    <w:uiPriority w:val="99"/>
    <w:rsid w:val="001F740B"/>
    <w:pPr>
      <w:spacing w:line="181" w:lineRule="atLeast"/>
    </w:pPr>
    <w:rPr>
      <w:rFonts w:cstheme="minorBidi"/>
      <w:color w:val="auto"/>
    </w:rPr>
  </w:style>
  <w:style w:type="paragraph" w:customStyle="1" w:styleId="Pa74">
    <w:name w:val="Pa74"/>
    <w:basedOn w:val="Default"/>
    <w:next w:val="Default"/>
    <w:uiPriority w:val="99"/>
    <w:rsid w:val="001F740B"/>
    <w:pPr>
      <w:spacing w:line="201" w:lineRule="atLeast"/>
    </w:pPr>
    <w:rPr>
      <w:rFonts w:cstheme="minorBidi"/>
      <w:color w:val="auto"/>
    </w:rPr>
  </w:style>
  <w:style w:type="paragraph" w:customStyle="1" w:styleId="Pa76">
    <w:name w:val="Pa76"/>
    <w:basedOn w:val="Default"/>
    <w:next w:val="Default"/>
    <w:uiPriority w:val="99"/>
    <w:rsid w:val="007B722F"/>
    <w:pPr>
      <w:spacing w:line="181" w:lineRule="atLeast"/>
    </w:pPr>
    <w:rPr>
      <w:rFonts w:ascii="Myriad Pro" w:hAnsi="Myriad Pro" w:cstheme="minorBidi"/>
      <w:color w:val="auto"/>
    </w:rPr>
  </w:style>
  <w:style w:type="paragraph" w:customStyle="1" w:styleId="Pa12">
    <w:name w:val="Pa12"/>
    <w:basedOn w:val="Default"/>
    <w:next w:val="Default"/>
    <w:uiPriority w:val="99"/>
    <w:rsid w:val="007B722F"/>
    <w:pPr>
      <w:spacing w:line="241" w:lineRule="atLeast"/>
    </w:pPr>
    <w:rPr>
      <w:rFonts w:ascii="Myriad Pro" w:hAnsi="Myriad Pro" w:cstheme="minorBidi"/>
      <w:color w:val="auto"/>
    </w:rPr>
  </w:style>
  <w:style w:type="paragraph" w:customStyle="1" w:styleId="Pa35">
    <w:name w:val="Pa35"/>
    <w:basedOn w:val="Default"/>
    <w:next w:val="Default"/>
    <w:uiPriority w:val="99"/>
    <w:rsid w:val="007B722F"/>
    <w:pPr>
      <w:spacing w:line="181" w:lineRule="atLeast"/>
    </w:pPr>
    <w:rPr>
      <w:rFonts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B98132-3004-413C-B215-E97B1E321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854</Words>
  <Characters>488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ASUS</cp:lastModifiedBy>
  <cp:revision>6</cp:revision>
  <cp:lastPrinted>2020-10-05T12:30:00Z</cp:lastPrinted>
  <dcterms:created xsi:type="dcterms:W3CDTF">2017-09-22T05:23:00Z</dcterms:created>
  <dcterms:modified xsi:type="dcterms:W3CDTF">2023-09-25T15:24:00Z</dcterms:modified>
</cp:coreProperties>
</file>