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708"/>
        <w:jc w:val="both"/>
        <w:rPr>
          <w:sz w:val="28"/>
          <w:szCs w:val="28"/>
          <w:lang w:val="uk-UA"/>
        </w:rPr>
      </w:pPr>
    </w:p>
    <w:tbl>
      <w:tblPr>
        <w:tblpPr w:leftFromText="180" w:rightFromText="180" w:topFromText="0" w:bottomFromText="0" w:vertAnchor="text" w:horzAnchor="margin" w:tblpX="-1167" w:tblpYSpec="inline"/>
        <w:tblOverlap w:val="never"/>
        <w:tblW w:w="109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23"/>
        <w:gridCol w:w="360"/>
        <w:gridCol w:w="367"/>
        <w:gridCol w:w="414"/>
        <w:gridCol w:w="386"/>
        <w:gridCol w:w="423"/>
        <w:gridCol w:w="415"/>
        <w:gridCol w:w="447"/>
        <w:gridCol w:w="504"/>
        <w:gridCol w:w="418"/>
        <w:gridCol w:w="416"/>
        <w:gridCol w:w="409"/>
        <w:gridCol w:w="734"/>
        <w:gridCol w:w="216"/>
        <w:gridCol w:w="408"/>
        <w:gridCol w:w="483"/>
        <w:gridCol w:w="497"/>
        <w:gridCol w:w="391"/>
        <w:gridCol w:w="335"/>
        <w:gridCol w:w="522"/>
        <w:gridCol w:w="466"/>
        <w:gridCol w:w="466"/>
        <w:gridCol w:w="358"/>
        <w:gridCol w:w="279"/>
        <w:gridCol w:w="336"/>
        <w:gridCol w:w="316"/>
      </w:tblGrid>
      <w:tr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Б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О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vertAlign w:val="superscript"/>
                <w:lang w:val="en-US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Ф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Ф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Л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Р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vertAlign w:val="superscript"/>
                <w:lang w:val="en-US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І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О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Т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Т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П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О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lang w:val="en-US"/>
              </w:rPr>
              <w:t>Б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І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Ж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К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vertAlign w:val="superscript"/>
                <w:lang w:val="en-US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vertAlign w:val="superscript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З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І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Н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А</w:t>
            </w: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vertAlign w:val="superscript"/>
                <w:lang w:val="en-US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vertAlign w:val="superscript"/>
                <w:lang w:val="en-US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П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П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Е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О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Н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Д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К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І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Ф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І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К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Ц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І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Я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К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У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Р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Ч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Т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Ш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І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Ь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У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Р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О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Т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Г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Т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І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Calibri" w:cs="Calibri" w:eastAsia="Calibri" w:hAnsi="Calibri"/>
                <w:lang w:val="en-US"/>
              </w:rPr>
            </w:pPr>
            <w:r>
              <w:rPr>
                <w:rFonts w:ascii="Calibri" w:cs="Calibri" w:eastAsia="Calibri" w:hAnsi="Calibri"/>
                <w:lang w:val="en-US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Т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Б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О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И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  <w:r>
              <w:rPr>
                <w:lang w:val="en-US"/>
              </w:rPr>
              <w:t>Й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Д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Я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jc w:val="both"/>
        <w:rPr>
          <w:sz w:val="28"/>
          <w:szCs w:val="28"/>
          <w:lang w:val="uk-UA" w:eastAsia="en-US"/>
        </w:rPr>
      </w:pPr>
      <w:r>
        <w:rPr>
          <w:lang w:val="uk-UA"/>
        </w:rPr>
        <w:br/>
      </w:r>
      <w:r>
        <w:rPr>
          <w:sz w:val="28"/>
          <w:szCs w:val="28"/>
          <w:lang w:val="uk-UA"/>
        </w:rPr>
        <w:t>По вертикалі:</w:t>
      </w:r>
      <w:r>
        <w:rPr>
          <w:sz w:val="28"/>
          <w:szCs w:val="28"/>
          <w:lang w:val="uk-UA" w:eastAsia="en-US"/>
        </w:rPr>
        <w:t xml:space="preserve"> 1 – найголовніший на майданчику під час гри; 2 – система змагань, коли кожна команда грає по-черзі зо всіма останніми; 3 – у волейболі вона буває верхня, бокова чи нижня; 4 – одяг гравця; 5 – коли гравець під час гри у волейбол вистрибує і ставить долоні над сіткою; 6 – один зі способів поновлення гри у футбол, коли останнім торкнувся м'яча захисник; 7 – назва змагань, коли декілька команд </w:t>
      </w:r>
      <w:r>
        <w:rPr>
          <w:sz w:val="28"/>
          <w:szCs w:val="28"/>
          <w:lang w:val="uk-UA" w:eastAsia="en-US"/>
        </w:rPr>
        <w:t>протистоять</w:t>
      </w:r>
      <w:r>
        <w:rPr>
          <w:sz w:val="28"/>
          <w:szCs w:val="28"/>
          <w:lang w:val="uk-UA" w:eastAsia="en-US"/>
        </w:rPr>
        <w:t xml:space="preserve"> на швидкість та спритність; 8 – той, хто захищає ворота; 9 – назва дії гравця, коли м'яч летить до нього у грі в баскетбол; 10 – активна форма рухливого захисту(опіка гравця супротивником); 11 – те, що пробивається з 11 метрів у грі в футбол; 12 – відволікаючи дії гравця з метою обіграти супротивника; 13 – допомога партнерові з метою визволити його від опіки супротивника.</w:t>
      </w:r>
    </w:p>
    <w:p>
      <w:pPr>
        <w:pStyle w:val="style0"/>
        <w:jc w:val="both"/>
        <w:rPr>
          <w:sz w:val="28"/>
          <w:szCs w:val="28"/>
          <w:lang w:val="uk-UA" w:eastAsia="en-US"/>
        </w:rPr>
      </w:pPr>
    </w:p>
    <w:p>
      <w:pPr>
        <w:pStyle w:val="style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По горизонталі: 1 – спортивна гра; 2 – засіб атаки гравцем(волейбол, футбол); 3 – видалення гравця з поля за грубе порушення правил гри; 4 – персональна заувага гравцю(баскетбол, міні-футбол); 5 -  запис результату гри; 6 – спортивна гра; 7 - м'яч вийшов за межі майданчику; 8 – дія гравця з </w:t>
      </w:r>
      <w:r>
        <w:rPr>
          <w:sz w:val="28"/>
          <w:szCs w:val="28"/>
          <w:lang w:val="uk-UA" w:eastAsia="en-US"/>
        </w:rPr>
        <w:t>м'ячем</w:t>
      </w:r>
      <w:r>
        <w:rPr>
          <w:sz w:val="28"/>
          <w:szCs w:val="28"/>
          <w:lang w:val="uk-UA" w:eastAsia="en-US"/>
        </w:rPr>
        <w:t xml:space="preserve">(баскетбол, футбол); 9 – гравець під час гри у баскетбол зробив більше двох кроків з </w:t>
      </w:r>
      <w:r>
        <w:rPr>
          <w:sz w:val="28"/>
          <w:szCs w:val="28"/>
          <w:lang w:val="uk-UA" w:eastAsia="en-US"/>
        </w:rPr>
        <w:t>м'ячем</w:t>
      </w:r>
      <w:r>
        <w:rPr>
          <w:sz w:val="28"/>
          <w:szCs w:val="28"/>
          <w:lang w:val="uk-UA" w:eastAsia="en-US"/>
        </w:rPr>
        <w:t xml:space="preserve"> без ведення його; 10 – кількість гравців на майданчику під час гри в волейбол; 11 – за ними проводяться змагання; 12 – протягом скількох секунд команда повинна перевести м'яч у свою передову зону у грі в баскетбол; 13 – коли один гравець виходить з гри, а другий заходить.</w:t>
      </w:r>
    </w:p>
    <w:p>
      <w:pPr>
        <w:pStyle w:val="style0"/>
        <w:jc w:val="both"/>
        <w:rPr>
          <w:sz w:val="28"/>
          <w:szCs w:val="28"/>
          <w:lang w:val="uk-UA" w:eastAsia="en-US"/>
        </w:rPr>
      </w:pPr>
    </w:p>
    <w:p>
      <w:pPr>
        <w:pStyle w:val="style0"/>
        <w:jc w:val="both"/>
        <w:rPr>
          <w:sz w:val="28"/>
          <w:szCs w:val="28"/>
          <w:lang w:val="uk-UA" w:eastAsia="en-US"/>
        </w:rPr>
      </w:pPr>
    </w:p>
    <w:bookmarkStart w:id="0" w:name="_GoBack"/>
    <w:bookmarkEnd w:id="0"/>
    <w:p>
      <w:pPr>
        <w:pStyle w:val="style0"/>
        <w:rPr>
          <w:lang w:val="uk-UA"/>
        </w:rPr>
      </w:pPr>
    </w:p>
    <w:sectPr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0000000000000000000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0000000000000000000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uk-UA" w:bidi="ar-SA" w:eastAsia="en-US"/>
      </w:rPr>
    </w:rPrDefault>
    <w:pPrDefault>
      <w:pPr>
        <w:ind w:left="851" w:right="851"/>
      </w:pPr>
    </w:pPrDefault>
  </w:docDefaults>
  <w:style w:type="paragraph" w:default="1" w:styleId="style0">
    <w:name w:val="Normal"/>
    <w:next w:val="style0"/>
    <w:qFormat/>
    <w:pPr>
      <w:ind w:left="0" w:right="0"/>
    </w:pPr>
    <w:rPr>
      <w:rFonts w:ascii="Times New Roman" w:cs="Times New Roman" w:eastAsia="Times New Roman" w:hAnsi="Times New Roman"/>
      <w:sz w:val="24"/>
      <w:szCs w:val="24"/>
      <w:lang w:val="ru-RU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325</Words>
  <Pages>1</Pages>
  <Characters>1305</Characters>
  <Application>WPS Office</Application>
  <DocSecurity>0</DocSecurity>
  <Paragraphs>595</Paragraphs>
  <ScaleCrop>false</ScaleCrop>
  <LinksUpToDate>false</LinksUpToDate>
  <CharactersWithSpaces>1556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2020-04-28T13:17:00Z</dcterms:created>
  <dc:creator>вячеслав</dc:creator>
  <lastModifiedBy>Redmi 7</lastModifiedBy>
  <dcterms:modified xsi:type="dcterms:W3CDTF">2020-04-28T15:48:30Z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