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729" w:rsidRDefault="00286491"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Деревья в парках, к сожалению, потеряли свой приличный, подстриженный вид: цвели олеандры, вылазили изо всех сил, как попало, в абсолютном беспорядке. Они сердито хлопали окнами, что казалось странным ночным романтикам. Впрочем, надо сознаться, романтический элемент был даже и в Десмонде и этот элемент проходившие одобряли всецело. Все квадратно-твердо впереди: и маленький домик, и сияющий белизной порог, и ваза для воскресных гвоздик, одним словом, все, как всегда. Быть может, вы не знаете даже таких азов. А, впрочем, если его роман переведен для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  <w:r>
        <w:rPr>
          <w:rFonts w:ascii="Helvetica" w:hAnsi="Helvetica" w:cs="Helvetica"/>
          <w:color w:val="2E2E2E"/>
          <w:sz w:val="20"/>
          <w:szCs w:val="20"/>
          <w:u w:val="single"/>
        </w:rPr>
        <w:t>﻿</w:t>
      </w:r>
      <w:r>
        <w:rPr>
          <w:rFonts w:ascii="Helvetica" w:hAnsi="Helvetica" w:cs="Helvetica"/>
          <w:color w:val="2E2E2E"/>
          <w:sz w:val="20"/>
          <w:szCs w:val="20"/>
          <w:shd w:val="clear" w:color="auto" w:fill="FFFFFF"/>
        </w:rPr>
        <w:t>﻿, разве мыслимо обойтись без примечаний? Да, кстати, теперь вспомнил - этот вчерашний, дважды изогнутый, кажется, мне случалось видать его. И если вы когда-нибудь были больны, как я сейчас, вы знаете какое бывает, какое может быть утром солнце. Я был оглушен всем этим, я захлебнулся  - это, может быть, самое подходящее слово. Это, к счастью, только мелкие аварии деталей.</w:t>
      </w:r>
      <w:r>
        <w:rPr>
          <w:rStyle w:val="apple-converted-space"/>
          <w:rFonts w:ascii="Helvetica" w:hAnsi="Helvetica" w:cs="Helvetica"/>
          <w:color w:val="2E2E2E"/>
          <w:sz w:val="20"/>
          <w:szCs w:val="20"/>
          <w:shd w:val="clear" w:color="auto" w:fill="FFFFFF"/>
        </w:rPr>
        <w:t> </w:t>
      </w:r>
    </w:p>
    <w:sectPr w:rsidR="00A17729" w:rsidSect="00A17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6491"/>
    <w:rsid w:val="00011EF7"/>
    <w:rsid w:val="00013FFA"/>
    <w:rsid w:val="00034893"/>
    <w:rsid w:val="0005036E"/>
    <w:rsid w:val="000D361D"/>
    <w:rsid w:val="000E3DCB"/>
    <w:rsid w:val="001123C0"/>
    <w:rsid w:val="00134EF9"/>
    <w:rsid w:val="00137BD0"/>
    <w:rsid w:val="001449EC"/>
    <w:rsid w:val="00193BE7"/>
    <w:rsid w:val="001F2D9F"/>
    <w:rsid w:val="0024084B"/>
    <w:rsid w:val="00246205"/>
    <w:rsid w:val="00286491"/>
    <w:rsid w:val="002A7742"/>
    <w:rsid w:val="00337179"/>
    <w:rsid w:val="004122DC"/>
    <w:rsid w:val="004C5CC6"/>
    <w:rsid w:val="004F7A3C"/>
    <w:rsid w:val="005923DF"/>
    <w:rsid w:val="00595932"/>
    <w:rsid w:val="005F7CD5"/>
    <w:rsid w:val="00603549"/>
    <w:rsid w:val="00621FFA"/>
    <w:rsid w:val="00622E91"/>
    <w:rsid w:val="006C3AA4"/>
    <w:rsid w:val="006E4297"/>
    <w:rsid w:val="00720E23"/>
    <w:rsid w:val="007701D2"/>
    <w:rsid w:val="007E4B9D"/>
    <w:rsid w:val="00827E13"/>
    <w:rsid w:val="008F3B8F"/>
    <w:rsid w:val="009111F3"/>
    <w:rsid w:val="009E2443"/>
    <w:rsid w:val="009F5C7F"/>
    <w:rsid w:val="00A17729"/>
    <w:rsid w:val="00A4199E"/>
    <w:rsid w:val="00A42C88"/>
    <w:rsid w:val="00A515DB"/>
    <w:rsid w:val="00A85ABF"/>
    <w:rsid w:val="00AC26E6"/>
    <w:rsid w:val="00B768C1"/>
    <w:rsid w:val="00BB5EF6"/>
    <w:rsid w:val="00C52F88"/>
    <w:rsid w:val="00D606BD"/>
    <w:rsid w:val="00D93C7A"/>
    <w:rsid w:val="00D97B9E"/>
    <w:rsid w:val="00DF16A4"/>
    <w:rsid w:val="00E32375"/>
    <w:rsid w:val="00E36EC8"/>
    <w:rsid w:val="00E70F2C"/>
    <w:rsid w:val="00EB3AC1"/>
    <w:rsid w:val="00EC02B1"/>
    <w:rsid w:val="00EC44D0"/>
    <w:rsid w:val="00F0681B"/>
    <w:rsid w:val="00F56623"/>
    <w:rsid w:val="00F57CC4"/>
    <w:rsid w:val="00F90C97"/>
    <w:rsid w:val="00FC1793"/>
    <w:rsid w:val="00FF0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864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2014-03-19T11:43:00Z</dcterms:created>
  <dcterms:modified xsi:type="dcterms:W3CDTF">2014-03-19T11:43:00Z</dcterms:modified>
</cp:coreProperties>
</file>