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44" w:rsidRPr="00B23555" w:rsidRDefault="00611593" w:rsidP="00611593">
      <w:pPr>
        <w:jc w:val="center"/>
        <w:rPr>
          <w:sz w:val="32"/>
          <w:szCs w:val="32"/>
          <w:lang w:val="uk-UA"/>
        </w:rPr>
      </w:pPr>
      <w:r w:rsidRPr="00B23555">
        <w:rPr>
          <w:sz w:val="32"/>
          <w:szCs w:val="32"/>
        </w:rPr>
        <w:t>Тест</w:t>
      </w:r>
      <w:r w:rsidR="00C4240A" w:rsidRPr="00B23555">
        <w:rPr>
          <w:sz w:val="32"/>
          <w:szCs w:val="32"/>
          <w:lang w:val="uk-UA"/>
        </w:rPr>
        <w:t xml:space="preserve"> </w:t>
      </w:r>
      <w:r w:rsidR="006D5C36" w:rsidRPr="00B23555">
        <w:rPr>
          <w:sz w:val="32"/>
          <w:szCs w:val="32"/>
          <w:lang w:val="uk-UA"/>
        </w:rPr>
        <w:t xml:space="preserve">- тренажер </w:t>
      </w:r>
      <w:r w:rsidRPr="00B23555">
        <w:rPr>
          <w:sz w:val="32"/>
          <w:szCs w:val="32"/>
        </w:rPr>
        <w:t xml:space="preserve"> до теми «Правопис прикметни</w:t>
      </w:r>
      <w:r w:rsidRPr="00B23555">
        <w:rPr>
          <w:sz w:val="32"/>
          <w:szCs w:val="32"/>
          <w:lang w:val="uk-UA"/>
        </w:rPr>
        <w:t>ків»</w:t>
      </w:r>
    </w:p>
    <w:p w:rsidR="00611593" w:rsidRDefault="00611593" w:rsidP="0061159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Неправильно написано прикметник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B23555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вужчий                                 </w:t>
      </w:r>
      <w:r w:rsidRPr="00712550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нищий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B23555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дальший                               </w:t>
      </w:r>
      <w:r w:rsidRPr="00B23555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дорожчий</w:t>
      </w:r>
    </w:p>
    <w:p w:rsidR="00611593" w:rsidRDefault="00611593" w:rsidP="0061159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Правильно утворено форму ступеня порівняння прикметника у варіанті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B23555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близькіший                           </w:t>
      </w: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блищий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B23555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ближчий                                 </w:t>
      </w: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близьчий</w:t>
      </w:r>
    </w:p>
    <w:p w:rsidR="00611593" w:rsidRDefault="00611593" w:rsidP="0061159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Букву </w:t>
      </w:r>
      <w:r w:rsidRPr="00611593">
        <w:rPr>
          <w:b/>
          <w:i/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на місці пропуску треба писати в усіх словах рядка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 w:rsidR="00712550">
        <w:rPr>
          <w:sz w:val="28"/>
          <w:szCs w:val="28"/>
          <w:lang w:val="uk-UA"/>
        </w:rPr>
        <w:t xml:space="preserve">  яблун</w:t>
      </w:r>
      <w:r>
        <w:rPr>
          <w:sz w:val="28"/>
          <w:szCs w:val="28"/>
          <w:lang w:val="uk-UA"/>
        </w:rPr>
        <w:t>..вий, м’яз..вий, спориш..вий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грудн..вий, топол..вий, дощ..вий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вишн..вий, плеч..вий, корен..вий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овоч..вий, криштал..вий, серпн..вий</w:t>
      </w:r>
    </w:p>
    <w:p w:rsidR="00611593" w:rsidRDefault="00611593" w:rsidP="0061159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Букву </w:t>
      </w:r>
      <w:r w:rsidRPr="00611593">
        <w:rPr>
          <w:b/>
          <w:i/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на місці пропуску треба писати в усіх словах рядка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дощ..вий, овоч..вий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харч..вий, грош..вий</w:t>
      </w:r>
    </w:p>
    <w:p w:rsidR="00611593" w:rsidRDefault="00611593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марш..вий, </w:t>
      </w:r>
      <w:r w:rsidR="006D5C36">
        <w:rPr>
          <w:sz w:val="28"/>
          <w:szCs w:val="28"/>
          <w:lang w:val="uk-UA"/>
        </w:rPr>
        <w:t>квітн..вий</w:t>
      </w:r>
    </w:p>
    <w:p w:rsidR="006D5C36" w:rsidRDefault="006D5C36" w:rsidP="00611593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папер..вий, помаранч..вий</w:t>
      </w:r>
    </w:p>
    <w:p w:rsidR="006D5C36" w:rsidRDefault="006D5C36" w:rsidP="006D5C3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Неправильно написано присвійний прикметник</w:t>
      </w:r>
    </w:p>
    <w:p w:rsidR="006D5C36" w:rsidRDefault="006D5C36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Наталчин                                 </w:t>
      </w: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Ольжин</w:t>
      </w:r>
    </w:p>
    <w:p w:rsidR="006D5C36" w:rsidRDefault="006D5C36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доччин                                     </w:t>
      </w:r>
      <w:r w:rsidRPr="007C2A06">
        <w:rPr>
          <w:b/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 xml:space="preserve">   Марійкин</w:t>
      </w:r>
    </w:p>
    <w:p w:rsidR="006D5C36" w:rsidRDefault="006D5C36" w:rsidP="006D5C3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Правильно утворено всі присвійні прикметники в рядку</w:t>
      </w:r>
    </w:p>
    <w:p w:rsidR="006D5C36" w:rsidRDefault="006D5C36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C4240A">
        <w:rPr>
          <w:sz w:val="28"/>
          <w:szCs w:val="28"/>
          <w:lang w:val="uk-UA"/>
        </w:rPr>
        <w:t xml:space="preserve">  Миколів, качиний, Маріїн </w:t>
      </w:r>
    </w:p>
    <w:p w:rsidR="00C4240A" w:rsidRDefault="00C4240A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 батьків, Назарів, Оксанів</w:t>
      </w:r>
    </w:p>
    <w:p w:rsidR="000918C6" w:rsidRDefault="000918C6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 Андріїв, мишачий, Наталчин</w:t>
      </w:r>
    </w:p>
    <w:p w:rsidR="000918C6" w:rsidRDefault="000918C6" w:rsidP="006D5C3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  сестрин, Сергіїн, Ларисин</w:t>
      </w:r>
    </w:p>
    <w:p w:rsidR="000918C6" w:rsidRDefault="000918C6" w:rsidP="000918C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Зміни приголосних відбулися при творенні обох прикметників рядка</w:t>
      </w:r>
    </w:p>
    <w:p w:rsidR="000918C6" w:rsidRDefault="000918C6" w:rsidP="000918C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студентський, господарський</w:t>
      </w:r>
    </w:p>
    <w:p w:rsidR="000918C6" w:rsidRDefault="000918C6" w:rsidP="000918C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депутатський, директорський</w:t>
      </w:r>
    </w:p>
    <w:p w:rsidR="000918C6" w:rsidRDefault="000918C6" w:rsidP="000918C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товариський, запорізький</w:t>
      </w:r>
    </w:p>
    <w:p w:rsidR="000918C6" w:rsidRDefault="000918C6" w:rsidP="000918C6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полтавський, глядацький</w:t>
      </w:r>
    </w:p>
    <w:p w:rsidR="000918C6" w:rsidRDefault="000918C6" w:rsidP="000918C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З’</w:t>
      </w:r>
      <w:r w:rsidR="00472297">
        <w:rPr>
          <w:sz w:val="28"/>
          <w:szCs w:val="28"/>
          <w:lang w:val="uk-UA"/>
        </w:rPr>
        <w:t xml:space="preserve">ясуйте, </w:t>
      </w:r>
      <w:r>
        <w:rPr>
          <w:sz w:val="28"/>
          <w:szCs w:val="28"/>
          <w:lang w:val="uk-UA"/>
        </w:rPr>
        <w:t>у яких із поданих слів на місці пропуску треба писати знак м’якшення</w:t>
      </w:r>
      <w:r w:rsidR="00472297">
        <w:rPr>
          <w:sz w:val="28"/>
          <w:szCs w:val="28"/>
          <w:lang w:val="uk-UA"/>
        </w:rPr>
        <w:t>.</w:t>
      </w:r>
    </w:p>
    <w:p w:rsidR="00472297" w:rsidRPr="007C2A06" w:rsidRDefault="00472297" w:rsidP="00472297">
      <w:pPr>
        <w:pStyle w:val="a3"/>
        <w:jc w:val="both"/>
        <w:rPr>
          <w:i/>
          <w:sz w:val="28"/>
          <w:szCs w:val="28"/>
          <w:lang w:val="uk-UA"/>
        </w:rPr>
      </w:pPr>
      <w:r w:rsidRPr="007C2A06">
        <w:rPr>
          <w:i/>
          <w:sz w:val="28"/>
          <w:szCs w:val="28"/>
          <w:lang w:val="uk-UA"/>
        </w:rPr>
        <w:t>Теплесен..кий, світлесен..кий, гарнісін..кий, тонюсін..кий.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в усіх словах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 xml:space="preserve">Б </w:t>
      </w:r>
      <w:r>
        <w:rPr>
          <w:sz w:val="28"/>
          <w:szCs w:val="28"/>
          <w:lang w:val="uk-UA"/>
        </w:rPr>
        <w:t xml:space="preserve"> лише в першому слові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лише в першому й другому словах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 w:rsidR="00712550">
        <w:rPr>
          <w:sz w:val="28"/>
          <w:szCs w:val="28"/>
          <w:lang w:val="uk-UA"/>
        </w:rPr>
        <w:t xml:space="preserve"> лише у</w:t>
      </w:r>
      <w:r>
        <w:rPr>
          <w:sz w:val="28"/>
          <w:szCs w:val="28"/>
          <w:lang w:val="uk-UA"/>
        </w:rPr>
        <w:t xml:space="preserve"> третьому й четвертому словах</w:t>
      </w:r>
    </w:p>
    <w:p w:rsidR="00472297" w:rsidRDefault="00472297" w:rsidP="00472297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Окремо НЕ з прикметником треба писати в реченні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 Уста його були скривлені не/вимовним жалем.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 Після дощу капелюх не/потрібний.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 Можливо, що йому потрібна не/гайна операція.</w:t>
      </w:r>
    </w:p>
    <w:p w:rsidR="00472297" w:rsidRDefault="00472297" w:rsidP="00472297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 І якусь не/відому зажуру навіває та пісня мені.</w:t>
      </w:r>
    </w:p>
    <w:p w:rsidR="00472297" w:rsidRDefault="00274BDF" w:rsidP="00472297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Окремо треба писати НЕ в реченні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Нинішня весна не/холодна , а тепла.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 Діти підійшли до не/великого дерева.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 w:rsidR="00712550">
        <w:rPr>
          <w:sz w:val="28"/>
          <w:szCs w:val="28"/>
          <w:lang w:val="uk-UA"/>
        </w:rPr>
        <w:t xml:space="preserve">  То був не/звичайний випадок</w:t>
      </w:r>
      <w:r>
        <w:rPr>
          <w:sz w:val="28"/>
          <w:szCs w:val="28"/>
          <w:lang w:val="uk-UA"/>
        </w:rPr>
        <w:t>.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 xml:space="preserve">Г </w:t>
      </w:r>
      <w:r>
        <w:rPr>
          <w:sz w:val="28"/>
          <w:szCs w:val="28"/>
          <w:lang w:val="uk-UA"/>
        </w:rPr>
        <w:t xml:space="preserve">  Закінчилися мої не/спокійні дні.</w:t>
      </w:r>
    </w:p>
    <w:p w:rsidR="00274BDF" w:rsidRDefault="00274BDF" w:rsidP="00274BDF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Через дефіс треба писати всі прикметники рядка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криваво/червоний, південно/західний, прісно/водний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 xml:space="preserve">Б </w:t>
      </w:r>
      <w:r>
        <w:rPr>
          <w:sz w:val="28"/>
          <w:szCs w:val="28"/>
          <w:lang w:val="uk-UA"/>
        </w:rPr>
        <w:t xml:space="preserve"> світло/рожевий, шести/гранний, кам’яно/вугільний</w:t>
      </w:r>
    </w:p>
    <w:p w:rsidR="00274BDF" w:rsidRDefault="00274BDF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 м’ясо/молочний, </w:t>
      </w:r>
      <w:r w:rsidR="00B23555">
        <w:rPr>
          <w:sz w:val="28"/>
          <w:szCs w:val="28"/>
          <w:lang w:val="uk-UA"/>
        </w:rPr>
        <w:t>мовно/літературний, чорно/білий</w:t>
      </w:r>
    </w:p>
    <w:p w:rsidR="00B23555" w:rsidRDefault="00B23555" w:rsidP="00274BDF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 важко/хворий, радіо/фізичний, військово/морський.</w:t>
      </w:r>
    </w:p>
    <w:p w:rsidR="00B23555" w:rsidRDefault="00B23555" w:rsidP="00B23555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Орфографічну помилку допущено в одному зі слів речення</w:t>
      </w:r>
    </w:p>
    <w:p w:rsidR="00B23555" w:rsidRDefault="00B23555" w:rsidP="00B23555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Висока могила стоїть у приволзьких степах.</w:t>
      </w:r>
    </w:p>
    <w:p w:rsidR="00B23555" w:rsidRDefault="00B23555" w:rsidP="00B23555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 xml:space="preserve">Б </w:t>
      </w:r>
      <w:r>
        <w:rPr>
          <w:sz w:val="28"/>
          <w:szCs w:val="28"/>
          <w:lang w:val="uk-UA"/>
        </w:rPr>
        <w:t xml:space="preserve"> Вусатий писар гусячім пером каліграфічні літери виводить.</w:t>
      </w:r>
    </w:p>
    <w:p w:rsidR="00B23555" w:rsidRDefault="00B23555" w:rsidP="00B23555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В</w:t>
      </w:r>
      <w:r w:rsidR="00712550">
        <w:rPr>
          <w:sz w:val="28"/>
          <w:szCs w:val="28"/>
          <w:lang w:val="uk-UA"/>
        </w:rPr>
        <w:t xml:space="preserve">  Ранок видався туманний.</w:t>
      </w:r>
      <w:bookmarkStart w:id="0" w:name="_GoBack"/>
      <w:bookmarkEnd w:id="0"/>
    </w:p>
    <w:p w:rsidR="00B23555" w:rsidRDefault="00B23555" w:rsidP="00B23555">
      <w:pPr>
        <w:pStyle w:val="a3"/>
        <w:jc w:val="both"/>
        <w:rPr>
          <w:sz w:val="28"/>
          <w:szCs w:val="28"/>
          <w:lang w:val="uk-UA"/>
        </w:rPr>
      </w:pPr>
      <w:r w:rsidRPr="007C2A06">
        <w:rPr>
          <w:b/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  У серці пісня залунала не проста й не вбога , а весільна.</w:t>
      </w:r>
    </w:p>
    <w:p w:rsidR="00274BDF" w:rsidRPr="00274BDF" w:rsidRDefault="00274BDF" w:rsidP="00274BDF">
      <w:pPr>
        <w:ind w:left="360"/>
        <w:jc w:val="both"/>
        <w:rPr>
          <w:sz w:val="28"/>
          <w:szCs w:val="28"/>
          <w:lang w:val="uk-UA"/>
        </w:rPr>
      </w:pPr>
    </w:p>
    <w:p w:rsidR="00611593" w:rsidRPr="00611593" w:rsidRDefault="00611593" w:rsidP="00611593">
      <w:pPr>
        <w:pStyle w:val="a3"/>
        <w:jc w:val="both"/>
        <w:rPr>
          <w:sz w:val="28"/>
          <w:szCs w:val="28"/>
          <w:lang w:val="uk-UA"/>
        </w:rPr>
      </w:pPr>
    </w:p>
    <w:p w:rsidR="00611593" w:rsidRPr="00611593" w:rsidRDefault="00611593" w:rsidP="00611593">
      <w:pPr>
        <w:ind w:left="-142"/>
        <w:rPr>
          <w:sz w:val="28"/>
          <w:szCs w:val="28"/>
          <w:lang w:val="uk-UA"/>
        </w:rPr>
      </w:pPr>
    </w:p>
    <w:sectPr w:rsidR="00611593" w:rsidRPr="00611593" w:rsidSect="00B23555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96C17"/>
    <w:multiLevelType w:val="hybridMultilevel"/>
    <w:tmpl w:val="1CC8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93"/>
    <w:rsid w:val="000918C6"/>
    <w:rsid w:val="00274BDF"/>
    <w:rsid w:val="00472297"/>
    <w:rsid w:val="00611593"/>
    <w:rsid w:val="006D5C36"/>
    <w:rsid w:val="006D6F44"/>
    <w:rsid w:val="00712550"/>
    <w:rsid w:val="007C2A06"/>
    <w:rsid w:val="00B23555"/>
    <w:rsid w:val="00C4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F8E5"/>
  <w15:chartTrackingRefBased/>
  <w15:docId w15:val="{B2EA5046-0201-443F-A69D-F2A13367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2020-03-19T12:13:00Z</dcterms:created>
  <dcterms:modified xsi:type="dcterms:W3CDTF">2020-03-19T14:03:00Z</dcterms:modified>
</cp:coreProperties>
</file>