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F5" w:rsidRDefault="00A87600" w:rsidP="005F3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3776">
        <w:rPr>
          <w:rFonts w:ascii="Times New Roman" w:hAnsi="Times New Roman" w:cs="Times New Roman"/>
          <w:b/>
          <w:sz w:val="28"/>
        </w:rPr>
        <w:t>Домашнее задание «Механические колебания»</w:t>
      </w:r>
    </w:p>
    <w:p w:rsidR="005F3776" w:rsidRPr="005F3776" w:rsidRDefault="005F3776" w:rsidP="005F3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87600" w:rsidRPr="005F3776" w:rsidRDefault="00A87600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>При измерении пульса человека было зафиксировано 75 пульсаций крови за 1 минуту. Определите период сокращения сердечной мышцы.</w:t>
      </w:r>
    </w:p>
    <w:p w:rsidR="00A87600" w:rsidRDefault="005F3776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374650</wp:posOffset>
            </wp:positionV>
            <wp:extent cx="1652905" cy="1370965"/>
            <wp:effectExtent l="0" t="0" r="4445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7600" w:rsidRPr="005F3776">
        <w:rPr>
          <w:rFonts w:ascii="Times New Roman" w:hAnsi="Times New Roman" w:cs="Times New Roman"/>
          <w:sz w:val="28"/>
        </w:rPr>
        <w:t xml:space="preserve">Амплитуда свободных колебаний тела равна 50 </w:t>
      </w:r>
      <w:proofErr w:type="gramStart"/>
      <w:r w:rsidR="00A87600" w:rsidRPr="005F3776">
        <w:rPr>
          <w:rFonts w:ascii="Times New Roman" w:hAnsi="Times New Roman" w:cs="Times New Roman"/>
          <w:sz w:val="28"/>
        </w:rPr>
        <w:t>см</w:t>
      </w:r>
      <w:proofErr w:type="gramEnd"/>
      <w:r w:rsidR="00A87600" w:rsidRPr="005F3776">
        <w:rPr>
          <w:rFonts w:ascii="Times New Roman" w:hAnsi="Times New Roman" w:cs="Times New Roman"/>
          <w:sz w:val="28"/>
        </w:rPr>
        <w:t>. Какой путь прошло это тело за ¼ периода колебаний?</w:t>
      </w:r>
    </w:p>
    <w:p w:rsidR="005F3776" w:rsidRP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87600" w:rsidRDefault="00A87600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 xml:space="preserve">На рисунке представлен график зависимости потенциальной энергии математического маятника (относительно положения равновесия) от времени. Определите кинетическую энергию маятника в момент времени, соответствующий на графике точке </w:t>
      </w:r>
      <w:r w:rsidRPr="005F3776">
        <w:rPr>
          <w:rFonts w:ascii="Times New Roman" w:hAnsi="Times New Roman" w:cs="Times New Roman"/>
          <w:sz w:val="28"/>
          <w:lang w:val="en-US"/>
        </w:rPr>
        <w:t>D</w:t>
      </w:r>
      <w:r w:rsidRPr="005F3776">
        <w:rPr>
          <w:rFonts w:ascii="Times New Roman" w:hAnsi="Times New Roman" w:cs="Times New Roman"/>
          <w:sz w:val="28"/>
        </w:rPr>
        <w:t>.</w:t>
      </w: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11430</wp:posOffset>
            </wp:positionV>
            <wp:extent cx="2204720" cy="1045845"/>
            <wp:effectExtent l="0" t="0" r="508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119"/>
                    <a:stretch/>
                  </pic:blipFill>
                  <pic:spPr bwMode="auto">
                    <a:xfrm>
                      <a:off x="0" y="0"/>
                      <a:ext cx="220472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87600" w:rsidRDefault="00A87600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>На рисунке представлен график зависимости смещения груза от положения равновесия. Определите период, частоту и амплитуду колебаний груза.</w:t>
      </w: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3776" w:rsidRP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87600" w:rsidRPr="005F3776" w:rsidRDefault="005F3776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 xml:space="preserve">Амплитуда свободный колебаний тела равна 0,5 </w:t>
      </w:r>
      <w:proofErr w:type="gramStart"/>
      <w:r w:rsidRPr="005F3776">
        <w:rPr>
          <w:rFonts w:ascii="Times New Roman" w:hAnsi="Times New Roman" w:cs="Times New Roman"/>
          <w:sz w:val="28"/>
        </w:rPr>
        <w:t>м</w:t>
      </w:r>
      <w:proofErr w:type="gramEnd"/>
      <w:r w:rsidRPr="005F3776">
        <w:rPr>
          <w:rFonts w:ascii="Times New Roman" w:hAnsi="Times New Roman" w:cs="Times New Roman"/>
          <w:sz w:val="28"/>
        </w:rPr>
        <w:t>. Какой путь прошло это тело за 5 периодов колебаний?</w:t>
      </w:r>
    </w:p>
    <w:p w:rsidR="00A87600" w:rsidRDefault="005F3776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>Сколько раз за один период колебаний груза на пружине потенциальная энергия пружины и кинетическая энергия груза принимают равные значения? Ответ поясните.</w:t>
      </w: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6116955</wp:posOffset>
            </wp:positionH>
            <wp:positionV relativeFrom="paragraph">
              <wp:posOffset>24130</wp:posOffset>
            </wp:positionV>
            <wp:extent cx="811530" cy="1498600"/>
            <wp:effectExtent l="0" t="0" r="7620" b="635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6347" t="29805"/>
                    <a:stretch/>
                  </pic:blipFill>
                  <pic:spPr bwMode="auto">
                    <a:xfrm>
                      <a:off x="0" y="0"/>
                      <a:ext cx="81153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F3776" w:rsidRPr="005F3776" w:rsidRDefault="005F3776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F3776" w:rsidRPr="005F3776" w:rsidRDefault="005F3776" w:rsidP="005F377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3776">
        <w:rPr>
          <w:rFonts w:ascii="Times New Roman" w:hAnsi="Times New Roman" w:cs="Times New Roman"/>
          <w:sz w:val="28"/>
        </w:rPr>
        <w:t>Груз, подвешенный на пружине, совершает свободные колебания между точками 1 и 3 (см. рисунок). В каком</w:t>
      </w:r>
      <w:proofErr w:type="gramStart"/>
      <w:r w:rsidRPr="005F3776">
        <w:rPr>
          <w:rFonts w:ascii="Times New Roman" w:hAnsi="Times New Roman" w:cs="Times New Roman"/>
          <w:sz w:val="28"/>
        </w:rPr>
        <w:t xml:space="preserve"> (-</w:t>
      </w:r>
      <w:proofErr w:type="gramEnd"/>
      <w:r w:rsidRPr="005F3776">
        <w:rPr>
          <w:rFonts w:ascii="Times New Roman" w:hAnsi="Times New Roman" w:cs="Times New Roman"/>
          <w:sz w:val="28"/>
        </w:rPr>
        <w:t>их) положении (-</w:t>
      </w:r>
      <w:proofErr w:type="spellStart"/>
      <w:r w:rsidRPr="005F3776">
        <w:rPr>
          <w:rFonts w:ascii="Times New Roman" w:hAnsi="Times New Roman" w:cs="Times New Roman"/>
          <w:sz w:val="28"/>
        </w:rPr>
        <w:t>ях</w:t>
      </w:r>
      <w:proofErr w:type="spellEnd"/>
      <w:r w:rsidRPr="005F3776">
        <w:rPr>
          <w:rFonts w:ascii="Times New Roman" w:hAnsi="Times New Roman" w:cs="Times New Roman"/>
          <w:sz w:val="28"/>
        </w:rPr>
        <w:t xml:space="preserve">) скорость груза будет минимальна? максимальна? </w:t>
      </w:r>
    </w:p>
    <w:p w:rsidR="00A87600" w:rsidRPr="005F3776" w:rsidRDefault="00A87600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87600" w:rsidRPr="005F3776" w:rsidRDefault="00A87600" w:rsidP="005F377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A87600" w:rsidRPr="005F3776" w:rsidSect="005F3776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053D"/>
    <w:multiLevelType w:val="hybridMultilevel"/>
    <w:tmpl w:val="B1F81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5009"/>
    <w:multiLevelType w:val="hybridMultilevel"/>
    <w:tmpl w:val="6C54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E420D"/>
    <w:multiLevelType w:val="hybridMultilevel"/>
    <w:tmpl w:val="4EDA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88"/>
    <w:rsid w:val="000C0993"/>
    <w:rsid w:val="00331888"/>
    <w:rsid w:val="005F3776"/>
    <w:rsid w:val="006224F5"/>
    <w:rsid w:val="00A4762B"/>
    <w:rsid w:val="00A87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3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3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DDA0-DE33-4892-A829-8FCE1E4F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Admin</cp:lastModifiedBy>
  <cp:revision>2</cp:revision>
  <dcterms:created xsi:type="dcterms:W3CDTF">2014-02-18T10:33:00Z</dcterms:created>
  <dcterms:modified xsi:type="dcterms:W3CDTF">2014-02-18T10:33:00Z</dcterms:modified>
</cp:coreProperties>
</file>